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B2D5" w14:textId="77777777" w:rsidR="00215C05" w:rsidRPr="00977B75" w:rsidRDefault="00CB6A4C" w:rsidP="00CB6A4C">
      <w:pPr>
        <w:jc w:val="center"/>
        <w:rPr>
          <w:b/>
        </w:rPr>
      </w:pPr>
      <w:r w:rsidRPr="00977B75">
        <w:rPr>
          <w:b/>
        </w:rPr>
        <w:t>Honors Council</w:t>
      </w:r>
    </w:p>
    <w:p w14:paraId="75CC8A30" w14:textId="77777777" w:rsidR="00CB6A4C" w:rsidRPr="00977B75" w:rsidRDefault="007B00AD" w:rsidP="00CB6A4C">
      <w:pPr>
        <w:jc w:val="center"/>
        <w:rPr>
          <w:b/>
        </w:rPr>
      </w:pPr>
      <w:r w:rsidRPr="00977B75">
        <w:rPr>
          <w:b/>
        </w:rPr>
        <w:t>Meeting:</w:t>
      </w:r>
      <w:r w:rsidR="00AC0193">
        <w:rPr>
          <w:b/>
        </w:rPr>
        <w:t xml:space="preserve"> </w:t>
      </w:r>
      <w:r w:rsidR="0052710A">
        <w:rPr>
          <w:b/>
        </w:rPr>
        <w:t xml:space="preserve">Wednesday, </w:t>
      </w:r>
      <w:r w:rsidR="00172CD9">
        <w:rPr>
          <w:b/>
        </w:rPr>
        <w:t xml:space="preserve">April 1, </w:t>
      </w:r>
      <w:r w:rsidR="00640699">
        <w:rPr>
          <w:b/>
        </w:rPr>
        <w:t>2020</w:t>
      </w:r>
    </w:p>
    <w:p w14:paraId="42DE5A89" w14:textId="77777777" w:rsidR="00CB6A4C" w:rsidRPr="00977B75" w:rsidRDefault="00172CD9" w:rsidP="00CB6A4C">
      <w:pPr>
        <w:jc w:val="center"/>
        <w:rPr>
          <w:b/>
        </w:rPr>
      </w:pPr>
      <w:r>
        <w:rPr>
          <w:b/>
        </w:rPr>
        <w:t>Via Zoom</w:t>
      </w:r>
    </w:p>
    <w:p w14:paraId="6744006D" w14:textId="77777777" w:rsidR="00CB6A4C" w:rsidRDefault="00CB6A4C" w:rsidP="00CB6A4C">
      <w:pPr>
        <w:jc w:val="center"/>
        <w:rPr>
          <w:b/>
        </w:rPr>
      </w:pPr>
      <w:r w:rsidRPr="00977B75">
        <w:rPr>
          <w:b/>
        </w:rPr>
        <w:t>** MINUTES **</w:t>
      </w:r>
    </w:p>
    <w:p w14:paraId="36D13A74" w14:textId="77777777" w:rsidR="00715B18" w:rsidRDefault="002B1782" w:rsidP="00715B18">
      <w:pPr>
        <w:rPr>
          <w:b/>
        </w:rPr>
      </w:pPr>
      <w:r w:rsidRPr="002B1782">
        <w:rPr>
          <w:b/>
        </w:rPr>
        <w:t>Summary of reminders, new initiatives and strategic goals:</w:t>
      </w:r>
    </w:p>
    <w:p w14:paraId="13BC3A5A" w14:textId="77777777" w:rsidR="00485C5B" w:rsidRDefault="00485C5B" w:rsidP="00485C5B">
      <w:pPr>
        <w:pStyle w:val="ListParagraph"/>
        <w:numPr>
          <w:ilvl w:val="0"/>
          <w:numId w:val="4"/>
        </w:numPr>
        <w:rPr>
          <w:b/>
        </w:rPr>
      </w:pPr>
      <w:r>
        <w:rPr>
          <w:b/>
        </w:rPr>
        <w:t>Jeff is still preparing the Honors College governance document.</w:t>
      </w:r>
    </w:p>
    <w:p w14:paraId="371749BD" w14:textId="77777777" w:rsidR="00485C5B" w:rsidRDefault="00485C5B" w:rsidP="00485C5B">
      <w:pPr>
        <w:pStyle w:val="ListParagraph"/>
        <w:numPr>
          <w:ilvl w:val="0"/>
          <w:numId w:val="4"/>
        </w:numPr>
        <w:rPr>
          <w:b/>
        </w:rPr>
      </w:pPr>
      <w:r>
        <w:rPr>
          <w:b/>
        </w:rPr>
        <w:t>The Honors College will share suggestions for conducting thesis defenses via Zoom.</w:t>
      </w:r>
    </w:p>
    <w:p w14:paraId="1374B699" w14:textId="77777777" w:rsidR="00485C5B" w:rsidRDefault="00485C5B" w:rsidP="00485C5B">
      <w:pPr>
        <w:pStyle w:val="ListParagraph"/>
        <w:numPr>
          <w:ilvl w:val="0"/>
          <w:numId w:val="4"/>
        </w:numPr>
        <w:rPr>
          <w:b/>
        </w:rPr>
      </w:pPr>
      <w:r>
        <w:rPr>
          <w:b/>
        </w:rPr>
        <w:t>Heather is working with the Library on a new thesis release form to allow for digital signatures.</w:t>
      </w:r>
    </w:p>
    <w:p w14:paraId="7F8DC460" w14:textId="77777777" w:rsidR="00485C5B" w:rsidRDefault="00485C5B" w:rsidP="00485C5B">
      <w:pPr>
        <w:pStyle w:val="ListParagraph"/>
        <w:numPr>
          <w:ilvl w:val="0"/>
          <w:numId w:val="4"/>
        </w:numPr>
        <w:rPr>
          <w:b/>
        </w:rPr>
      </w:pPr>
      <w:r>
        <w:rPr>
          <w:b/>
        </w:rPr>
        <w:t xml:space="preserve">The Honors College will retain Departmental Honors graduation medals until such time as the directors can safely pick them up and mail to students. </w:t>
      </w:r>
    </w:p>
    <w:p w14:paraId="7CB38AF0" w14:textId="77777777" w:rsidR="00B7567C" w:rsidRPr="00B7567C" w:rsidRDefault="00B7567C" w:rsidP="00B7567C">
      <w:pPr>
        <w:rPr>
          <w:b/>
        </w:rPr>
      </w:pPr>
    </w:p>
    <w:p w14:paraId="0EE600F7" w14:textId="77777777" w:rsidR="00715B18" w:rsidRPr="00977B75" w:rsidRDefault="009C175E" w:rsidP="00715B18">
      <w:pPr>
        <w:rPr>
          <w:b/>
        </w:rPr>
      </w:pPr>
      <w:r>
        <w:rPr>
          <w:i/>
          <w:u w:val="single"/>
        </w:rPr>
        <w:t>Noon Meeting N</w:t>
      </w:r>
      <w:r w:rsidR="00715B18" w:rsidRPr="00715B18">
        <w:rPr>
          <w:i/>
          <w:u w:val="single"/>
        </w:rPr>
        <w:t>otes</w:t>
      </w:r>
      <w:r>
        <w:rPr>
          <w:i/>
          <w:u w:val="single"/>
        </w:rPr>
        <w:t>:</w:t>
      </w:r>
    </w:p>
    <w:p w14:paraId="28BFCD3D" w14:textId="77777777" w:rsidR="00CB6A4C" w:rsidRDefault="00C10781" w:rsidP="00C10781">
      <w:pPr>
        <w:pStyle w:val="ListParagraph"/>
        <w:numPr>
          <w:ilvl w:val="0"/>
          <w:numId w:val="1"/>
        </w:numPr>
      </w:pPr>
      <w:r>
        <w:t xml:space="preserve">Meeting convened at </w:t>
      </w:r>
      <w:r w:rsidR="00715B18">
        <w:t>noon</w:t>
      </w:r>
      <w:r>
        <w:t>.</w:t>
      </w:r>
    </w:p>
    <w:p w14:paraId="613157E7" w14:textId="77777777" w:rsidR="00715B18" w:rsidRDefault="00715B18" w:rsidP="00715B18">
      <w:pPr>
        <w:pStyle w:val="ListParagraph"/>
        <w:ind w:left="1080"/>
      </w:pPr>
    </w:p>
    <w:p w14:paraId="3D062258" w14:textId="77777777" w:rsidR="006F643E" w:rsidRDefault="006F643E" w:rsidP="00C5571C">
      <w:pPr>
        <w:pStyle w:val="ListParagraph"/>
        <w:numPr>
          <w:ilvl w:val="0"/>
          <w:numId w:val="1"/>
        </w:numPr>
      </w:pPr>
      <w:r>
        <w:t xml:space="preserve">HONORS DIRECTORS </w:t>
      </w:r>
      <w:r w:rsidR="00362964">
        <w:t>PRESENT:</w:t>
      </w:r>
      <w:r w:rsidR="005D0FEF">
        <w:t xml:space="preserve"> </w:t>
      </w:r>
      <w:r w:rsidR="0067127E">
        <w:t>M</w:t>
      </w:r>
      <w:r w:rsidR="00C60A00">
        <w:t>ira</w:t>
      </w:r>
      <w:r w:rsidR="0067127E">
        <w:t xml:space="preserve"> Waits </w:t>
      </w:r>
      <w:r w:rsidR="00CF0581">
        <w:t xml:space="preserve">(ART), </w:t>
      </w:r>
      <w:r w:rsidR="00362964">
        <w:t>L</w:t>
      </w:r>
      <w:r w:rsidR="00C60A00">
        <w:t xml:space="preserve">ynn </w:t>
      </w:r>
      <w:proofErr w:type="spellStart"/>
      <w:r w:rsidR="00C60A00">
        <w:t>Siefferman</w:t>
      </w:r>
      <w:proofErr w:type="spellEnd"/>
      <w:r w:rsidR="00362964">
        <w:t xml:space="preserve"> (BIO),</w:t>
      </w:r>
      <w:r w:rsidR="005D0FEF">
        <w:t xml:space="preserve">  </w:t>
      </w:r>
      <w:r w:rsidR="00281355">
        <w:t>L</w:t>
      </w:r>
      <w:r w:rsidR="00C60A00">
        <w:t>ibby</w:t>
      </w:r>
      <w:r w:rsidR="00281355">
        <w:t xml:space="preserve"> Puckett (CHM), L</w:t>
      </w:r>
      <w:r w:rsidR="00C60A00">
        <w:t>ori</w:t>
      </w:r>
      <w:r w:rsidR="00281355">
        <w:t xml:space="preserve"> </w:t>
      </w:r>
      <w:proofErr w:type="spellStart"/>
      <w:r w:rsidR="00281355">
        <w:t>Medders</w:t>
      </w:r>
      <w:proofErr w:type="spellEnd"/>
      <w:r w:rsidR="00281355">
        <w:t xml:space="preserve"> (COB), J</w:t>
      </w:r>
      <w:r w:rsidR="00C60A00">
        <w:t>ennifer</w:t>
      </w:r>
      <w:r w:rsidR="00281355">
        <w:t xml:space="preserve"> Grey (COM), M</w:t>
      </w:r>
      <w:r w:rsidR="00C60A00">
        <w:t>arianne</w:t>
      </w:r>
      <w:r w:rsidR="00281355">
        <w:t xml:space="preserve"> Adams (DAN), </w:t>
      </w:r>
      <w:r w:rsidR="0050094A">
        <w:t>J</w:t>
      </w:r>
      <w:r w:rsidR="00C60A00">
        <w:t>ennifer</w:t>
      </w:r>
      <w:r w:rsidR="0050094A">
        <w:t xml:space="preserve"> Wilson</w:t>
      </w:r>
      <w:r w:rsidR="00362964">
        <w:t xml:space="preserve"> (ENG)</w:t>
      </w:r>
      <w:r w:rsidR="005B2D99">
        <w:t>,</w:t>
      </w:r>
      <w:r w:rsidR="005D0FEF">
        <w:t xml:space="preserve"> </w:t>
      </w:r>
      <w:r w:rsidR="00CF0581">
        <w:t>C</w:t>
      </w:r>
      <w:r w:rsidR="00C60A00">
        <w:t>ole</w:t>
      </w:r>
      <w:r w:rsidR="00CF0581">
        <w:t xml:space="preserve"> Edwards (GEOL</w:t>
      </w:r>
      <w:r w:rsidR="00281355">
        <w:t>/ENV</w:t>
      </w:r>
      <w:r w:rsidR="00CF0581">
        <w:t>),</w:t>
      </w:r>
      <w:r w:rsidR="005D0FEF">
        <w:t xml:space="preserve"> </w:t>
      </w:r>
      <w:r w:rsidR="00281355">
        <w:t>R</w:t>
      </w:r>
      <w:r w:rsidR="00C60A00">
        <w:t>ich</w:t>
      </w:r>
      <w:r w:rsidR="00281355">
        <w:t xml:space="preserve"> </w:t>
      </w:r>
      <w:proofErr w:type="spellStart"/>
      <w:r w:rsidR="00281355">
        <w:t>Crepeau</w:t>
      </w:r>
      <w:proofErr w:type="spellEnd"/>
      <w:r w:rsidR="00281355">
        <w:t xml:space="preserve"> </w:t>
      </w:r>
      <w:r w:rsidR="00CF0581">
        <w:t>(GEOG/PLN),</w:t>
      </w:r>
      <w:r w:rsidR="005D0FEF">
        <w:t xml:space="preserve"> </w:t>
      </w:r>
      <w:r w:rsidR="00281355">
        <w:t>E</w:t>
      </w:r>
      <w:r w:rsidR="00C60A00">
        <w:t>llen</w:t>
      </w:r>
      <w:r w:rsidR="00281355">
        <w:t xml:space="preserve"> </w:t>
      </w:r>
      <w:r w:rsidR="004D702F">
        <w:t>Key</w:t>
      </w:r>
      <w:r w:rsidR="00281355">
        <w:t xml:space="preserve"> (PS/CJ), </w:t>
      </w:r>
      <w:r w:rsidR="00CF0581">
        <w:t>B</w:t>
      </w:r>
      <w:r w:rsidR="00C60A00">
        <w:t>ill</w:t>
      </w:r>
      <w:r w:rsidR="00CF0581">
        <w:t xml:space="preserve"> Cook (MAT),</w:t>
      </w:r>
      <w:r w:rsidR="005D0FEF">
        <w:t xml:space="preserve"> </w:t>
      </w:r>
      <w:r w:rsidR="00362964">
        <w:t>L</w:t>
      </w:r>
      <w:r w:rsidR="00C60A00">
        <w:t>aura</w:t>
      </w:r>
      <w:r w:rsidR="00362964">
        <w:t xml:space="preserve"> Ammon (P&amp;R),</w:t>
      </w:r>
      <w:r w:rsidR="005D0FEF">
        <w:t xml:space="preserve"> </w:t>
      </w:r>
      <w:r w:rsidR="00281355">
        <w:t>A</w:t>
      </w:r>
      <w:r w:rsidR="00C60A00">
        <w:t>ndrew</w:t>
      </w:r>
      <w:r w:rsidR="00281355">
        <w:t xml:space="preserve"> Smith (PSY),</w:t>
      </w:r>
      <w:r w:rsidR="00662B84">
        <w:t xml:space="preserve"> </w:t>
      </w:r>
      <w:r w:rsidR="00281355">
        <w:t>E</w:t>
      </w:r>
      <w:r w:rsidR="00C60A00">
        <w:t>llen</w:t>
      </w:r>
      <w:r w:rsidR="00281355">
        <w:t xml:space="preserve"> Lamont (Soc), </w:t>
      </w:r>
      <w:r w:rsidR="0063781F">
        <w:t xml:space="preserve">Chip </w:t>
      </w:r>
      <w:proofErr w:type="spellStart"/>
      <w:r w:rsidR="0063781F">
        <w:t>Debelius</w:t>
      </w:r>
      <w:proofErr w:type="spellEnd"/>
      <w:r w:rsidR="0063781F">
        <w:t xml:space="preserve"> </w:t>
      </w:r>
      <w:r w:rsidR="00362964" w:rsidRPr="0063781F">
        <w:t xml:space="preserve"> (STBE)</w:t>
      </w:r>
      <w:r w:rsidR="00362964">
        <w:t xml:space="preserve">, </w:t>
      </w:r>
      <w:r>
        <w:t>P</w:t>
      </w:r>
      <w:r w:rsidR="00C60A00">
        <w:t>aulette</w:t>
      </w:r>
      <w:r>
        <w:t xml:space="preserve"> Marty (THR)</w:t>
      </w:r>
      <w:r w:rsidR="00C60A00">
        <w:t>.</w:t>
      </w:r>
    </w:p>
    <w:p w14:paraId="2F605340" w14:textId="77777777" w:rsidR="006F643E" w:rsidRDefault="006F643E" w:rsidP="006F643E">
      <w:pPr>
        <w:pStyle w:val="ListParagraph"/>
      </w:pPr>
    </w:p>
    <w:p w14:paraId="1D668A74" w14:textId="77777777" w:rsidR="00362964" w:rsidRDefault="006F643E" w:rsidP="006F643E">
      <w:pPr>
        <w:pStyle w:val="ListParagraph"/>
        <w:ind w:left="1080"/>
      </w:pPr>
      <w:r>
        <w:t>HONORS COLLEGE STAFF PRESENT:</w:t>
      </w:r>
      <w:r w:rsidR="00362964">
        <w:t xml:space="preserve"> </w:t>
      </w:r>
      <w:r w:rsidR="008A7C89">
        <w:t xml:space="preserve">Heather </w:t>
      </w:r>
      <w:proofErr w:type="spellStart"/>
      <w:r w:rsidR="00362964">
        <w:t>Waldroup</w:t>
      </w:r>
      <w:proofErr w:type="spellEnd"/>
      <w:r w:rsidR="00362964">
        <w:t xml:space="preserve"> (</w:t>
      </w:r>
      <w:r w:rsidR="00CF0581">
        <w:t>ART/HON),</w:t>
      </w:r>
      <w:r w:rsidR="005D0FEF">
        <w:t xml:space="preserve"> </w:t>
      </w:r>
      <w:r w:rsidR="00CF0581">
        <w:t>J</w:t>
      </w:r>
      <w:r w:rsidR="008A7C89">
        <w:t>eff</w:t>
      </w:r>
      <w:r w:rsidR="00CF0581">
        <w:t xml:space="preserve"> </w:t>
      </w:r>
      <w:proofErr w:type="spellStart"/>
      <w:r w:rsidR="00CF0581">
        <w:t>Vahlbusch</w:t>
      </w:r>
      <w:proofErr w:type="spellEnd"/>
      <w:r w:rsidR="00CF0581">
        <w:t xml:space="preserve"> (LLC/HON)</w:t>
      </w:r>
      <w:r w:rsidR="005D0FEF">
        <w:t>.</w:t>
      </w:r>
    </w:p>
    <w:p w14:paraId="01DA5392" w14:textId="77777777" w:rsidR="007B38EF" w:rsidRDefault="007B38EF" w:rsidP="00C10781">
      <w:pPr>
        <w:pStyle w:val="ListParagraph"/>
        <w:ind w:left="1080"/>
      </w:pPr>
    </w:p>
    <w:p w14:paraId="2FC4A9D5" w14:textId="77777777" w:rsidR="006316ED" w:rsidRDefault="00C10781" w:rsidP="006316ED">
      <w:pPr>
        <w:pStyle w:val="ListParagraph"/>
        <w:numPr>
          <w:ilvl w:val="0"/>
          <w:numId w:val="1"/>
        </w:numPr>
      </w:pPr>
      <w:r>
        <w:t>A motion to approve the Minutes from</w:t>
      </w:r>
      <w:r w:rsidR="002B257B">
        <w:t xml:space="preserve"> </w:t>
      </w:r>
      <w:r w:rsidR="00AB1186">
        <w:t xml:space="preserve">February 2, 2020, </w:t>
      </w:r>
      <w:r>
        <w:t>was made (</w:t>
      </w:r>
      <w:r w:rsidR="00AB1186">
        <w:t>Bill, Jennifer G.</w:t>
      </w:r>
      <w:proofErr w:type="gramStart"/>
      <w:r w:rsidR="00AB1186">
        <w:t xml:space="preserve">, </w:t>
      </w:r>
      <w:r w:rsidR="002B257B">
        <w:t xml:space="preserve"> second</w:t>
      </w:r>
      <w:proofErr w:type="gramEnd"/>
      <w:r>
        <w:t>) and approved</w:t>
      </w:r>
      <w:r w:rsidR="00155440">
        <w:t>.</w:t>
      </w:r>
    </w:p>
    <w:p w14:paraId="26B42726" w14:textId="77777777" w:rsidR="00AB1186" w:rsidRDefault="00AB1186" w:rsidP="00AB1186">
      <w:pPr>
        <w:pStyle w:val="ListParagraph"/>
        <w:ind w:left="1080"/>
      </w:pPr>
    </w:p>
    <w:p w14:paraId="684EB452" w14:textId="77777777" w:rsidR="00857ABD" w:rsidRDefault="00AB1186" w:rsidP="00030DCE">
      <w:pPr>
        <w:pStyle w:val="ListParagraph"/>
        <w:numPr>
          <w:ilvl w:val="0"/>
          <w:numId w:val="1"/>
        </w:numPr>
      </w:pPr>
      <w:r>
        <w:t xml:space="preserve">Update from Jeff: The Honors College is moving forward with its faculty governance plan; Jeff hopes to have something soon for review. Jeff is also working with Honors College students who are concerned with completing their International Education requirement by Spring 2021; this policy is outlined in today’s Honors Wednesday Memo. The Honors College is also partnering with faculty to develop learning goals and outcomes for Honors seminars. </w:t>
      </w:r>
      <w:r w:rsidR="00030DCE">
        <w:t xml:space="preserve"> </w:t>
      </w:r>
      <w:proofErr w:type="gramStart"/>
      <w:r w:rsidR="00030DCE">
        <w:t xml:space="preserve">Jeff </w:t>
      </w:r>
      <w:r w:rsidR="00030DCE" w:rsidRPr="00030DCE">
        <w:t xml:space="preserve"> </w:t>
      </w:r>
      <w:r w:rsidR="00030DCE">
        <w:t>thanked</w:t>
      </w:r>
      <w:proofErr w:type="gramEnd"/>
      <w:r w:rsidR="00030DCE">
        <w:t xml:space="preserve"> </w:t>
      </w:r>
      <w:r w:rsidR="00030DCE" w:rsidRPr="00030DCE">
        <w:t>the directors for all their work on behalf of Honors students</w:t>
      </w:r>
      <w:r w:rsidR="00172A1C">
        <w:t xml:space="preserve"> and mentors.</w:t>
      </w:r>
    </w:p>
    <w:p w14:paraId="2E688DA0" w14:textId="77777777" w:rsidR="00AB1186" w:rsidRDefault="00AB1186" w:rsidP="00AB1186">
      <w:pPr>
        <w:pStyle w:val="ListParagraph"/>
      </w:pPr>
    </w:p>
    <w:p w14:paraId="7C0DF2D0" w14:textId="77777777" w:rsidR="00AB1186" w:rsidRDefault="00AB1186" w:rsidP="00AB1186">
      <w:pPr>
        <w:pStyle w:val="ListParagraph"/>
        <w:numPr>
          <w:ilvl w:val="0"/>
          <w:numId w:val="1"/>
        </w:numPr>
      </w:pPr>
      <w:r>
        <w:t xml:space="preserve">Discussion of student and mentor concerns for Honors thesis completions: </w:t>
      </w:r>
    </w:p>
    <w:p w14:paraId="3E28FE8A" w14:textId="77777777" w:rsidR="00AB1186" w:rsidRDefault="00AB1186" w:rsidP="00AB1186">
      <w:pPr>
        <w:pStyle w:val="ListParagraph"/>
      </w:pPr>
    </w:p>
    <w:p w14:paraId="45B9BA0A" w14:textId="77777777" w:rsidR="00AB1186" w:rsidRDefault="00AB1186" w:rsidP="00AB1186">
      <w:pPr>
        <w:pStyle w:val="ListParagraph"/>
        <w:numPr>
          <w:ilvl w:val="1"/>
          <w:numId w:val="1"/>
        </w:numPr>
      </w:pPr>
      <w:r>
        <w:t xml:space="preserve">Bill noted that he had reached out to students and did not hear any concerns initially; one student in his department is now having an issue with completion. </w:t>
      </w:r>
    </w:p>
    <w:p w14:paraId="0122FD89" w14:textId="77777777" w:rsidR="00AB1186" w:rsidRDefault="00AB1186" w:rsidP="00AB1186">
      <w:pPr>
        <w:pStyle w:val="ListParagraph"/>
        <w:numPr>
          <w:ilvl w:val="1"/>
          <w:numId w:val="1"/>
        </w:numPr>
      </w:pPr>
      <w:r>
        <w:t>Andrew said that most students in his department are faring well, especially those who had already collected their data. Others are working with mentors to complete their research and/or shifting to a lit review if needed</w:t>
      </w:r>
    </w:p>
    <w:p w14:paraId="36651376" w14:textId="77777777" w:rsidR="00AB1186" w:rsidRDefault="00AB1186" w:rsidP="00AB1186">
      <w:pPr>
        <w:pStyle w:val="ListParagraph"/>
        <w:numPr>
          <w:ilvl w:val="1"/>
          <w:numId w:val="1"/>
        </w:numPr>
      </w:pPr>
      <w:r>
        <w:lastRenderedPageBreak/>
        <w:t>Jennifer G. reached out to students in her department; one decided not to complete; two have defenses scheduled.</w:t>
      </w:r>
    </w:p>
    <w:p w14:paraId="5EA87387" w14:textId="77777777" w:rsidR="00AB1186" w:rsidRDefault="00AB1186" w:rsidP="00AB1186">
      <w:pPr>
        <w:pStyle w:val="ListParagraph"/>
        <w:numPr>
          <w:ilvl w:val="1"/>
          <w:numId w:val="1"/>
        </w:numPr>
      </w:pPr>
      <w:r>
        <w:t xml:space="preserve">Libby noted that Chemistry students are having a hard time; several are expanding </w:t>
      </w:r>
      <w:proofErr w:type="gramStart"/>
      <w:r>
        <w:t>the  ‘</w:t>
      </w:r>
      <w:proofErr w:type="gramEnd"/>
      <w:r>
        <w:t xml:space="preserve">future directions’ aspect of their projects in order to complete. </w:t>
      </w:r>
    </w:p>
    <w:p w14:paraId="7F64E94A" w14:textId="77777777" w:rsidR="00AB1186" w:rsidRDefault="00AB1186" w:rsidP="00AB1186">
      <w:pPr>
        <w:pStyle w:val="ListParagraph"/>
        <w:numPr>
          <w:ilvl w:val="1"/>
          <w:numId w:val="1"/>
        </w:numPr>
      </w:pPr>
      <w:r>
        <w:t xml:space="preserve">Libby also inquired as to whether the last semester GPA would count towards honors (given that Latin Honors are calculated by the penultimate semester). She will ask Eric Berry; copy to Jeff and Heather. </w:t>
      </w:r>
    </w:p>
    <w:p w14:paraId="5D56C79F" w14:textId="77777777" w:rsidR="007C0F88" w:rsidRDefault="007C0F88" w:rsidP="007C0F88">
      <w:pPr>
        <w:pStyle w:val="ListParagraph"/>
        <w:ind w:left="1440"/>
      </w:pPr>
    </w:p>
    <w:p w14:paraId="653515D2" w14:textId="77777777" w:rsidR="007C0F88" w:rsidRDefault="007C0F88" w:rsidP="007C0F88">
      <w:pPr>
        <w:pStyle w:val="ListParagraph"/>
        <w:numPr>
          <w:ilvl w:val="0"/>
          <w:numId w:val="1"/>
        </w:numPr>
      </w:pPr>
      <w:r>
        <w:t>Changes in thesis submission process:</w:t>
      </w:r>
    </w:p>
    <w:p w14:paraId="40930B2E" w14:textId="77777777" w:rsidR="007C0F88" w:rsidRDefault="007C0F88" w:rsidP="007C0F88">
      <w:pPr>
        <w:pStyle w:val="ListParagraph"/>
        <w:numPr>
          <w:ilvl w:val="1"/>
          <w:numId w:val="1"/>
        </w:numPr>
      </w:pPr>
      <w:r>
        <w:t>Heather is working with Agnes Gambill in the library to develop a new release form that will allow for digital signatures. This will be distributed as soon as it is available.</w:t>
      </w:r>
    </w:p>
    <w:p w14:paraId="6420C125" w14:textId="77777777" w:rsidR="007C0F88" w:rsidRDefault="007C0F88" w:rsidP="007C0F88">
      <w:pPr>
        <w:pStyle w:val="ListParagraph"/>
        <w:numPr>
          <w:ilvl w:val="1"/>
          <w:numId w:val="1"/>
        </w:numPr>
      </w:pPr>
      <w:r>
        <w:t xml:space="preserve">Binding: it will be possible to submit theses for binding in the Fall if so desired. </w:t>
      </w:r>
    </w:p>
    <w:p w14:paraId="579E95B0" w14:textId="77777777" w:rsidR="00AB1186" w:rsidRDefault="00AB1186" w:rsidP="00AB1186">
      <w:pPr>
        <w:pStyle w:val="ListParagraph"/>
        <w:ind w:left="1440"/>
      </w:pPr>
    </w:p>
    <w:p w14:paraId="79E15454" w14:textId="77777777" w:rsidR="00AB1186" w:rsidRDefault="00AB1186" w:rsidP="00AB1186">
      <w:pPr>
        <w:pStyle w:val="ListParagraph"/>
        <w:numPr>
          <w:ilvl w:val="0"/>
          <w:numId w:val="1"/>
        </w:numPr>
      </w:pPr>
      <w:r>
        <w:t xml:space="preserve">Discussion of thesis defenses: </w:t>
      </w:r>
    </w:p>
    <w:p w14:paraId="546D2116" w14:textId="77777777" w:rsidR="00AB1186" w:rsidRDefault="00AB1186" w:rsidP="00AB1186">
      <w:pPr>
        <w:pStyle w:val="ListParagraph"/>
        <w:numPr>
          <w:ilvl w:val="1"/>
          <w:numId w:val="1"/>
        </w:numPr>
      </w:pPr>
      <w:r>
        <w:t xml:space="preserve">Cole asked how scheduling should be handled; Jeff recommended to have the student set up and send link. </w:t>
      </w:r>
      <w:r w:rsidRPr="00AB1186">
        <w:rPr>
          <w:b/>
        </w:rPr>
        <w:t xml:space="preserve">Be sure links to Zoom are not </w:t>
      </w:r>
      <w:r w:rsidR="009E4FC4">
        <w:rPr>
          <w:b/>
        </w:rPr>
        <w:t xml:space="preserve">made </w:t>
      </w:r>
      <w:r w:rsidRPr="00AB1186">
        <w:rPr>
          <w:b/>
        </w:rPr>
        <w:t xml:space="preserve">public because of </w:t>
      </w:r>
      <w:proofErr w:type="spellStart"/>
      <w:r w:rsidRPr="00AB1186">
        <w:rPr>
          <w:b/>
        </w:rPr>
        <w:t>zoombombing</w:t>
      </w:r>
      <w:proofErr w:type="spellEnd"/>
      <w:r>
        <w:rPr>
          <w:b/>
        </w:rPr>
        <w:t>.</w:t>
      </w:r>
    </w:p>
    <w:p w14:paraId="799B2B85" w14:textId="77777777" w:rsidR="00AB1186" w:rsidRDefault="00AB1186" w:rsidP="00AB1186">
      <w:pPr>
        <w:pStyle w:val="ListParagraph"/>
        <w:numPr>
          <w:ilvl w:val="1"/>
          <w:numId w:val="1"/>
        </w:numPr>
      </w:pPr>
      <w:r>
        <w:t xml:space="preserve">Libby inquired if the Honors College could develop a </w:t>
      </w:r>
      <w:proofErr w:type="spellStart"/>
      <w:r>
        <w:t>Powerpoint</w:t>
      </w:r>
      <w:proofErr w:type="spellEnd"/>
      <w:r>
        <w:t xml:space="preserve"> slide with some general etiquette for Zoom meetings (such as requesting that listeners mute their mics). </w:t>
      </w:r>
    </w:p>
    <w:p w14:paraId="50E1880C" w14:textId="77777777" w:rsidR="00AB1186" w:rsidRDefault="00AB1186" w:rsidP="00AB1186">
      <w:pPr>
        <w:pStyle w:val="ListParagraph"/>
        <w:numPr>
          <w:ilvl w:val="1"/>
          <w:numId w:val="1"/>
        </w:numPr>
      </w:pPr>
      <w:r>
        <w:t xml:space="preserve"> Heather will make a google doc with basic Zoom etiquette that could be copied into a </w:t>
      </w:r>
      <w:proofErr w:type="spellStart"/>
      <w:r>
        <w:t>Powerpoint</w:t>
      </w:r>
      <w:proofErr w:type="spellEnd"/>
      <w:r>
        <w:t xml:space="preserve"> and/or shared with students. </w:t>
      </w:r>
    </w:p>
    <w:p w14:paraId="772D2293" w14:textId="77777777" w:rsidR="00AB1186" w:rsidRDefault="00AB1186" w:rsidP="007C0F88">
      <w:pPr>
        <w:pStyle w:val="ListParagraph"/>
        <w:numPr>
          <w:ilvl w:val="1"/>
          <w:numId w:val="1"/>
        </w:numPr>
      </w:pPr>
      <w:r>
        <w:t xml:space="preserve">Cole also suggested that students should consider sharing their hosting duties with </w:t>
      </w:r>
      <w:r w:rsidR="007C0F88">
        <w:t xml:space="preserve">their </w:t>
      </w:r>
      <w:r>
        <w:t>mentor</w:t>
      </w:r>
      <w:r w:rsidR="007C0F88">
        <w:t>s, who could then moderate while the student presents.</w:t>
      </w:r>
    </w:p>
    <w:p w14:paraId="19946906" w14:textId="77777777" w:rsidR="007C0F88" w:rsidRDefault="007C0F88" w:rsidP="007C0F88">
      <w:pPr>
        <w:pStyle w:val="ListParagraph"/>
        <w:ind w:left="1440"/>
      </w:pPr>
    </w:p>
    <w:p w14:paraId="6D8DDC53" w14:textId="77777777" w:rsidR="007C0F88" w:rsidRDefault="00AB1186" w:rsidP="00AB1186">
      <w:pPr>
        <w:pStyle w:val="ListParagraph"/>
        <w:numPr>
          <w:ilvl w:val="0"/>
          <w:numId w:val="1"/>
        </w:numPr>
      </w:pPr>
      <w:r>
        <w:t>Distribution of medals:</w:t>
      </w:r>
      <w:r w:rsidR="007C0F88">
        <w:t xml:space="preserve"> </w:t>
      </w:r>
      <w:proofErr w:type="gramStart"/>
      <w:r w:rsidR="007C0F88">
        <w:t>the</w:t>
      </w:r>
      <w:proofErr w:type="gramEnd"/>
      <w:r w:rsidR="007C0F88">
        <w:t xml:space="preserve"> Honors College has purchased departmental honors medals with engravable backs for distribution. The consensus was that the Honors College would hold these until later in the summer, when it was safe for directors to pick them up and mail to students. </w:t>
      </w:r>
    </w:p>
    <w:p w14:paraId="764A517D" w14:textId="77777777" w:rsidR="00AB1186" w:rsidRDefault="00AB1186" w:rsidP="00AB1186">
      <w:pPr>
        <w:pStyle w:val="ListParagraph"/>
        <w:ind w:left="1080"/>
      </w:pPr>
    </w:p>
    <w:p w14:paraId="1C2513A3" w14:textId="77777777" w:rsidR="00715B18" w:rsidRPr="00C10781" w:rsidRDefault="00283985" w:rsidP="00715B18">
      <w:pPr>
        <w:pStyle w:val="ListParagraph"/>
        <w:numPr>
          <w:ilvl w:val="0"/>
          <w:numId w:val="1"/>
        </w:numPr>
      </w:pPr>
      <w:r>
        <w:t>The mee</w:t>
      </w:r>
      <w:r w:rsidR="00976E6A">
        <w:t>ting adjourned at 12:4</w:t>
      </w:r>
      <w:r w:rsidR="008D3405">
        <w:t>0</w:t>
      </w:r>
      <w:r>
        <w:t xml:space="preserve"> pm (</w:t>
      </w:r>
      <w:r w:rsidR="00976E6A">
        <w:t>Cole, Libby</w:t>
      </w:r>
      <w:r>
        <w:t>, second).</w:t>
      </w:r>
    </w:p>
    <w:sectPr w:rsidR="00715B18"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F71D3"/>
    <w:multiLevelType w:val="hybridMultilevel"/>
    <w:tmpl w:val="E16E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B7025"/>
    <w:multiLevelType w:val="hybridMultilevel"/>
    <w:tmpl w:val="D9BCB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904A0"/>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4C"/>
    <w:rsid w:val="00030DCE"/>
    <w:rsid w:val="000471CD"/>
    <w:rsid w:val="000611DB"/>
    <w:rsid w:val="000853A5"/>
    <w:rsid w:val="000A3EA9"/>
    <w:rsid w:val="00153D4F"/>
    <w:rsid w:val="00155440"/>
    <w:rsid w:val="00172A1C"/>
    <w:rsid w:val="00172CD9"/>
    <w:rsid w:val="00215C05"/>
    <w:rsid w:val="00256254"/>
    <w:rsid w:val="00281355"/>
    <w:rsid w:val="00283985"/>
    <w:rsid w:val="002B1782"/>
    <w:rsid w:val="002B257B"/>
    <w:rsid w:val="002C1B99"/>
    <w:rsid w:val="00325383"/>
    <w:rsid w:val="00362964"/>
    <w:rsid w:val="00364F9C"/>
    <w:rsid w:val="003B303E"/>
    <w:rsid w:val="003F0AF6"/>
    <w:rsid w:val="003F0FA2"/>
    <w:rsid w:val="0044214B"/>
    <w:rsid w:val="00444549"/>
    <w:rsid w:val="00445D4F"/>
    <w:rsid w:val="00485C5B"/>
    <w:rsid w:val="004B3297"/>
    <w:rsid w:val="004C4DE3"/>
    <w:rsid w:val="004D702F"/>
    <w:rsid w:val="004E6DCE"/>
    <w:rsid w:val="0050094A"/>
    <w:rsid w:val="0052710A"/>
    <w:rsid w:val="00594E2D"/>
    <w:rsid w:val="005B0798"/>
    <w:rsid w:val="005B2D99"/>
    <w:rsid w:val="005C1E3B"/>
    <w:rsid w:val="005D0FEF"/>
    <w:rsid w:val="006060F4"/>
    <w:rsid w:val="006316ED"/>
    <w:rsid w:val="0063781F"/>
    <w:rsid w:val="00640699"/>
    <w:rsid w:val="00662B84"/>
    <w:rsid w:val="0067127E"/>
    <w:rsid w:val="006718AB"/>
    <w:rsid w:val="006C6E35"/>
    <w:rsid w:val="006D5A41"/>
    <w:rsid w:val="006E7FFA"/>
    <w:rsid w:val="006F643E"/>
    <w:rsid w:val="00715B18"/>
    <w:rsid w:val="00757FFA"/>
    <w:rsid w:val="00770040"/>
    <w:rsid w:val="00776667"/>
    <w:rsid w:val="007B00AD"/>
    <w:rsid w:val="007B38EF"/>
    <w:rsid w:val="007C0F88"/>
    <w:rsid w:val="007C2418"/>
    <w:rsid w:val="00815202"/>
    <w:rsid w:val="00816690"/>
    <w:rsid w:val="00857ABD"/>
    <w:rsid w:val="008971B4"/>
    <w:rsid w:val="008A7C89"/>
    <w:rsid w:val="008D3405"/>
    <w:rsid w:val="008F64AF"/>
    <w:rsid w:val="00976E6A"/>
    <w:rsid w:val="00977B75"/>
    <w:rsid w:val="009942F7"/>
    <w:rsid w:val="009C175E"/>
    <w:rsid w:val="009E4FC4"/>
    <w:rsid w:val="009F5759"/>
    <w:rsid w:val="00A01BD3"/>
    <w:rsid w:val="00AA1370"/>
    <w:rsid w:val="00AB1186"/>
    <w:rsid w:val="00AC0193"/>
    <w:rsid w:val="00B7567C"/>
    <w:rsid w:val="00B81AE1"/>
    <w:rsid w:val="00BB3BF1"/>
    <w:rsid w:val="00C02505"/>
    <w:rsid w:val="00C10781"/>
    <w:rsid w:val="00C5101E"/>
    <w:rsid w:val="00C5571C"/>
    <w:rsid w:val="00C60A00"/>
    <w:rsid w:val="00C626F0"/>
    <w:rsid w:val="00CB6A4C"/>
    <w:rsid w:val="00CE555F"/>
    <w:rsid w:val="00CF0581"/>
    <w:rsid w:val="00D46324"/>
    <w:rsid w:val="00E22911"/>
    <w:rsid w:val="00E25AB5"/>
    <w:rsid w:val="00E46EA3"/>
    <w:rsid w:val="00EF3072"/>
    <w:rsid w:val="00EF6E26"/>
    <w:rsid w:val="00F1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67A1"/>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Microsoft Office User</cp:lastModifiedBy>
  <cp:revision>2</cp:revision>
  <dcterms:created xsi:type="dcterms:W3CDTF">2020-04-06T13:54:00Z</dcterms:created>
  <dcterms:modified xsi:type="dcterms:W3CDTF">2020-04-06T13:54:00Z</dcterms:modified>
</cp:coreProperties>
</file>