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05" w:rsidRPr="00977B75" w:rsidRDefault="00CB6A4C" w:rsidP="00CB6A4C">
      <w:pPr>
        <w:jc w:val="center"/>
        <w:rPr>
          <w:b/>
        </w:rPr>
      </w:pPr>
      <w:bookmarkStart w:id="0" w:name="_GoBack"/>
      <w:bookmarkEnd w:id="0"/>
      <w:r w:rsidRPr="00977B75">
        <w:rPr>
          <w:b/>
        </w:rPr>
        <w:t>Honors Council</w:t>
      </w:r>
    </w:p>
    <w:p w:rsidR="00CB6A4C" w:rsidRPr="00977B75" w:rsidRDefault="007B00AD" w:rsidP="00CB6A4C">
      <w:pPr>
        <w:jc w:val="center"/>
        <w:rPr>
          <w:b/>
        </w:rPr>
      </w:pPr>
      <w:r w:rsidRPr="00977B75">
        <w:rPr>
          <w:b/>
        </w:rPr>
        <w:t>Meeting:</w:t>
      </w:r>
      <w:r w:rsidR="00AC0193">
        <w:rPr>
          <w:b/>
        </w:rPr>
        <w:t xml:space="preserve"> </w:t>
      </w:r>
      <w:r w:rsidR="0052710A">
        <w:rPr>
          <w:b/>
        </w:rPr>
        <w:t xml:space="preserve">Wednesday, </w:t>
      </w:r>
      <w:r w:rsidR="00C3691B">
        <w:rPr>
          <w:b/>
        </w:rPr>
        <w:t xml:space="preserve">March 13, </w:t>
      </w:r>
      <w:r w:rsidR="003F0AF6">
        <w:rPr>
          <w:b/>
        </w:rPr>
        <w:t>2019</w:t>
      </w:r>
    </w:p>
    <w:p w:rsidR="00CB6A4C" w:rsidRPr="00977B75" w:rsidRDefault="009F5759" w:rsidP="00CB6A4C">
      <w:pPr>
        <w:jc w:val="center"/>
        <w:rPr>
          <w:b/>
        </w:rPr>
      </w:pPr>
      <w:r>
        <w:rPr>
          <w:b/>
        </w:rPr>
        <w:t xml:space="preserve">5:00 p.m., </w:t>
      </w:r>
      <w:r w:rsidR="003F0AF6">
        <w:rPr>
          <w:b/>
        </w:rPr>
        <w:t>161</w:t>
      </w:r>
      <w:r w:rsidR="00153D4F">
        <w:rPr>
          <w:b/>
        </w:rPr>
        <w:t xml:space="preserve"> </w:t>
      </w:r>
      <w:r w:rsidR="00CB6A4C" w:rsidRPr="00977B75">
        <w:rPr>
          <w:b/>
        </w:rPr>
        <w:t>Appalachian Hall</w:t>
      </w:r>
    </w:p>
    <w:p w:rsidR="00CB6A4C" w:rsidRPr="00977B75" w:rsidRDefault="00CB6A4C" w:rsidP="00CB6A4C">
      <w:pPr>
        <w:jc w:val="center"/>
        <w:rPr>
          <w:b/>
        </w:rPr>
      </w:pPr>
      <w:r w:rsidRPr="00977B75">
        <w:rPr>
          <w:b/>
        </w:rPr>
        <w:t>** MINUTES **</w:t>
      </w:r>
    </w:p>
    <w:p w:rsidR="00CB6A4C" w:rsidRDefault="00C10781" w:rsidP="00C10781">
      <w:pPr>
        <w:pStyle w:val="ListParagraph"/>
        <w:numPr>
          <w:ilvl w:val="0"/>
          <w:numId w:val="1"/>
        </w:numPr>
      </w:pPr>
      <w:r>
        <w:t xml:space="preserve">Meeting convened at </w:t>
      </w:r>
      <w:r w:rsidR="00776667">
        <w:t>5:00</w:t>
      </w:r>
      <w:r>
        <w:t xml:space="preserve"> p.m.</w:t>
      </w:r>
    </w:p>
    <w:p w:rsidR="00FC5DA9" w:rsidRDefault="00FC5DA9" w:rsidP="00FC5DA9">
      <w:pPr>
        <w:pStyle w:val="ListParagraph"/>
        <w:ind w:left="1080"/>
      </w:pPr>
    </w:p>
    <w:p w:rsidR="00362964" w:rsidRDefault="00362964" w:rsidP="002400F2">
      <w:pPr>
        <w:pStyle w:val="ListParagraph"/>
        <w:numPr>
          <w:ilvl w:val="0"/>
          <w:numId w:val="1"/>
        </w:numPr>
      </w:pPr>
      <w:r>
        <w:t>PRESENT:</w:t>
      </w:r>
      <w:r w:rsidR="005D0FEF">
        <w:t xml:space="preserve"> </w:t>
      </w:r>
      <w:r w:rsidR="0067127E">
        <w:t xml:space="preserve">M Waits </w:t>
      </w:r>
      <w:r w:rsidR="00CF0581">
        <w:t xml:space="preserve">(ART), </w:t>
      </w:r>
      <w:r w:rsidR="00534C0F">
        <w:t>L Siefferma</w:t>
      </w:r>
      <w:r>
        <w:t>n (BIO),</w:t>
      </w:r>
      <w:r w:rsidR="005D0FEF">
        <w:t xml:space="preserve">  </w:t>
      </w:r>
      <w:r w:rsidR="00C3691B">
        <w:t xml:space="preserve">J Cecile </w:t>
      </w:r>
      <w:r w:rsidR="00281355">
        <w:t xml:space="preserve">(CHM), J Grey (COM), A McRae (ComSci), M Adams (DAN), </w:t>
      </w:r>
      <w:r w:rsidR="0050094A">
        <w:t>J Wilson</w:t>
      </w:r>
      <w:r>
        <w:t xml:space="preserve"> (ENG)</w:t>
      </w:r>
      <w:r w:rsidR="005B2D99">
        <w:t>,</w:t>
      </w:r>
      <w:r w:rsidR="005D0FEF">
        <w:t xml:space="preserve"> </w:t>
      </w:r>
      <w:r w:rsidR="00CF0581">
        <w:t>C Edwards (GEOL</w:t>
      </w:r>
      <w:r w:rsidR="00281355">
        <w:t>/ENV</w:t>
      </w:r>
      <w:r w:rsidR="00CF0581">
        <w:t>),</w:t>
      </w:r>
      <w:r w:rsidR="005D0FEF">
        <w:t xml:space="preserve"> </w:t>
      </w:r>
      <w:r>
        <w:t xml:space="preserve">H </w:t>
      </w:r>
      <w:r w:rsidRPr="00776667">
        <w:t>van Werkhoven</w:t>
      </w:r>
      <w:r>
        <w:t xml:space="preserve"> (ExSci),</w:t>
      </w:r>
      <w:r w:rsidR="005D0FEF">
        <w:t xml:space="preserve"> </w:t>
      </w:r>
      <w:r w:rsidR="0050094A">
        <w:t>J Gonzalez</w:t>
      </w:r>
      <w:r w:rsidR="00256254">
        <w:t xml:space="preserve"> </w:t>
      </w:r>
      <w:r>
        <w:t>(GLS/IDS),</w:t>
      </w:r>
      <w:r w:rsidR="005D0FEF">
        <w:t xml:space="preserve"> </w:t>
      </w:r>
      <w:r w:rsidR="0050094A">
        <w:t>JF Fournier</w:t>
      </w:r>
      <w:r w:rsidR="00CF0581">
        <w:t xml:space="preserve"> (LLC),</w:t>
      </w:r>
      <w:r w:rsidR="006C1E6B">
        <w:t xml:space="preserve"> </w:t>
      </w:r>
      <w:r w:rsidR="00CF0581">
        <w:t>B Cook (MAT),</w:t>
      </w:r>
      <w:r w:rsidR="005D0FEF">
        <w:t xml:space="preserve"> </w:t>
      </w:r>
      <w:r>
        <w:t>L Ammon (P&amp;R),</w:t>
      </w:r>
      <w:r w:rsidR="005D0FEF">
        <w:t xml:space="preserve"> </w:t>
      </w:r>
      <w:r>
        <w:t>R Gray (PHY/AST)</w:t>
      </w:r>
      <w:r w:rsidR="00CF0581">
        <w:t>,</w:t>
      </w:r>
      <w:r w:rsidR="005D0FEF">
        <w:t xml:space="preserve"> </w:t>
      </w:r>
      <w:r w:rsidR="00281355">
        <w:t xml:space="preserve">A Smith (PSY), </w:t>
      </w:r>
      <w:r w:rsidR="00757FFA">
        <w:t>E Dakin (SW),</w:t>
      </w:r>
      <w:r w:rsidR="005D0FEF">
        <w:t xml:space="preserve"> </w:t>
      </w:r>
      <w:r w:rsidR="00281355">
        <w:t xml:space="preserve">E Lamont (Soc), </w:t>
      </w:r>
      <w:r>
        <w:t>S Doll (STBE), H Waldroup (</w:t>
      </w:r>
      <w:r w:rsidR="00CF0581">
        <w:t>ART/HON)</w:t>
      </w:r>
      <w:r w:rsidR="005D0FEF">
        <w:t>.</w:t>
      </w:r>
    </w:p>
    <w:p w:rsidR="006C1E6B" w:rsidRDefault="006C1E6B" w:rsidP="006C1E6B">
      <w:pPr>
        <w:ind w:left="1080"/>
      </w:pPr>
      <w:r>
        <w:t>Guests: Alexandra Sterling-Hellenbrand</w:t>
      </w:r>
      <w:r w:rsidR="001807CD">
        <w:t xml:space="preserve"> (LLC)</w:t>
      </w:r>
      <w:r>
        <w:t>, Jeanne Dubino</w:t>
      </w:r>
      <w:r w:rsidR="001807CD">
        <w:t xml:space="preserve"> (IDS)</w:t>
      </w:r>
      <w:r>
        <w:t>, Howie Neufeld</w:t>
      </w:r>
      <w:r w:rsidR="001807CD">
        <w:t xml:space="preserve"> (BIO)</w:t>
      </w:r>
      <w:r w:rsidR="0082132F">
        <w:t xml:space="preserve">, Derek Davidson (T&amp;D). </w:t>
      </w:r>
    </w:p>
    <w:p w:rsidR="006316ED" w:rsidRDefault="00C10781" w:rsidP="006316ED">
      <w:pPr>
        <w:pStyle w:val="ListParagraph"/>
        <w:numPr>
          <w:ilvl w:val="0"/>
          <w:numId w:val="1"/>
        </w:numPr>
      </w:pPr>
      <w:r>
        <w:t>A motion to approve the Minutes from</w:t>
      </w:r>
      <w:r w:rsidR="002B257B">
        <w:t xml:space="preserve"> </w:t>
      </w:r>
      <w:r w:rsidR="00FC5DA9">
        <w:t xml:space="preserve">February 2, 2019 </w:t>
      </w:r>
      <w:r>
        <w:t>was made and approved</w:t>
      </w:r>
      <w:r w:rsidR="00155440">
        <w:t>.</w:t>
      </w:r>
    </w:p>
    <w:p w:rsidR="00534C0F" w:rsidRDefault="00534C0F" w:rsidP="00534C0F">
      <w:pPr>
        <w:pStyle w:val="ListParagraph"/>
        <w:ind w:left="1080"/>
      </w:pPr>
    </w:p>
    <w:p w:rsidR="003A6FB4" w:rsidRDefault="00534C0F" w:rsidP="003A6FB4">
      <w:pPr>
        <w:pStyle w:val="ListParagraph"/>
        <w:numPr>
          <w:ilvl w:val="0"/>
          <w:numId w:val="1"/>
        </w:numPr>
      </w:pPr>
      <w:r>
        <w:t>H Waldroup reviewed the various types of Honors courses</w:t>
      </w:r>
      <w:r w:rsidR="003A6FB4">
        <w:t xml:space="preserve"> offered on campus</w:t>
      </w:r>
      <w:r>
        <w:t xml:space="preserve">: interdisciplinary seminars for University Honors Students (HON 1515, 2515 and 3515); departmental honors courses offered by some, but not all, departmental honors programs; </w:t>
      </w:r>
      <w:r w:rsidR="003A6FB4">
        <w:t xml:space="preserve">Honors dedicated sections of Gen Ed courses, such as SOC 1000 or ART 2130; and honors ‘cut out’ sections of Gen Ed courses. </w:t>
      </w:r>
    </w:p>
    <w:p w:rsidR="00066C3A" w:rsidRDefault="00066C3A" w:rsidP="00066C3A">
      <w:pPr>
        <w:pStyle w:val="ListParagraph"/>
      </w:pPr>
    </w:p>
    <w:p w:rsidR="00066C3A" w:rsidRDefault="00066C3A" w:rsidP="003A6FB4">
      <w:pPr>
        <w:pStyle w:val="ListParagraph"/>
        <w:numPr>
          <w:ilvl w:val="0"/>
          <w:numId w:val="1"/>
        </w:numPr>
      </w:pPr>
      <w:r>
        <w:t>Discussion: what makes an Honors course?</w:t>
      </w:r>
    </w:p>
    <w:p w:rsidR="003A6FB4" w:rsidRDefault="003A6FB4" w:rsidP="003A6FB4">
      <w:pPr>
        <w:pStyle w:val="ListParagraph"/>
      </w:pPr>
    </w:p>
    <w:p w:rsidR="008558B7" w:rsidRDefault="008558B7" w:rsidP="00BB2202">
      <w:pPr>
        <w:pStyle w:val="ListParagraph"/>
        <w:numPr>
          <w:ilvl w:val="0"/>
          <w:numId w:val="2"/>
        </w:numPr>
        <w:spacing w:after="160" w:line="259" w:lineRule="auto"/>
      </w:pPr>
      <w:r>
        <w:t>A</w:t>
      </w:r>
      <w:r w:rsidR="003A6FB4">
        <w:t xml:space="preserve"> Sterling-Hellenbrand reviewed some things that differentiate the interdisciplinary University Honors courses she has taught from other courses. At the </w:t>
      </w:r>
      <w:r>
        <w:t>macro level</w:t>
      </w:r>
      <w:r w:rsidR="003A6FB4">
        <w:t xml:space="preserve">, </w:t>
      </w:r>
      <w:r>
        <w:t xml:space="preserve">honors courses are completely unlike anything </w:t>
      </w:r>
      <w:r w:rsidR="003A6FB4">
        <w:t xml:space="preserve">she is able to teach in her </w:t>
      </w:r>
      <w:r>
        <w:t xml:space="preserve">department. </w:t>
      </w:r>
      <w:r w:rsidR="003A6FB4">
        <w:t xml:space="preserve">Honors courses allow her to create </w:t>
      </w:r>
      <w:r>
        <w:t xml:space="preserve">experiential opportunities for students </w:t>
      </w:r>
      <w:r w:rsidR="003A6FB4">
        <w:t>and t</w:t>
      </w:r>
      <w:r>
        <w:t>each class</w:t>
      </w:r>
      <w:r w:rsidR="003A6FB4">
        <w:t>es</w:t>
      </w:r>
      <w:r>
        <w:t xml:space="preserve"> that </w:t>
      </w:r>
      <w:r w:rsidR="003A6FB4">
        <w:t>she</w:t>
      </w:r>
      <w:r>
        <w:t xml:space="preserve"> really want</w:t>
      </w:r>
      <w:r w:rsidR="003A6FB4">
        <w:t>s</w:t>
      </w:r>
      <w:r>
        <w:t xml:space="preserve"> to teach. </w:t>
      </w:r>
      <w:r w:rsidR="003A6FB4">
        <w:t>Honors s</w:t>
      </w:r>
      <w:r>
        <w:t xml:space="preserve">tudents are willing to accept that the kind of questions she wants them to engage </w:t>
      </w:r>
      <w:r w:rsidR="003A6FB4">
        <w:t xml:space="preserve">with </w:t>
      </w:r>
      <w:r>
        <w:t>and enter uncomfortable situations</w:t>
      </w:r>
      <w:r w:rsidR="003A6FB4">
        <w:t xml:space="preserve">. In these courses, she strives to </w:t>
      </w:r>
      <w:r>
        <w:t>“train studen</w:t>
      </w:r>
      <w:r w:rsidR="003A6FB4">
        <w:t>ts to think at a graduate level</w:t>
      </w:r>
      <w:r>
        <w:t xml:space="preserve">” </w:t>
      </w:r>
      <w:r w:rsidR="003A6FB4">
        <w:t xml:space="preserve">and has </w:t>
      </w:r>
      <w:r>
        <w:t>higher expectations of students</w:t>
      </w:r>
      <w:r w:rsidR="003A6FB4">
        <w:t>.</w:t>
      </w:r>
    </w:p>
    <w:p w:rsidR="00E013D8" w:rsidRDefault="008558B7" w:rsidP="00E013D8">
      <w:pPr>
        <w:pStyle w:val="ListParagraph"/>
        <w:numPr>
          <w:ilvl w:val="0"/>
          <w:numId w:val="2"/>
        </w:numPr>
      </w:pPr>
      <w:r>
        <w:t>H</w:t>
      </w:r>
      <w:r w:rsidR="00AA5D6E">
        <w:t xml:space="preserve"> Neufeld noted that Honors courses enable him to </w:t>
      </w:r>
      <w:r>
        <w:t>engage in higher-level discussion and interaction</w:t>
      </w:r>
      <w:r w:rsidR="00AA5D6E">
        <w:t xml:space="preserve"> with students because of s</w:t>
      </w:r>
      <w:r>
        <w:t>maller classes</w:t>
      </w:r>
      <w:r w:rsidR="00AA5D6E">
        <w:t xml:space="preserve"> and “</w:t>
      </w:r>
      <w:r>
        <w:t xml:space="preserve">challenge </w:t>
      </w:r>
      <w:r w:rsidR="00AA5D6E">
        <w:t xml:space="preserve">[students] </w:t>
      </w:r>
      <w:r>
        <w:t xml:space="preserve">with big topics that they don’t otherwise get. </w:t>
      </w:r>
      <w:r w:rsidR="00AA5D6E">
        <w:t>He strives to develop classes in which “</w:t>
      </w:r>
      <w:r>
        <w:t>everyone feels they can participate no matter what their major/interests</w:t>
      </w:r>
      <w:r w:rsidR="00AA5D6E">
        <w:t>” and e</w:t>
      </w:r>
      <w:r>
        <w:t>mphasize</w:t>
      </w:r>
      <w:r w:rsidR="00AA5D6E">
        <w:t>s</w:t>
      </w:r>
      <w:r>
        <w:t xml:space="preserve"> interactive discussion</w:t>
      </w:r>
      <w:r w:rsidR="00AA5D6E">
        <w:t xml:space="preserve">, “engaging </w:t>
      </w:r>
      <w:r>
        <w:t>your brain</w:t>
      </w:r>
      <w:r w:rsidR="00AA5D6E">
        <w:t xml:space="preserve">,” and </w:t>
      </w:r>
      <w:r>
        <w:t>reflective writing</w:t>
      </w:r>
      <w:r w:rsidR="00AA5D6E">
        <w:t xml:space="preserve">. He develops broad reading lists that include </w:t>
      </w:r>
      <w:r>
        <w:t>n</w:t>
      </w:r>
      <w:r w:rsidR="00AA5D6E">
        <w:t>ewspaper articles</w:t>
      </w:r>
      <w:r>
        <w:t xml:space="preserve">, peer reviewed articles, </w:t>
      </w:r>
      <w:r w:rsidR="00E013D8">
        <w:t xml:space="preserve">UN reports, books, CliFi novels. Assignments/activities including writing </w:t>
      </w:r>
      <w:r>
        <w:t>a book review; bring</w:t>
      </w:r>
      <w:r w:rsidR="00E013D8">
        <w:t>ing</w:t>
      </w:r>
      <w:r>
        <w:t xml:space="preserve"> in </w:t>
      </w:r>
      <w:r w:rsidR="00E013D8">
        <w:t xml:space="preserve">outside </w:t>
      </w:r>
      <w:r>
        <w:t>experts</w:t>
      </w:r>
      <w:r w:rsidR="00E013D8">
        <w:t>, including talking about the research process</w:t>
      </w:r>
      <w:r>
        <w:t xml:space="preserve">; connection with current events; </w:t>
      </w:r>
      <w:r w:rsidR="00E013D8">
        <w:t xml:space="preserve">and </w:t>
      </w:r>
      <w:r>
        <w:t>things they don’t get in other courses/things that aren’t taught in other places.</w:t>
      </w:r>
    </w:p>
    <w:p w:rsidR="00D35FB2" w:rsidRDefault="008558B7" w:rsidP="008558B7">
      <w:pPr>
        <w:pStyle w:val="ListParagraph"/>
        <w:numPr>
          <w:ilvl w:val="0"/>
          <w:numId w:val="2"/>
        </w:numPr>
        <w:spacing w:after="160" w:line="259" w:lineRule="auto"/>
      </w:pPr>
      <w:r>
        <w:t>Jeanne</w:t>
      </w:r>
      <w:r w:rsidR="00D35FB2">
        <w:t xml:space="preserve"> explained that she tries to turn her </w:t>
      </w:r>
      <w:r>
        <w:t xml:space="preserve">classes into </w:t>
      </w:r>
      <w:r w:rsidR="00D35FB2">
        <w:t>“</w:t>
      </w:r>
      <w:r>
        <w:t>project-oriented experiences.</w:t>
      </w:r>
      <w:r w:rsidR="00D35FB2">
        <w:t>”</w:t>
      </w:r>
      <w:r>
        <w:t xml:space="preserve"> </w:t>
      </w:r>
      <w:r w:rsidR="00D35FB2">
        <w:t>Noting that h</w:t>
      </w:r>
      <w:r>
        <w:t>onors students “like a lot of direction</w:t>
      </w:r>
      <w:r w:rsidR="00D35FB2">
        <w:t>,</w:t>
      </w:r>
      <w:r>
        <w:t xml:space="preserve">” </w:t>
      </w:r>
      <w:r w:rsidR="00D35FB2">
        <w:t xml:space="preserve">she uses </w:t>
      </w:r>
      <w:r>
        <w:t xml:space="preserve">technology in innovative ways; </w:t>
      </w:r>
      <w:r w:rsidR="00D35FB2">
        <w:t xml:space="preserve">assigns a </w:t>
      </w:r>
      <w:r>
        <w:t xml:space="preserve">heavy reading load; </w:t>
      </w:r>
      <w:r w:rsidR="00D35FB2">
        <w:t>and makes the courses both “</w:t>
      </w:r>
      <w:r>
        <w:t>experimental and experiential</w:t>
      </w:r>
      <w:r w:rsidR="00D35FB2">
        <w:t xml:space="preserve">.” </w:t>
      </w:r>
      <w:r>
        <w:t>Sometimes</w:t>
      </w:r>
      <w:r w:rsidR="00D35FB2">
        <w:t>, she noted, these strategies “</w:t>
      </w:r>
      <w:r>
        <w:t>don’t always work</w:t>
      </w:r>
      <w:r w:rsidR="00D35FB2">
        <w:t>”</w:t>
      </w:r>
      <w:r>
        <w:t xml:space="preserve"> </w:t>
      </w:r>
      <w:r w:rsidR="00D35FB2">
        <w:t xml:space="preserve">but Honors can be a place to </w:t>
      </w:r>
      <w:r>
        <w:t xml:space="preserve">practice/try </w:t>
      </w:r>
      <w:r w:rsidR="00D35FB2">
        <w:t xml:space="preserve">out </w:t>
      </w:r>
      <w:r w:rsidR="00D35FB2">
        <w:lastRenderedPageBreak/>
        <w:t xml:space="preserve">new things and then apply in </w:t>
      </w:r>
      <w:r>
        <w:t xml:space="preserve">regular classes. </w:t>
      </w:r>
      <w:r w:rsidR="00D35FB2">
        <w:t>Honors c</w:t>
      </w:r>
      <w:r>
        <w:t xml:space="preserve">lasses can be a place to </w:t>
      </w:r>
      <w:r w:rsidR="00D35FB2">
        <w:t xml:space="preserve">both students and faculty to </w:t>
      </w:r>
      <w:r>
        <w:t xml:space="preserve">experiment </w:t>
      </w:r>
      <w:r w:rsidR="00D35FB2">
        <w:t xml:space="preserve">and be </w:t>
      </w:r>
      <w:r>
        <w:t>introduced to other disciplines. All students l</w:t>
      </w:r>
      <w:r w:rsidR="00D35FB2">
        <w:t xml:space="preserve">ike to have freedom of choice, and she </w:t>
      </w:r>
      <w:r>
        <w:t>build</w:t>
      </w:r>
      <w:r w:rsidR="00D35FB2">
        <w:t>s that in</w:t>
      </w:r>
      <w:r>
        <w:t xml:space="preserve">to </w:t>
      </w:r>
      <w:r w:rsidR="00D35FB2">
        <w:t xml:space="preserve">her </w:t>
      </w:r>
      <w:r>
        <w:t>honors classes</w:t>
      </w:r>
      <w:r w:rsidR="00D35FB2">
        <w:t xml:space="preserve">, enabling students to </w:t>
      </w:r>
      <w:r>
        <w:t>“own the material</w:t>
      </w:r>
      <w:r w:rsidR="00D35FB2">
        <w:t>.</w:t>
      </w:r>
    </w:p>
    <w:p w:rsidR="00D35FB2" w:rsidRDefault="00D35FB2" w:rsidP="008558B7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H van Werkhoven asked how to </w:t>
      </w:r>
      <w:r w:rsidR="008558B7">
        <w:t xml:space="preserve">incorporate interdisciplinary fields </w:t>
      </w:r>
      <w:r>
        <w:t xml:space="preserve">in departmental honors courses? H Waldroup explained that that was a key difference between University honors seminars and departmental ones; that departmental honors courses are not necessarily interdisciplinary. </w:t>
      </w:r>
    </w:p>
    <w:p w:rsidR="008558B7" w:rsidRDefault="008558B7" w:rsidP="008558B7">
      <w:pPr>
        <w:pStyle w:val="ListParagraph"/>
        <w:numPr>
          <w:ilvl w:val="0"/>
          <w:numId w:val="2"/>
        </w:numPr>
        <w:spacing w:after="160" w:line="259" w:lineRule="auto"/>
      </w:pPr>
      <w:r>
        <w:t>J</w:t>
      </w:r>
      <w:r w:rsidR="00D35FB2">
        <w:t xml:space="preserve"> Gonzalez </w:t>
      </w:r>
      <w:r w:rsidR="007B3BCE">
        <w:t>stressed the need to “</w:t>
      </w:r>
      <w:r>
        <w:t xml:space="preserve">promote </w:t>
      </w:r>
      <w:r w:rsidR="007B3BCE">
        <w:t xml:space="preserve">a </w:t>
      </w:r>
      <w:r>
        <w:t xml:space="preserve">growth mindset vs </w:t>
      </w:r>
      <w:r w:rsidR="007B3BCE">
        <w:t xml:space="preserve">a </w:t>
      </w:r>
      <w:r>
        <w:t>fixed mindset</w:t>
      </w:r>
      <w:r w:rsidR="007B3BCE">
        <w:t xml:space="preserve">” in honors courses. He </w:t>
      </w:r>
      <w:r>
        <w:t xml:space="preserve">encourage revision </w:t>
      </w:r>
      <w:r w:rsidR="007B3BCE">
        <w:t>(ie of papers) and this can dial down the grade anxiety that some Honors students maintain.</w:t>
      </w:r>
    </w:p>
    <w:p w:rsidR="007B3BCE" w:rsidRDefault="007B3BCE" w:rsidP="007B3BCE">
      <w:pPr>
        <w:pStyle w:val="ListParagraph"/>
        <w:spacing w:after="160" w:line="259" w:lineRule="auto"/>
      </w:pPr>
    </w:p>
    <w:p w:rsidR="007B3BCE" w:rsidRDefault="007B3BCE" w:rsidP="008558B7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Discussion: how do we implement these ideas in the classroom? </w:t>
      </w:r>
    </w:p>
    <w:p w:rsidR="007B3BCE" w:rsidRPr="007B3BCE" w:rsidRDefault="007B3BCE" w:rsidP="007B3BC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Honors learning is ideally </w:t>
      </w:r>
      <w:r w:rsidR="008558B7">
        <w:t xml:space="preserve">discussion-based; </w:t>
      </w:r>
    </w:p>
    <w:p w:rsidR="007B3BCE" w:rsidRPr="007B3BCE" w:rsidRDefault="008558B7" w:rsidP="007B3BC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additional/more challenging readings; </w:t>
      </w:r>
    </w:p>
    <w:p w:rsidR="007B3BCE" w:rsidRPr="007B3BCE" w:rsidRDefault="008558B7" w:rsidP="007B3BC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project-based learning; </w:t>
      </w:r>
    </w:p>
    <w:p w:rsidR="007B3BCE" w:rsidRPr="007B3BCE" w:rsidRDefault="008558B7" w:rsidP="008558B7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experiential learning; </w:t>
      </w:r>
    </w:p>
    <w:p w:rsidR="008558B7" w:rsidRPr="007B3BCE" w:rsidRDefault="007B3BCE" w:rsidP="008558B7">
      <w:pPr>
        <w:pStyle w:val="ListParagraph"/>
        <w:numPr>
          <w:ilvl w:val="1"/>
          <w:numId w:val="1"/>
        </w:numPr>
        <w:rPr>
          <w:u w:val="single"/>
        </w:rPr>
      </w:pPr>
      <w:r>
        <w:t>In ‘cutout’ (4</w:t>
      </w:r>
      <w:r w:rsidR="008558B7">
        <w:t>10</w:t>
      </w:r>
      <w:r>
        <w:t>)</w:t>
      </w:r>
      <w:r w:rsidR="008558B7">
        <w:t xml:space="preserve"> sections and contracts: honors students can do an extra project; present at different locations ie student research day; think about what they’ll do after they graduate and build up portfolio. </w:t>
      </w:r>
    </w:p>
    <w:p w:rsidR="007B3BCE" w:rsidRPr="007B3BCE" w:rsidRDefault="007B3BCE" w:rsidP="007B3BCE">
      <w:pPr>
        <w:ind w:left="1080"/>
        <w:rPr>
          <w:u w:val="single"/>
        </w:rPr>
      </w:pPr>
      <w:r>
        <w:t>This discussion will be continued in the next Honors Council meeting.</w:t>
      </w:r>
    </w:p>
    <w:p w:rsidR="008558B7" w:rsidRDefault="008558B7" w:rsidP="006316ED">
      <w:pPr>
        <w:pStyle w:val="ListParagraph"/>
        <w:ind w:left="1080"/>
      </w:pPr>
    </w:p>
    <w:p w:rsidR="00857ABD" w:rsidRDefault="00283985" w:rsidP="006316ED">
      <w:pPr>
        <w:pStyle w:val="ListParagraph"/>
        <w:numPr>
          <w:ilvl w:val="0"/>
          <w:numId w:val="1"/>
        </w:numPr>
      </w:pPr>
      <w:r>
        <w:t>The meeting adjourned at 6 pm (</w:t>
      </w:r>
      <w:r w:rsidR="008558B7">
        <w:t>L Ammon, L Siefferman</w:t>
      </w:r>
      <w:r>
        <w:t>, second).</w:t>
      </w:r>
    </w:p>
    <w:p w:rsidR="004E6DCE" w:rsidRDefault="00C10781" w:rsidP="00C10781">
      <w:r>
        <w:t xml:space="preserve">Respectfully submitted for review this </w:t>
      </w:r>
      <w:r w:rsidR="007B3BCE">
        <w:t>20 March</w:t>
      </w:r>
      <w:r w:rsidR="00325383">
        <w:t>, 2019</w:t>
      </w:r>
      <w:r>
        <w:t xml:space="preserve">, </w:t>
      </w:r>
      <w:r w:rsidR="003B303E">
        <w:t xml:space="preserve">by </w:t>
      </w:r>
      <w:r>
        <w:t>Heather Waldroup.</w:t>
      </w:r>
    </w:p>
    <w:p w:rsidR="00C10781" w:rsidRDefault="00C10781" w:rsidP="00C10781">
      <w:r>
        <w:t>NEXT ME</w:t>
      </w:r>
      <w:r w:rsidR="006C2130">
        <w:t>ETING: The next meeting will be April 3</w:t>
      </w:r>
      <w:r w:rsidR="006C6E35">
        <w:t>,</w:t>
      </w:r>
      <w:r w:rsidR="000853A5">
        <w:t xml:space="preserve"> </w:t>
      </w:r>
      <w:r w:rsidR="00325383">
        <w:t>2019</w:t>
      </w:r>
      <w:r w:rsidR="00BB3BF1">
        <w:t xml:space="preserve">, </w:t>
      </w:r>
      <w:r w:rsidR="000853A5">
        <w:t xml:space="preserve">at 5:00 p.m. in </w:t>
      </w:r>
      <w:r w:rsidR="006C2130">
        <w:t>161</w:t>
      </w:r>
      <w:r w:rsidR="00153D4F">
        <w:t xml:space="preserve"> </w:t>
      </w:r>
      <w:r>
        <w:t>Appalachian Hall.</w:t>
      </w:r>
    </w:p>
    <w:p w:rsidR="00C10781" w:rsidRPr="00C10781" w:rsidRDefault="00C10781" w:rsidP="00EF6E26"/>
    <w:sectPr w:rsidR="00C10781" w:rsidRPr="00C10781" w:rsidSect="00EF30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56C"/>
    <w:multiLevelType w:val="hybridMultilevel"/>
    <w:tmpl w:val="BB60E706"/>
    <w:lvl w:ilvl="0" w:tplc="C8AAAC34">
      <w:start w:val="4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167C"/>
    <w:multiLevelType w:val="hybridMultilevel"/>
    <w:tmpl w:val="2E527214"/>
    <w:lvl w:ilvl="0" w:tplc="3184F6DC">
      <w:start w:val="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4C"/>
    <w:rsid w:val="000471CD"/>
    <w:rsid w:val="00066C3A"/>
    <w:rsid w:val="000853A5"/>
    <w:rsid w:val="000A3EA9"/>
    <w:rsid w:val="00153D4F"/>
    <w:rsid w:val="00155440"/>
    <w:rsid w:val="001807CD"/>
    <w:rsid w:val="00215C05"/>
    <w:rsid w:val="00256254"/>
    <w:rsid w:val="00281355"/>
    <w:rsid w:val="00283985"/>
    <w:rsid w:val="002B257B"/>
    <w:rsid w:val="002C1B99"/>
    <w:rsid w:val="00325383"/>
    <w:rsid w:val="00362964"/>
    <w:rsid w:val="003A6FB4"/>
    <w:rsid w:val="003B303E"/>
    <w:rsid w:val="003F0AF6"/>
    <w:rsid w:val="0044214B"/>
    <w:rsid w:val="00445D4F"/>
    <w:rsid w:val="004B3297"/>
    <w:rsid w:val="004C4DE3"/>
    <w:rsid w:val="004D2627"/>
    <w:rsid w:val="004E6DCE"/>
    <w:rsid w:val="0050094A"/>
    <w:rsid w:val="0052710A"/>
    <w:rsid w:val="00534C0F"/>
    <w:rsid w:val="005B2D99"/>
    <w:rsid w:val="005D0FEF"/>
    <w:rsid w:val="006060F4"/>
    <w:rsid w:val="006316ED"/>
    <w:rsid w:val="0067127E"/>
    <w:rsid w:val="006718AB"/>
    <w:rsid w:val="006C1E6B"/>
    <w:rsid w:val="006C2130"/>
    <w:rsid w:val="006C6E35"/>
    <w:rsid w:val="006D5A41"/>
    <w:rsid w:val="006E7FFA"/>
    <w:rsid w:val="00757FFA"/>
    <w:rsid w:val="00776667"/>
    <w:rsid w:val="007B00AD"/>
    <w:rsid w:val="007B38EF"/>
    <w:rsid w:val="007B3BCE"/>
    <w:rsid w:val="00815202"/>
    <w:rsid w:val="0082132F"/>
    <w:rsid w:val="00823A8F"/>
    <w:rsid w:val="008558B7"/>
    <w:rsid w:val="00857ABD"/>
    <w:rsid w:val="008971B4"/>
    <w:rsid w:val="00977B75"/>
    <w:rsid w:val="009F5759"/>
    <w:rsid w:val="00AA5D6E"/>
    <w:rsid w:val="00AC0193"/>
    <w:rsid w:val="00B81AE1"/>
    <w:rsid w:val="00BB3BF1"/>
    <w:rsid w:val="00C02505"/>
    <w:rsid w:val="00C10781"/>
    <w:rsid w:val="00C3691B"/>
    <w:rsid w:val="00C626F0"/>
    <w:rsid w:val="00CB6A4C"/>
    <w:rsid w:val="00CD1185"/>
    <w:rsid w:val="00CE555F"/>
    <w:rsid w:val="00CF0581"/>
    <w:rsid w:val="00D35FB2"/>
    <w:rsid w:val="00E013D8"/>
    <w:rsid w:val="00E22911"/>
    <w:rsid w:val="00E25AB5"/>
    <w:rsid w:val="00E46EA3"/>
    <w:rsid w:val="00EF28FB"/>
    <w:rsid w:val="00EF3072"/>
    <w:rsid w:val="00EF6E26"/>
    <w:rsid w:val="00F75447"/>
    <w:rsid w:val="00FC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66991-7F82-4744-970C-C5F52C91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3655</Characters>
  <Application>Microsoft Office Word</Application>
  <DocSecurity>0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Microsoft Office User</cp:lastModifiedBy>
  <cp:revision>2</cp:revision>
  <dcterms:created xsi:type="dcterms:W3CDTF">2019-03-21T12:47:00Z</dcterms:created>
  <dcterms:modified xsi:type="dcterms:W3CDTF">2019-03-21T12:47:00Z</dcterms:modified>
</cp:coreProperties>
</file>