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C05" w:rsidRPr="00977B75" w:rsidRDefault="00CB6A4C" w:rsidP="00CB6A4C">
      <w:pPr>
        <w:jc w:val="center"/>
        <w:rPr>
          <w:b/>
        </w:rPr>
      </w:pPr>
      <w:r w:rsidRPr="00977B75">
        <w:rPr>
          <w:b/>
        </w:rPr>
        <w:t>Honors Council</w:t>
      </w:r>
    </w:p>
    <w:p w:rsidR="00CB6A4C" w:rsidRPr="00977B75" w:rsidRDefault="007B00AD" w:rsidP="00CB6A4C">
      <w:pPr>
        <w:jc w:val="center"/>
        <w:rPr>
          <w:b/>
        </w:rPr>
      </w:pPr>
      <w:r w:rsidRPr="00977B75">
        <w:rPr>
          <w:b/>
        </w:rPr>
        <w:t>Meeting:</w:t>
      </w:r>
      <w:r w:rsidR="00AC0193">
        <w:rPr>
          <w:b/>
        </w:rPr>
        <w:t xml:space="preserve"> </w:t>
      </w:r>
      <w:r w:rsidR="00BA53F3">
        <w:rPr>
          <w:b/>
        </w:rPr>
        <w:t>Wednesday, September 4</w:t>
      </w:r>
      <w:r w:rsidR="003F0AF6">
        <w:rPr>
          <w:b/>
        </w:rPr>
        <w:t>, 2019</w:t>
      </w:r>
    </w:p>
    <w:p w:rsidR="00CB6A4C" w:rsidRPr="00977B75" w:rsidRDefault="007C2418" w:rsidP="00CB6A4C">
      <w:pPr>
        <w:jc w:val="center"/>
        <w:rPr>
          <w:b/>
        </w:rPr>
      </w:pPr>
      <w:r>
        <w:rPr>
          <w:b/>
        </w:rPr>
        <w:t>12:00 p.m./</w:t>
      </w:r>
      <w:r w:rsidR="009F5759">
        <w:rPr>
          <w:b/>
        </w:rPr>
        <w:t xml:space="preserve">5:00 p.m., </w:t>
      </w:r>
      <w:r w:rsidR="003F0AF6">
        <w:rPr>
          <w:b/>
        </w:rPr>
        <w:t>161</w:t>
      </w:r>
      <w:r w:rsidR="00153D4F">
        <w:rPr>
          <w:b/>
        </w:rPr>
        <w:t xml:space="preserve"> </w:t>
      </w:r>
      <w:r w:rsidR="00CB6A4C" w:rsidRPr="00977B75">
        <w:rPr>
          <w:b/>
        </w:rPr>
        <w:t>Appalachian Hall</w:t>
      </w:r>
    </w:p>
    <w:p w:rsidR="00CB6A4C" w:rsidRDefault="00CB6A4C" w:rsidP="00CB6A4C">
      <w:pPr>
        <w:jc w:val="center"/>
        <w:rPr>
          <w:b/>
        </w:rPr>
      </w:pPr>
      <w:r w:rsidRPr="00977B75">
        <w:rPr>
          <w:b/>
        </w:rPr>
        <w:t>** MINUTES **</w:t>
      </w:r>
    </w:p>
    <w:p w:rsidR="00715B18" w:rsidRDefault="00715B18" w:rsidP="00715B18">
      <w:pPr>
        <w:rPr>
          <w:b/>
        </w:rPr>
      </w:pPr>
    </w:p>
    <w:p w:rsidR="00706EEA" w:rsidRDefault="00437971" w:rsidP="00715B18">
      <w:pPr>
        <w:rPr>
          <w:b/>
        </w:rPr>
      </w:pPr>
      <w:r>
        <w:rPr>
          <w:b/>
        </w:rPr>
        <w:t xml:space="preserve">Summary of </w:t>
      </w:r>
      <w:r w:rsidR="00633EE8">
        <w:rPr>
          <w:b/>
        </w:rPr>
        <w:t xml:space="preserve">reminders, </w:t>
      </w:r>
      <w:r>
        <w:rPr>
          <w:b/>
        </w:rPr>
        <w:t>new initiatives</w:t>
      </w:r>
      <w:r w:rsidR="00F114A3">
        <w:rPr>
          <w:b/>
        </w:rPr>
        <w:t>,</w:t>
      </w:r>
      <w:r>
        <w:rPr>
          <w:b/>
        </w:rPr>
        <w:t xml:space="preserve"> and strategic goals</w:t>
      </w:r>
      <w:r w:rsidR="00F114A3">
        <w:rPr>
          <w:b/>
        </w:rPr>
        <w:t xml:space="preserve"> from both meetings</w:t>
      </w:r>
      <w:r>
        <w:rPr>
          <w:b/>
        </w:rPr>
        <w:t>:</w:t>
      </w:r>
    </w:p>
    <w:p w:rsidR="00437971" w:rsidRDefault="00437971" w:rsidP="00633EE8">
      <w:pPr>
        <w:pStyle w:val="ListParagraph"/>
        <w:numPr>
          <w:ilvl w:val="0"/>
          <w:numId w:val="8"/>
        </w:numPr>
      </w:pPr>
      <w:r>
        <w:t xml:space="preserve">The Honors College has a subscription to the Student Opportunity Center, a resource for honors-related opportunities such as publishing, </w:t>
      </w:r>
      <w:r w:rsidR="00633EE8">
        <w:t>presentations, and internships. We’d like to make this available to departmental honors students.</w:t>
      </w:r>
    </w:p>
    <w:p w:rsidR="00633EE8" w:rsidRDefault="00633EE8" w:rsidP="00633EE8">
      <w:pPr>
        <w:pStyle w:val="ListParagraph"/>
        <w:numPr>
          <w:ilvl w:val="0"/>
          <w:numId w:val="8"/>
        </w:numPr>
      </w:pPr>
      <w:r>
        <w:t xml:space="preserve">The Honors College needs updated </w:t>
      </w:r>
      <w:r w:rsidR="007516F0">
        <w:t xml:space="preserve">email </w:t>
      </w:r>
      <w:r>
        <w:t>lists of current departmental honors students</w:t>
      </w:r>
      <w:r w:rsidR="00226E50">
        <w:t xml:space="preserve"> (for the Student Opportunity Center and other opportunities)</w:t>
      </w:r>
      <w:r>
        <w:t>.</w:t>
      </w:r>
    </w:p>
    <w:p w:rsidR="00633EE8" w:rsidRDefault="00633EE8" w:rsidP="00633EE8">
      <w:pPr>
        <w:pStyle w:val="ListParagraph"/>
        <w:numPr>
          <w:ilvl w:val="0"/>
          <w:numId w:val="8"/>
        </w:numPr>
      </w:pPr>
      <w:r>
        <w:t xml:space="preserve">Departmental Honors students will be invited to enroll in Honors College courses in the </w:t>
      </w:r>
      <w:proofErr w:type="gramStart"/>
      <w:r>
        <w:t>Spring</w:t>
      </w:r>
      <w:proofErr w:type="gramEnd"/>
      <w:r>
        <w:t>, pending space availability.</w:t>
      </w:r>
      <w:r w:rsidR="00C013E0">
        <w:t xml:space="preserve"> Honors directors will be receiving </w:t>
      </w:r>
      <w:r w:rsidR="00226E50">
        <w:t xml:space="preserve">the Honors College </w:t>
      </w:r>
      <w:r w:rsidR="00C013E0">
        <w:t>course catalog.</w:t>
      </w:r>
    </w:p>
    <w:p w:rsidR="00633EE8" w:rsidRDefault="00633EE8" w:rsidP="00633EE8">
      <w:pPr>
        <w:pStyle w:val="ListParagraph"/>
        <w:numPr>
          <w:ilvl w:val="0"/>
          <w:numId w:val="8"/>
        </w:numPr>
      </w:pPr>
      <w:r>
        <w:t xml:space="preserve">Departmental honors programs need to have Honors Blocks in </w:t>
      </w:r>
      <w:proofErr w:type="spellStart"/>
      <w:r>
        <w:t>DegreeWorks</w:t>
      </w:r>
      <w:proofErr w:type="spellEnd"/>
      <w:r>
        <w:t xml:space="preserve"> for various purposes (tracking students, advising, and in order for Honors to appear on the transcript).</w:t>
      </w:r>
    </w:p>
    <w:p w:rsidR="00892822" w:rsidRDefault="00892822" w:rsidP="00892822">
      <w:pPr>
        <w:pStyle w:val="ListParagraph"/>
        <w:numPr>
          <w:ilvl w:val="0"/>
          <w:numId w:val="8"/>
        </w:numPr>
      </w:pPr>
      <w:r>
        <w:t xml:space="preserve">Jeff is working on a faculty governance plan for the Honors College: </w:t>
      </w:r>
      <w:r w:rsidRPr="00892822">
        <w:t xml:space="preserve">a standing committee selected in accordance with principles of faculty governance that would be involved in </w:t>
      </w:r>
      <w:r>
        <w:t xml:space="preserve">the </w:t>
      </w:r>
      <w:r w:rsidRPr="00892822">
        <w:t>deliberation of honors college issues and serve as a DPC equivalent.</w:t>
      </w:r>
    </w:p>
    <w:p w:rsidR="00633EE8" w:rsidRPr="00437971" w:rsidRDefault="00633EE8" w:rsidP="00715B18"/>
    <w:p w:rsidR="00706EEA" w:rsidRDefault="00706EEA" w:rsidP="00715B18">
      <w:pPr>
        <w:rPr>
          <w:b/>
        </w:rPr>
      </w:pPr>
    </w:p>
    <w:p w:rsidR="00715B18" w:rsidRPr="00977B75" w:rsidRDefault="009C175E" w:rsidP="00715B18">
      <w:pPr>
        <w:rPr>
          <w:b/>
        </w:rPr>
      </w:pPr>
      <w:r>
        <w:rPr>
          <w:i/>
          <w:u w:val="single"/>
        </w:rPr>
        <w:t>Noon Meeting N</w:t>
      </w:r>
      <w:r w:rsidR="00715B18" w:rsidRPr="00715B18">
        <w:rPr>
          <w:i/>
          <w:u w:val="single"/>
        </w:rPr>
        <w:t>otes</w:t>
      </w:r>
      <w:r>
        <w:rPr>
          <w:i/>
          <w:u w:val="single"/>
        </w:rPr>
        <w:t>:</w:t>
      </w:r>
    </w:p>
    <w:p w:rsidR="00CB6A4C" w:rsidRDefault="00C10781" w:rsidP="00C10781">
      <w:pPr>
        <w:pStyle w:val="ListParagraph"/>
        <w:numPr>
          <w:ilvl w:val="0"/>
          <w:numId w:val="1"/>
        </w:numPr>
      </w:pPr>
      <w:r>
        <w:t xml:space="preserve">Meeting convened at </w:t>
      </w:r>
      <w:r w:rsidR="00715B18">
        <w:t>noon</w:t>
      </w:r>
      <w:r>
        <w:t>.</w:t>
      </w:r>
    </w:p>
    <w:p w:rsidR="00715B18" w:rsidRDefault="00715B18" w:rsidP="00715B18">
      <w:pPr>
        <w:pStyle w:val="ListParagraph"/>
        <w:ind w:left="1080"/>
      </w:pPr>
    </w:p>
    <w:p w:rsidR="00AB2432" w:rsidRDefault="007260ED" w:rsidP="007C2418">
      <w:pPr>
        <w:pStyle w:val="ListParagraph"/>
        <w:numPr>
          <w:ilvl w:val="0"/>
          <w:numId w:val="1"/>
        </w:numPr>
      </w:pPr>
      <w:r>
        <w:t xml:space="preserve">HONORS </w:t>
      </w:r>
      <w:r w:rsidR="00AB2432">
        <w:t>DIRECTORS PRESENT</w:t>
      </w:r>
      <w:r w:rsidR="00362964">
        <w:t>:</w:t>
      </w:r>
      <w:r w:rsidR="005D0FEF">
        <w:t xml:space="preserve"> </w:t>
      </w:r>
      <w:r w:rsidR="0067127E">
        <w:t>M</w:t>
      </w:r>
      <w:r w:rsidR="007A105D">
        <w:t>ira</w:t>
      </w:r>
      <w:r w:rsidR="0067127E">
        <w:t xml:space="preserve"> Waits </w:t>
      </w:r>
      <w:r w:rsidR="00CF0581">
        <w:t xml:space="preserve">(ART), </w:t>
      </w:r>
      <w:r w:rsidR="00281355">
        <w:t>J</w:t>
      </w:r>
      <w:r w:rsidR="007A105D">
        <w:t>ennifer</w:t>
      </w:r>
      <w:r w:rsidR="00281355">
        <w:t xml:space="preserve"> Grey (COM), R</w:t>
      </w:r>
      <w:r w:rsidR="007A105D">
        <w:t>ich</w:t>
      </w:r>
      <w:r w:rsidR="00281355">
        <w:t xml:space="preserve"> </w:t>
      </w:r>
      <w:proofErr w:type="spellStart"/>
      <w:r w:rsidR="00281355">
        <w:t>Crepeau</w:t>
      </w:r>
      <w:proofErr w:type="spellEnd"/>
      <w:r w:rsidR="00281355">
        <w:t xml:space="preserve"> </w:t>
      </w:r>
      <w:r w:rsidR="00CF0581">
        <w:t>(GEOG/PLN),</w:t>
      </w:r>
      <w:r w:rsidR="005D0FEF">
        <w:t xml:space="preserve"> </w:t>
      </w:r>
      <w:r w:rsidR="00281355">
        <w:t>E</w:t>
      </w:r>
      <w:r w:rsidR="007A105D">
        <w:t>llen</w:t>
      </w:r>
      <w:r w:rsidR="00281355">
        <w:t xml:space="preserve"> </w:t>
      </w:r>
      <w:r w:rsidR="004D702F">
        <w:t>Key</w:t>
      </w:r>
      <w:r w:rsidR="00281355">
        <w:t xml:space="preserve"> (PS/CJ), </w:t>
      </w:r>
      <w:r w:rsidR="00362964">
        <w:t>L</w:t>
      </w:r>
      <w:r w:rsidR="007A105D">
        <w:t>ynn</w:t>
      </w:r>
      <w:r w:rsidR="00362964">
        <w:t xml:space="preserve"> </w:t>
      </w:r>
      <w:proofErr w:type="spellStart"/>
      <w:r w:rsidR="00362964">
        <w:t>Mosteller</w:t>
      </w:r>
      <w:proofErr w:type="spellEnd"/>
      <w:r w:rsidR="00362964">
        <w:t xml:space="preserve"> (PSY)</w:t>
      </w:r>
      <w:r w:rsidR="00CF0581">
        <w:t>,</w:t>
      </w:r>
      <w:r w:rsidR="005D0FEF">
        <w:t xml:space="preserve"> </w:t>
      </w:r>
      <w:r w:rsidR="00BA53F3">
        <w:t>E</w:t>
      </w:r>
      <w:r w:rsidR="007A105D">
        <w:t>rin</w:t>
      </w:r>
      <w:r w:rsidR="00BA53F3">
        <w:t xml:space="preserve"> </w:t>
      </w:r>
      <w:proofErr w:type="spellStart"/>
      <w:r w:rsidR="00BA53F3">
        <w:t>Bouldin</w:t>
      </w:r>
      <w:proofErr w:type="spellEnd"/>
      <w:r w:rsidR="00BA53F3">
        <w:t xml:space="preserve"> (PH), </w:t>
      </w:r>
      <w:r w:rsidR="00281355">
        <w:t>E</w:t>
      </w:r>
      <w:r w:rsidR="007A105D">
        <w:t>llen</w:t>
      </w:r>
      <w:r w:rsidR="00281355">
        <w:t xml:space="preserve"> Lamont (</w:t>
      </w:r>
      <w:proofErr w:type="spellStart"/>
      <w:r w:rsidR="00281355">
        <w:t>Soc</w:t>
      </w:r>
      <w:proofErr w:type="spellEnd"/>
      <w:r w:rsidR="00281355">
        <w:t xml:space="preserve">), </w:t>
      </w:r>
      <w:r w:rsidR="00CF0581">
        <w:t>P</w:t>
      </w:r>
      <w:r w:rsidR="00B82317">
        <w:t xml:space="preserve">aulette </w:t>
      </w:r>
      <w:r w:rsidR="00AB2432">
        <w:t>Marty (THR).</w:t>
      </w:r>
    </w:p>
    <w:p w:rsidR="00AB2432" w:rsidRDefault="00AB2432" w:rsidP="00AB2432">
      <w:pPr>
        <w:pStyle w:val="ListParagraph"/>
      </w:pPr>
    </w:p>
    <w:p w:rsidR="00362964" w:rsidRDefault="00AB2432" w:rsidP="00AB2432">
      <w:pPr>
        <w:pStyle w:val="ListParagraph"/>
        <w:ind w:left="1080"/>
      </w:pPr>
      <w:r>
        <w:t xml:space="preserve">HONORS COLLEGE STAFF PRESENT: </w:t>
      </w:r>
      <w:r w:rsidR="00362964">
        <w:t>H</w:t>
      </w:r>
      <w:r w:rsidR="007A105D">
        <w:t>eather</w:t>
      </w:r>
      <w:r w:rsidR="00362964">
        <w:t xml:space="preserve"> Waldroup (</w:t>
      </w:r>
      <w:r w:rsidR="00CF0581">
        <w:t>ART/HON),</w:t>
      </w:r>
      <w:r w:rsidR="005D0FEF">
        <w:t xml:space="preserve"> </w:t>
      </w:r>
      <w:r w:rsidR="00CF0581">
        <w:t>J</w:t>
      </w:r>
      <w:r w:rsidR="007A105D">
        <w:t>eff</w:t>
      </w:r>
      <w:r w:rsidR="00CF0581">
        <w:t xml:space="preserve"> </w:t>
      </w:r>
      <w:proofErr w:type="spellStart"/>
      <w:r w:rsidR="00CF0581">
        <w:t>Vahlbusch</w:t>
      </w:r>
      <w:proofErr w:type="spellEnd"/>
      <w:r w:rsidR="00CF0581">
        <w:t xml:space="preserve"> (LLC/HON)</w:t>
      </w:r>
      <w:r w:rsidR="005D0FEF">
        <w:t>.</w:t>
      </w:r>
    </w:p>
    <w:p w:rsidR="00FD07D2" w:rsidRDefault="00FD07D2" w:rsidP="00FD07D2">
      <w:pPr>
        <w:pStyle w:val="ListParagraph"/>
      </w:pPr>
    </w:p>
    <w:p w:rsidR="007B38EF" w:rsidRDefault="00FD07D2" w:rsidP="00C10781">
      <w:pPr>
        <w:pStyle w:val="ListParagraph"/>
        <w:ind w:left="1080"/>
      </w:pPr>
      <w:r>
        <w:t xml:space="preserve">GUESTS: Natalie </w:t>
      </w:r>
      <w:proofErr w:type="spellStart"/>
      <w:r>
        <w:t>Blackwelder</w:t>
      </w:r>
      <w:proofErr w:type="spellEnd"/>
      <w:r>
        <w:t>, Hannah Elicker</w:t>
      </w:r>
      <w:r w:rsidR="00AB2432">
        <w:t xml:space="preserve"> (PSY)</w:t>
      </w:r>
    </w:p>
    <w:p w:rsidR="00FD07D2" w:rsidRDefault="00FD07D2" w:rsidP="00C10781">
      <w:pPr>
        <w:pStyle w:val="ListParagraph"/>
        <w:ind w:left="1080"/>
      </w:pPr>
    </w:p>
    <w:p w:rsidR="006316ED" w:rsidRDefault="00C10781" w:rsidP="006316ED">
      <w:pPr>
        <w:pStyle w:val="ListParagraph"/>
        <w:numPr>
          <w:ilvl w:val="0"/>
          <w:numId w:val="1"/>
        </w:numPr>
      </w:pPr>
      <w:r>
        <w:t>A motion to approve the Minutes from</w:t>
      </w:r>
      <w:r w:rsidR="00836E19">
        <w:t xml:space="preserve"> April 3, 2019</w:t>
      </w:r>
      <w:r w:rsidR="00445D4F">
        <w:t>,</w:t>
      </w:r>
      <w:r>
        <w:t xml:space="preserve"> was made (</w:t>
      </w:r>
      <w:r w:rsidR="00836E19">
        <w:t>P Marty, M Waits</w:t>
      </w:r>
      <w:r w:rsidR="002B257B">
        <w:t>, second</w:t>
      </w:r>
      <w:r>
        <w:t>) and approved</w:t>
      </w:r>
      <w:r w:rsidR="00155440">
        <w:t>.</w:t>
      </w:r>
    </w:p>
    <w:p w:rsidR="00836E19" w:rsidRDefault="00836E19" w:rsidP="00836E19">
      <w:pPr>
        <w:pStyle w:val="ListParagraph"/>
      </w:pPr>
    </w:p>
    <w:p w:rsidR="006F0077" w:rsidRDefault="006F0077" w:rsidP="006F0077">
      <w:pPr>
        <w:pStyle w:val="ListParagraph"/>
        <w:numPr>
          <w:ilvl w:val="0"/>
          <w:numId w:val="1"/>
        </w:numPr>
      </w:pPr>
      <w:r>
        <w:t>Reports from Jeff</w:t>
      </w:r>
      <w:r w:rsidR="00DA1291">
        <w:t xml:space="preserve"> </w:t>
      </w:r>
      <w:proofErr w:type="spellStart"/>
      <w:r w:rsidR="00DA1291">
        <w:t>Vahlbusch</w:t>
      </w:r>
      <w:proofErr w:type="spellEnd"/>
      <w:r>
        <w:t xml:space="preserve">: </w:t>
      </w:r>
    </w:p>
    <w:p w:rsidR="006F0077" w:rsidRDefault="006F0077" w:rsidP="00C40F53">
      <w:pPr>
        <w:pStyle w:val="ListParagraph"/>
        <w:numPr>
          <w:ilvl w:val="1"/>
          <w:numId w:val="1"/>
        </w:numPr>
        <w:spacing w:after="160" w:line="259" w:lineRule="auto"/>
      </w:pPr>
      <w:r>
        <w:t xml:space="preserve">The Honors College has a subscription to the Student Opportunity Center, with links to high impact opportunities for honors students. Honors faculty and students will have memberships and the ability to post opportunities. </w:t>
      </w:r>
      <w:r w:rsidR="00C40F53">
        <w:t xml:space="preserve">The HC would like to make this </w:t>
      </w:r>
      <w:r w:rsidR="00C40F53">
        <w:lastRenderedPageBreak/>
        <w:t>available to departmental</w:t>
      </w:r>
      <w:r>
        <w:t xml:space="preserve"> honors students</w:t>
      </w:r>
      <w:r w:rsidR="00C40F53">
        <w:t>; to do so, we n</w:t>
      </w:r>
      <w:r>
        <w:t xml:space="preserve">eed email addresses of </w:t>
      </w:r>
      <w:r w:rsidR="00C40F53">
        <w:t xml:space="preserve">current </w:t>
      </w:r>
      <w:r>
        <w:t>students so they can make accounts</w:t>
      </w:r>
      <w:r w:rsidR="00C40F53">
        <w:t>.</w:t>
      </w:r>
    </w:p>
    <w:p w:rsidR="006F0077" w:rsidRDefault="00C40F53" w:rsidP="00C40F53">
      <w:pPr>
        <w:pStyle w:val="ListParagraph"/>
        <w:spacing w:after="160" w:line="259" w:lineRule="auto"/>
        <w:ind w:left="1440" w:hanging="360"/>
      </w:pPr>
      <w:proofErr w:type="gramStart"/>
      <w:r>
        <w:t>b</w:t>
      </w:r>
      <w:proofErr w:type="gramEnd"/>
      <w:r>
        <w:t>.</w:t>
      </w:r>
      <w:r>
        <w:tab/>
      </w:r>
      <w:r w:rsidR="006F0077">
        <w:t xml:space="preserve">Honors College Courses: </w:t>
      </w:r>
      <w:r>
        <w:t xml:space="preserve">departmental </w:t>
      </w:r>
      <w:r w:rsidR="006F0077">
        <w:t xml:space="preserve">honors </w:t>
      </w:r>
      <w:r w:rsidR="002F71FA">
        <w:t xml:space="preserve">students will be invited to take if </w:t>
      </w:r>
      <w:r w:rsidR="006F0077">
        <w:t xml:space="preserve">there is space; </w:t>
      </w:r>
      <w:r w:rsidR="002F71FA">
        <w:t xml:space="preserve">directors </w:t>
      </w:r>
      <w:r w:rsidR="006F0077">
        <w:t xml:space="preserve">will receive </w:t>
      </w:r>
      <w:r w:rsidR="000221DC">
        <w:t xml:space="preserve">a </w:t>
      </w:r>
      <w:r w:rsidR="006F0077">
        <w:t>course catalog</w:t>
      </w:r>
      <w:r>
        <w:t>.</w:t>
      </w:r>
    </w:p>
    <w:p w:rsidR="006F0077" w:rsidRDefault="006F0077" w:rsidP="00C40F53">
      <w:pPr>
        <w:pStyle w:val="ListParagraph"/>
        <w:numPr>
          <w:ilvl w:val="0"/>
          <w:numId w:val="4"/>
        </w:numPr>
        <w:spacing w:after="160" w:line="259" w:lineRule="auto"/>
      </w:pPr>
      <w:r>
        <w:t xml:space="preserve">Faculty governance: </w:t>
      </w:r>
      <w:r w:rsidR="00C40F53">
        <w:t>J</w:t>
      </w:r>
      <w:r>
        <w:t>eff met with chair of the Faculty Senate</w:t>
      </w:r>
      <w:r w:rsidR="00C40F53">
        <w:t xml:space="preserve">, Michael </w:t>
      </w:r>
      <w:proofErr w:type="spellStart"/>
      <w:r w:rsidR="00C40F53">
        <w:t>Behrent</w:t>
      </w:r>
      <w:proofErr w:type="spellEnd"/>
      <w:r>
        <w:t xml:space="preserve">; no faculty governance structure </w:t>
      </w:r>
      <w:r w:rsidR="00B33934">
        <w:t xml:space="preserve">for the Honors College is </w:t>
      </w:r>
      <w:r>
        <w:t>mentioned in the faculty handbook; Michael spoke with Jacqui Bergman</w:t>
      </w:r>
      <w:r w:rsidR="00C40F53">
        <w:t xml:space="preserve"> about this issue</w:t>
      </w:r>
      <w:r>
        <w:t>; Jeff will draft a formal proposal this semester to develop a faculty governance plan</w:t>
      </w:r>
      <w:r w:rsidR="00C40F53">
        <w:t xml:space="preserve">, which he </w:t>
      </w:r>
      <w:r>
        <w:t xml:space="preserve">hopes to have </w:t>
      </w:r>
      <w:r w:rsidR="00C40F53">
        <w:t>approved by Faculty S</w:t>
      </w:r>
      <w:r>
        <w:t xml:space="preserve">enate in February. </w:t>
      </w:r>
      <w:r w:rsidR="00C40F53">
        <w:t xml:space="preserve">The plan is to </w:t>
      </w:r>
      <w:r>
        <w:t xml:space="preserve">have a standing committee selected in accordance with principles </w:t>
      </w:r>
      <w:r w:rsidR="00C40F53">
        <w:t xml:space="preserve">of faculty governance </w:t>
      </w:r>
      <w:r>
        <w:t xml:space="preserve">that would be involved in deliberation of honors college </w:t>
      </w:r>
      <w:r w:rsidR="00C40F53">
        <w:t xml:space="preserve">issues and serve as a </w:t>
      </w:r>
      <w:r>
        <w:t>DPC equivalent.</w:t>
      </w:r>
    </w:p>
    <w:p w:rsidR="00EB5409" w:rsidRDefault="00EB5409" w:rsidP="00EB5409">
      <w:pPr>
        <w:pStyle w:val="ListParagraph"/>
      </w:pPr>
    </w:p>
    <w:p w:rsidR="00EB5409" w:rsidRDefault="00EB5409" w:rsidP="00EB5409">
      <w:pPr>
        <w:pStyle w:val="ListParagraph"/>
        <w:numPr>
          <w:ilvl w:val="0"/>
          <w:numId w:val="1"/>
        </w:numPr>
      </w:pPr>
      <w:r>
        <w:t xml:space="preserve">Recruitment discussion: </w:t>
      </w:r>
    </w:p>
    <w:p w:rsidR="00EB5409" w:rsidRDefault="00EB5409" w:rsidP="00EB5409">
      <w:pPr>
        <w:pStyle w:val="ListParagraph"/>
        <w:ind w:left="1080"/>
      </w:pPr>
    </w:p>
    <w:p w:rsidR="00EB5409" w:rsidRDefault="00EB5409" w:rsidP="00EB5409">
      <w:pPr>
        <w:pStyle w:val="ListParagraph"/>
        <w:numPr>
          <w:ilvl w:val="1"/>
          <w:numId w:val="1"/>
        </w:numPr>
      </w:pPr>
      <w:r>
        <w:t xml:space="preserve">Lynn </w:t>
      </w:r>
      <w:proofErr w:type="spellStart"/>
      <w:r>
        <w:t>Mosteller</w:t>
      </w:r>
      <w:proofErr w:type="spellEnd"/>
      <w:r>
        <w:t xml:space="preserve"> notes that she</w:t>
      </w:r>
      <w:r w:rsidR="00DA1291">
        <w:t xml:space="preserve"> </w:t>
      </w:r>
      <w:r>
        <w:t xml:space="preserve">downloads all majors from Banner; pulls out key criteria (GPA </w:t>
      </w:r>
      <w:proofErr w:type="spellStart"/>
      <w:r>
        <w:t>etc</w:t>
      </w:r>
      <w:proofErr w:type="spellEnd"/>
      <w:r>
        <w:t xml:space="preserve">); pull out the students who would meet base qualifications; checks against list of current students. She then emails potential new honors students to invite them – would be willing to share the email she sends. She holds two info sessions at the end of each semester to talk about honors, what is the process, requirements, how it fits into academic plan, what is the thesis like, why would you do this? She will forward the letter to </w:t>
      </w:r>
      <w:r w:rsidR="004B3796">
        <w:t xml:space="preserve">Heather, </w:t>
      </w:r>
      <w:r>
        <w:t>which will be shared on the Google Drive.</w:t>
      </w:r>
    </w:p>
    <w:p w:rsidR="00EB5409" w:rsidRDefault="00EB5409" w:rsidP="00EB5409">
      <w:pPr>
        <w:pStyle w:val="ListParagraph"/>
        <w:numPr>
          <w:ilvl w:val="1"/>
          <w:numId w:val="1"/>
        </w:numPr>
        <w:spacing w:after="160" w:line="259" w:lineRule="auto"/>
      </w:pPr>
      <w:r>
        <w:t>Heather reminded faculty to share NC Docks with their students also.</w:t>
      </w:r>
    </w:p>
    <w:p w:rsidR="00EB5409" w:rsidRDefault="00EB5409" w:rsidP="00EB5409">
      <w:pPr>
        <w:pStyle w:val="ListParagraph"/>
        <w:numPr>
          <w:ilvl w:val="1"/>
          <w:numId w:val="1"/>
        </w:numPr>
      </w:pPr>
      <w:r>
        <w:t>Jennifer Grey noted that she has the ability to run reports via Banner; sends email with invitation; has honors Facebook and Twitter; has handbook which she links to; has occasional events, such as Thesis Think in the fall in which students can brainstorm about theses; have a spotlight on the website/social media; builds a community/cohort; strives for visibility of the program.</w:t>
      </w:r>
    </w:p>
    <w:p w:rsidR="00EB5409" w:rsidRDefault="00EB5409" w:rsidP="00EB5409">
      <w:pPr>
        <w:pStyle w:val="ListParagraph"/>
        <w:numPr>
          <w:ilvl w:val="1"/>
          <w:numId w:val="1"/>
        </w:numPr>
      </w:pPr>
      <w:r>
        <w:t>Mira Waits discussed recruitment strategies which included an enhanced website presence</w:t>
      </w:r>
      <w:r w:rsidR="00FC68AE">
        <w:t xml:space="preserve"> (created when the departmental site was being updated)</w:t>
      </w:r>
      <w:r>
        <w:t>,</w:t>
      </w:r>
      <w:r w:rsidR="002A3235">
        <w:t xml:space="preserve"> increased</w:t>
      </w:r>
      <w:r>
        <w:t xml:space="preserve"> engagement/accessibility, developing momentum in the program; teaching strategies; medals for graduates.</w:t>
      </w:r>
    </w:p>
    <w:p w:rsidR="00EB5409" w:rsidRDefault="00EB5409" w:rsidP="00EB5409">
      <w:pPr>
        <w:pStyle w:val="ListParagraph"/>
        <w:numPr>
          <w:ilvl w:val="1"/>
          <w:numId w:val="1"/>
        </w:numPr>
      </w:pPr>
      <w:r>
        <w:t>Jeff asked if we should we think about having a single departmental honors medal, and there was interest in this.</w:t>
      </w:r>
    </w:p>
    <w:p w:rsidR="00EB5409" w:rsidRDefault="00EB5409" w:rsidP="00EB5409">
      <w:pPr>
        <w:pStyle w:val="ListParagraph"/>
        <w:numPr>
          <w:ilvl w:val="0"/>
          <w:numId w:val="4"/>
        </w:numPr>
      </w:pPr>
      <w:r>
        <w:t xml:space="preserve">Ellen Lamont asked, at what point in the curriculum should one recruit students? – </w:t>
      </w:r>
      <w:r w:rsidR="00A92956">
        <w:t xml:space="preserve">the general response was, to </w:t>
      </w:r>
      <w:r>
        <w:t xml:space="preserve">focus on sophomores so they have time to complete </w:t>
      </w:r>
      <w:r w:rsidR="00A92956">
        <w:t xml:space="preserve">the program </w:t>
      </w:r>
      <w:r>
        <w:t>but have</w:t>
      </w:r>
      <w:r w:rsidR="00A92956">
        <w:t xml:space="preserve"> enough courses under their belt.</w:t>
      </w:r>
    </w:p>
    <w:p w:rsidR="00EB5409" w:rsidRDefault="00EB5409" w:rsidP="00BE2154">
      <w:pPr>
        <w:pStyle w:val="ListParagraph"/>
        <w:numPr>
          <w:ilvl w:val="0"/>
          <w:numId w:val="4"/>
        </w:numPr>
      </w:pPr>
      <w:r>
        <w:t>Paulette</w:t>
      </w:r>
      <w:r w:rsidR="00BE2154">
        <w:t xml:space="preserve"> Marty described a </w:t>
      </w:r>
      <w:r>
        <w:t>standard application deadline of November 1; recruits at 40-80 earned hours; winnowing tends to happen at proposal level; full faculty review the proposals</w:t>
      </w:r>
      <w:r w:rsidR="00BE2154">
        <w:t xml:space="preserve">. They hope to </w:t>
      </w:r>
      <w:r>
        <w:t>standardize rigor and expectations especially because there’s such a wide variety of projects happening in Theatre</w:t>
      </w:r>
      <w:r w:rsidR="00BE2154">
        <w:t>.</w:t>
      </w:r>
    </w:p>
    <w:p w:rsidR="00EB5409" w:rsidRDefault="00EB5409" w:rsidP="00B85521">
      <w:pPr>
        <w:pStyle w:val="ListParagraph"/>
        <w:numPr>
          <w:ilvl w:val="0"/>
          <w:numId w:val="4"/>
        </w:numPr>
      </w:pPr>
      <w:r>
        <w:t>Rich</w:t>
      </w:r>
      <w:r w:rsidR="00B85521">
        <w:t xml:space="preserve"> </w:t>
      </w:r>
      <w:proofErr w:type="spellStart"/>
      <w:r w:rsidR="00B85521">
        <w:t>Crepeau</w:t>
      </w:r>
      <w:proofErr w:type="spellEnd"/>
      <w:r w:rsidR="00B85521">
        <w:t xml:space="preserve"> noted that his department connect the student’s</w:t>
      </w:r>
      <w:r>
        <w:t xml:space="preserve"> proposal with </w:t>
      </w:r>
      <w:r w:rsidR="00B85521">
        <w:t xml:space="preserve">a specific supervisor and </w:t>
      </w:r>
      <w:r>
        <w:t xml:space="preserve">includes honors work in </w:t>
      </w:r>
      <w:r w:rsidR="00B85521">
        <w:t xml:space="preserve">P&amp;T documents. </w:t>
      </w:r>
    </w:p>
    <w:p w:rsidR="00857ABD" w:rsidRDefault="00857ABD" w:rsidP="00857ABD">
      <w:pPr>
        <w:pStyle w:val="ListParagraph"/>
      </w:pPr>
    </w:p>
    <w:p w:rsidR="00857ABD" w:rsidRDefault="00283985" w:rsidP="00B85521">
      <w:pPr>
        <w:pStyle w:val="ListParagraph"/>
        <w:numPr>
          <w:ilvl w:val="0"/>
          <w:numId w:val="1"/>
        </w:numPr>
      </w:pPr>
      <w:r>
        <w:t>The mee</w:t>
      </w:r>
      <w:r w:rsidR="008D3405">
        <w:t>ting adjourned at 12:50</w:t>
      </w:r>
      <w:r>
        <w:t xml:space="preserve"> pm (</w:t>
      </w:r>
      <w:r w:rsidR="00B85521">
        <w:t>M Waits, E Lamont</w:t>
      </w:r>
      <w:r>
        <w:t>, second).</w:t>
      </w:r>
    </w:p>
    <w:p w:rsidR="00C10781" w:rsidRDefault="00C10781" w:rsidP="00EF6E26"/>
    <w:p w:rsidR="00A83BAA" w:rsidRDefault="00A83BAA" w:rsidP="00EF6E26">
      <w:pPr>
        <w:rPr>
          <w:i/>
          <w:u w:val="single"/>
        </w:rPr>
      </w:pPr>
    </w:p>
    <w:p w:rsidR="00715B18" w:rsidRPr="00715B18" w:rsidRDefault="00715B18" w:rsidP="00EF6E26">
      <w:pPr>
        <w:rPr>
          <w:i/>
          <w:u w:val="single"/>
        </w:rPr>
      </w:pPr>
      <w:bookmarkStart w:id="0" w:name="_GoBack"/>
      <w:bookmarkEnd w:id="0"/>
      <w:r w:rsidRPr="00715B18">
        <w:rPr>
          <w:i/>
          <w:u w:val="single"/>
        </w:rPr>
        <w:lastRenderedPageBreak/>
        <w:t>5 p.m. Meeting Notes</w:t>
      </w:r>
      <w:r w:rsidR="00BA53F3">
        <w:rPr>
          <w:i/>
          <w:u w:val="single"/>
        </w:rPr>
        <w:t>:</w:t>
      </w:r>
    </w:p>
    <w:p w:rsidR="00715B18" w:rsidRDefault="00715B18" w:rsidP="00715B18">
      <w:pPr>
        <w:pStyle w:val="ListParagraph"/>
        <w:numPr>
          <w:ilvl w:val="0"/>
          <w:numId w:val="2"/>
        </w:numPr>
      </w:pPr>
      <w:r>
        <w:t>Meeting convened at 5:00 p.m.</w:t>
      </w:r>
    </w:p>
    <w:p w:rsidR="00715B18" w:rsidRDefault="00715B18" w:rsidP="00715B18">
      <w:pPr>
        <w:pStyle w:val="ListParagraph"/>
        <w:ind w:left="1080"/>
      </w:pPr>
    </w:p>
    <w:p w:rsidR="00C343A4" w:rsidRDefault="00C343A4" w:rsidP="00FD07D2">
      <w:pPr>
        <w:pStyle w:val="ListParagraph"/>
        <w:numPr>
          <w:ilvl w:val="0"/>
          <w:numId w:val="2"/>
        </w:numPr>
      </w:pPr>
      <w:r>
        <w:t xml:space="preserve">HONORS </w:t>
      </w:r>
      <w:r w:rsidR="004D4BB0">
        <w:t xml:space="preserve">DIRECTORS </w:t>
      </w:r>
      <w:r w:rsidR="00715B18">
        <w:t>PRESENT: T</w:t>
      </w:r>
      <w:r w:rsidR="002F6A63">
        <w:t>im</w:t>
      </w:r>
      <w:r w:rsidR="00715B18">
        <w:t xml:space="preserve"> Smith (ANT), L</w:t>
      </w:r>
      <w:r w:rsidR="002F6A63">
        <w:t xml:space="preserve">yn </w:t>
      </w:r>
      <w:proofErr w:type="spellStart"/>
      <w:r w:rsidR="002F6A63">
        <w:t>Siefferman</w:t>
      </w:r>
      <w:proofErr w:type="spellEnd"/>
      <w:r w:rsidR="00715B18">
        <w:t xml:space="preserve"> (BIO)</w:t>
      </w:r>
      <w:proofErr w:type="gramStart"/>
      <w:r w:rsidR="00715B18">
        <w:t>,  R</w:t>
      </w:r>
      <w:r w:rsidR="002F6A63">
        <w:t>aghu</w:t>
      </w:r>
      <w:proofErr w:type="gramEnd"/>
      <w:r w:rsidR="00715B18" w:rsidRPr="005D0FEF">
        <w:rPr>
          <w:rFonts w:ascii="Roboto" w:hAnsi="Roboto"/>
          <w:color w:val="222222"/>
          <w:sz w:val="19"/>
          <w:szCs w:val="19"/>
          <w:shd w:val="clear" w:color="auto" w:fill="FFFFFF"/>
        </w:rPr>
        <w:t> </w:t>
      </w:r>
      <w:r w:rsidR="00715B18" w:rsidRPr="007C2418">
        <w:rPr>
          <w:rFonts w:cstheme="minorHAnsi"/>
          <w:color w:val="222222"/>
          <w:shd w:val="clear" w:color="auto" w:fill="FFFFFF"/>
        </w:rPr>
        <w:t>Mohan</w:t>
      </w:r>
      <w:r w:rsidR="00715B18">
        <w:t xml:space="preserve"> (</w:t>
      </w:r>
      <w:proofErr w:type="spellStart"/>
      <w:r w:rsidR="00715B18">
        <w:t>ComSci</w:t>
      </w:r>
      <w:proofErr w:type="spellEnd"/>
      <w:r w:rsidR="00715B18">
        <w:t>), M</w:t>
      </w:r>
      <w:r w:rsidR="002F6A63">
        <w:t>arianne</w:t>
      </w:r>
      <w:r w:rsidR="00715B18">
        <w:t xml:space="preserve"> Adams (DAN), J</w:t>
      </w:r>
      <w:r w:rsidR="002F6A63">
        <w:t>ennifer</w:t>
      </w:r>
      <w:r w:rsidR="00715B18">
        <w:t xml:space="preserve"> Wilson (ENG), C</w:t>
      </w:r>
      <w:r w:rsidR="002F6A63">
        <w:t>ole</w:t>
      </w:r>
      <w:r w:rsidR="00715B18">
        <w:t xml:space="preserve"> Edwards (GEOL/ENV), H</w:t>
      </w:r>
      <w:r w:rsidR="002F6A63">
        <w:t>erman</w:t>
      </w:r>
      <w:r w:rsidR="00715B18">
        <w:t xml:space="preserve"> </w:t>
      </w:r>
      <w:r w:rsidR="00715B18" w:rsidRPr="00776667">
        <w:t xml:space="preserve">van </w:t>
      </w:r>
      <w:proofErr w:type="spellStart"/>
      <w:r w:rsidR="00715B18" w:rsidRPr="00776667">
        <w:t>Werkhoven</w:t>
      </w:r>
      <w:proofErr w:type="spellEnd"/>
      <w:r w:rsidR="00715B18">
        <w:t xml:space="preserve"> (</w:t>
      </w:r>
      <w:proofErr w:type="spellStart"/>
      <w:r w:rsidR="00715B18">
        <w:t>ExSci</w:t>
      </w:r>
      <w:proofErr w:type="spellEnd"/>
      <w:r w:rsidR="00715B18">
        <w:t>), J</w:t>
      </w:r>
      <w:r w:rsidR="002F6A63">
        <w:t>oe</w:t>
      </w:r>
      <w:r w:rsidR="00715B18">
        <w:t xml:space="preserve"> Gonzalez (GLS/IDS), B</w:t>
      </w:r>
      <w:r w:rsidR="002F6A63">
        <w:t>ill</w:t>
      </w:r>
      <w:r w:rsidR="00715B18">
        <w:t xml:space="preserve"> Cook (MAT), L</w:t>
      </w:r>
      <w:r w:rsidR="002F6A63">
        <w:t>aura</w:t>
      </w:r>
      <w:r w:rsidR="00715B18">
        <w:t xml:space="preserve"> Ammon (P&amp;R), T</w:t>
      </w:r>
      <w:r w:rsidR="002F6A63">
        <w:t>ony</w:t>
      </w:r>
      <w:r w:rsidR="00715B18">
        <w:t xml:space="preserve"> </w:t>
      </w:r>
      <w:proofErr w:type="spellStart"/>
      <w:r w:rsidR="00715B18">
        <w:t>Calamai</w:t>
      </w:r>
      <w:proofErr w:type="spellEnd"/>
      <w:r w:rsidR="00715B18">
        <w:t xml:space="preserve"> (PHY/AST), E</w:t>
      </w:r>
      <w:r w:rsidR="002F6A63">
        <w:t>mily</w:t>
      </w:r>
      <w:r w:rsidR="00715B18">
        <w:t xml:space="preserve"> Dakin (SW), S</w:t>
      </w:r>
      <w:r w:rsidR="002F6A63">
        <w:t>usan</w:t>
      </w:r>
      <w:r w:rsidR="00715B18">
        <w:t xml:space="preserve"> Doll (STBE)</w:t>
      </w:r>
      <w:r>
        <w:t>.</w:t>
      </w:r>
    </w:p>
    <w:p w:rsidR="00C343A4" w:rsidRDefault="00C343A4" w:rsidP="00C343A4">
      <w:pPr>
        <w:pStyle w:val="ListParagraph"/>
      </w:pPr>
    </w:p>
    <w:p w:rsidR="00FD07D2" w:rsidRDefault="00C343A4" w:rsidP="00C343A4">
      <w:pPr>
        <w:pStyle w:val="ListParagraph"/>
        <w:ind w:left="1080"/>
      </w:pPr>
      <w:r>
        <w:t xml:space="preserve">HONORS </w:t>
      </w:r>
      <w:r w:rsidR="007260ED">
        <w:t xml:space="preserve">COLLEGE </w:t>
      </w:r>
      <w:r>
        <w:t>STAFF PRESENT: H</w:t>
      </w:r>
      <w:r w:rsidR="004D4BB0">
        <w:t xml:space="preserve">eather Waldroup (Art/HON); Jeff </w:t>
      </w:r>
      <w:proofErr w:type="spellStart"/>
      <w:r w:rsidR="004D4BB0">
        <w:t>Vahlbusch</w:t>
      </w:r>
      <w:proofErr w:type="spellEnd"/>
      <w:r w:rsidR="004D4BB0">
        <w:t xml:space="preserve"> (LLC/HON)</w:t>
      </w:r>
      <w:r w:rsidR="00AB2432">
        <w:t>.</w:t>
      </w:r>
    </w:p>
    <w:p w:rsidR="00FD07D2" w:rsidRDefault="00FD07D2" w:rsidP="00FD07D2">
      <w:pPr>
        <w:pStyle w:val="ListParagraph"/>
      </w:pPr>
    </w:p>
    <w:p w:rsidR="007D0695" w:rsidRDefault="007D0695" w:rsidP="007D0695">
      <w:pPr>
        <w:pStyle w:val="ListParagraph"/>
        <w:numPr>
          <w:ilvl w:val="0"/>
          <w:numId w:val="2"/>
        </w:numPr>
      </w:pPr>
      <w:r>
        <w:t>A motion to approve the Minutes from April 3, 2019, was made (C Edwards, L Ammon, second) and approved.</w:t>
      </w:r>
    </w:p>
    <w:p w:rsidR="007D0695" w:rsidRDefault="007D0695" w:rsidP="00FD07D2">
      <w:pPr>
        <w:pStyle w:val="ListParagraph"/>
      </w:pPr>
    </w:p>
    <w:p w:rsidR="004A67BC" w:rsidRDefault="004A67BC" w:rsidP="00FD07D2">
      <w:pPr>
        <w:pStyle w:val="ListParagraph"/>
        <w:numPr>
          <w:ilvl w:val="0"/>
          <w:numId w:val="2"/>
        </w:numPr>
      </w:pPr>
      <w:r>
        <w:t xml:space="preserve">Reports from Jeff </w:t>
      </w:r>
      <w:proofErr w:type="spellStart"/>
      <w:r>
        <w:t>Vahlbus</w:t>
      </w:r>
      <w:r w:rsidR="007D0695">
        <w:t>c</w:t>
      </w:r>
      <w:r>
        <w:t>h</w:t>
      </w:r>
      <w:proofErr w:type="spellEnd"/>
      <w:r>
        <w:t>:</w:t>
      </w:r>
    </w:p>
    <w:p w:rsidR="004A67BC" w:rsidRDefault="004A67BC" w:rsidP="004A67BC">
      <w:pPr>
        <w:pStyle w:val="ListParagraph"/>
      </w:pPr>
    </w:p>
    <w:p w:rsidR="004A67BC" w:rsidRDefault="00DA276C" w:rsidP="00DA276C">
      <w:pPr>
        <w:pStyle w:val="ListParagraph"/>
        <w:numPr>
          <w:ilvl w:val="1"/>
          <w:numId w:val="2"/>
        </w:numPr>
        <w:spacing w:after="160" w:line="259" w:lineRule="auto"/>
      </w:pPr>
      <w:r>
        <w:t xml:space="preserve">The Honors College has a </w:t>
      </w:r>
      <w:r w:rsidR="004A67BC">
        <w:t>pilot subscription</w:t>
      </w:r>
      <w:r>
        <w:t xml:space="preserve"> to the Student Opportunity Center</w:t>
      </w:r>
      <w:r w:rsidR="004A67BC">
        <w:t xml:space="preserve">. </w:t>
      </w:r>
      <w:r>
        <w:t xml:space="preserve">The HC would like to include departmental </w:t>
      </w:r>
      <w:r w:rsidR="004A67BC">
        <w:t xml:space="preserve">honors students </w:t>
      </w:r>
      <w:r>
        <w:t xml:space="preserve">in this initiative; we need </w:t>
      </w:r>
      <w:r w:rsidR="004A67BC">
        <w:t xml:space="preserve">list of </w:t>
      </w:r>
      <w:r>
        <w:t xml:space="preserve">current </w:t>
      </w:r>
      <w:r w:rsidR="004A67BC">
        <w:t>student emails.</w:t>
      </w:r>
    </w:p>
    <w:p w:rsidR="004A67BC" w:rsidRDefault="00DA276C" w:rsidP="00DA276C">
      <w:pPr>
        <w:pStyle w:val="ListParagraph"/>
        <w:numPr>
          <w:ilvl w:val="1"/>
          <w:numId w:val="2"/>
        </w:numPr>
        <w:spacing w:after="160" w:line="259" w:lineRule="auto"/>
      </w:pPr>
      <w:r>
        <w:t xml:space="preserve">Jeff is working on the </w:t>
      </w:r>
      <w:proofErr w:type="gramStart"/>
      <w:r>
        <w:t>Spring</w:t>
      </w:r>
      <w:proofErr w:type="gramEnd"/>
      <w:r>
        <w:t xml:space="preserve"> course catalog. Departmental honors students will get a copy and will be invited to enroll as </w:t>
      </w:r>
      <w:r w:rsidR="004A67BC">
        <w:t>space allows</w:t>
      </w:r>
      <w:r>
        <w:t xml:space="preserve">. Herman van </w:t>
      </w:r>
      <w:proofErr w:type="spellStart"/>
      <w:r>
        <w:t>Werkhoven</w:t>
      </w:r>
      <w:proofErr w:type="spellEnd"/>
      <w:r>
        <w:t xml:space="preserve"> </w:t>
      </w:r>
      <w:r w:rsidR="004A67BC">
        <w:t>asked where it would f</w:t>
      </w:r>
      <w:r>
        <w:t>all on their program of study; H</w:t>
      </w:r>
      <w:r w:rsidR="004A67BC">
        <w:t xml:space="preserve">eather </w:t>
      </w:r>
      <w:r>
        <w:t xml:space="preserve">Waldroup </w:t>
      </w:r>
      <w:r w:rsidR="004A67BC">
        <w:t>noted that it would be up to the academic advisor to discern</w:t>
      </w:r>
      <w:r w:rsidR="00E800EE">
        <w:t xml:space="preserve"> this (note also: HON 2515 and 3515 are in Gen Ed).</w:t>
      </w:r>
    </w:p>
    <w:p w:rsidR="00715B18" w:rsidRDefault="004A67BC" w:rsidP="004A67BC">
      <w:pPr>
        <w:pStyle w:val="ListParagraph"/>
        <w:numPr>
          <w:ilvl w:val="1"/>
          <w:numId w:val="2"/>
        </w:numPr>
      </w:pPr>
      <w:r>
        <w:t xml:space="preserve">Jeff expanded his discussion of faculty governance </w:t>
      </w:r>
      <w:r w:rsidR="000A1756">
        <w:t xml:space="preserve">and noted that </w:t>
      </w:r>
      <w:r w:rsidR="00B33934">
        <w:t xml:space="preserve">the Honors College appears </w:t>
      </w:r>
      <w:r>
        <w:t xml:space="preserve">twice </w:t>
      </w:r>
      <w:r w:rsidR="000A1756">
        <w:t xml:space="preserve">in the Faculty Handbook </w:t>
      </w:r>
      <w:r>
        <w:t>(</w:t>
      </w:r>
      <w:r w:rsidR="000A1756">
        <w:t xml:space="preserve">in a </w:t>
      </w:r>
      <w:r>
        <w:t>list of colleges</w:t>
      </w:r>
      <w:r w:rsidR="000A1756">
        <w:t xml:space="preserve"> and as </w:t>
      </w:r>
      <w:r>
        <w:t xml:space="preserve">ex officio membership on admissions committee). Otherwise </w:t>
      </w:r>
      <w:r w:rsidR="000A1756">
        <w:t xml:space="preserve">the Honors College is </w:t>
      </w:r>
      <w:r>
        <w:t xml:space="preserve">not structurally or operationally part of the university’s faculty governance structure. </w:t>
      </w:r>
      <w:r w:rsidR="000A1756">
        <w:t xml:space="preserve">Jeff consulted with Michael </w:t>
      </w:r>
      <w:proofErr w:type="spellStart"/>
      <w:r w:rsidR="000A1756">
        <w:t>Behrent</w:t>
      </w:r>
      <w:proofErr w:type="spellEnd"/>
      <w:r w:rsidR="000A1756">
        <w:t xml:space="preserve"> and Jacqui B</w:t>
      </w:r>
      <w:r>
        <w:t xml:space="preserve">ergman; will draft a formal proposal which he will bring to honors council for feedback and suggestions; will take it through formal governance channels. </w:t>
      </w:r>
      <w:r w:rsidR="000A1756">
        <w:t>His g</w:t>
      </w:r>
      <w:r>
        <w:t>oal is to have a standing committee selected in accordance with university faculty governance principles; involved with curriculum, evaluation, policy development, etc.</w:t>
      </w:r>
      <w:r w:rsidR="000A1756">
        <w:t>, and</w:t>
      </w:r>
      <w:r>
        <w:t xml:space="preserve"> also needs to serve as a DPC equivalent. Tony </w:t>
      </w:r>
      <w:proofErr w:type="spellStart"/>
      <w:r w:rsidR="000A1756">
        <w:t>Calamai</w:t>
      </w:r>
      <w:proofErr w:type="spellEnd"/>
      <w:r w:rsidR="000A1756">
        <w:t xml:space="preserve"> noted</w:t>
      </w:r>
      <w:r>
        <w:t xml:space="preserve"> that it will need to go through </w:t>
      </w:r>
      <w:r w:rsidR="000A1756">
        <w:t xml:space="preserve">the </w:t>
      </w:r>
      <w:r>
        <w:t>Faculty Governance committee</w:t>
      </w:r>
      <w:r w:rsidR="00FD07D2">
        <w:t xml:space="preserve"> </w:t>
      </w:r>
      <w:r w:rsidR="000A1756">
        <w:t xml:space="preserve">of the Senate as part of the approval process. </w:t>
      </w:r>
    </w:p>
    <w:p w:rsidR="00940ADF" w:rsidRDefault="00940ADF" w:rsidP="00940ADF">
      <w:pPr>
        <w:pStyle w:val="ListParagraph"/>
        <w:ind w:left="1440"/>
      </w:pPr>
    </w:p>
    <w:p w:rsidR="00940ADF" w:rsidRDefault="00940ADF" w:rsidP="00940ADF">
      <w:pPr>
        <w:pStyle w:val="ListParagraph"/>
        <w:numPr>
          <w:ilvl w:val="0"/>
          <w:numId w:val="2"/>
        </w:numPr>
      </w:pPr>
      <w:r>
        <w:t xml:space="preserve">Reminders/general questions: </w:t>
      </w:r>
    </w:p>
    <w:p w:rsidR="00940ADF" w:rsidRDefault="00940ADF" w:rsidP="00940ADF">
      <w:pPr>
        <w:pStyle w:val="ListParagraph"/>
        <w:numPr>
          <w:ilvl w:val="1"/>
          <w:numId w:val="2"/>
        </w:numPr>
      </w:pPr>
      <w:r>
        <w:t xml:space="preserve">Heather Waldroup reminded everyone to send curriculum changes through Honors Council and clarified what needs to go through AP&amp;P </w:t>
      </w:r>
      <w:r w:rsidRPr="00940ADF">
        <w:t xml:space="preserve">(specifically: updates to </w:t>
      </w:r>
      <w:r>
        <w:t xml:space="preserve">the </w:t>
      </w:r>
      <w:r w:rsidRPr="00940ADF">
        <w:t>bulletin)</w:t>
      </w:r>
      <w:r>
        <w:t xml:space="preserve"> and what does not. Programs were advised to keep their bulletin descriptions more general and use websites for specific information, such as contact information for directors. </w:t>
      </w:r>
    </w:p>
    <w:p w:rsidR="00940ADF" w:rsidRDefault="00940ADF" w:rsidP="00442133">
      <w:pPr>
        <w:pStyle w:val="ListParagraph"/>
        <w:numPr>
          <w:ilvl w:val="1"/>
          <w:numId w:val="2"/>
        </w:numPr>
      </w:pPr>
      <w:r>
        <w:t xml:space="preserve">Susan Doll asked questions </w:t>
      </w:r>
      <w:r w:rsidR="006F77F6">
        <w:t xml:space="preserve">about </w:t>
      </w:r>
      <w:r>
        <w:t xml:space="preserve">how to </w:t>
      </w:r>
      <w:r w:rsidR="007F225A">
        <w:t>make Registrar Information Requests</w:t>
      </w:r>
      <w:r>
        <w:t xml:space="preserve">; </w:t>
      </w:r>
      <w:r w:rsidR="006F77F6">
        <w:t xml:space="preserve">Heather reviewed the process. </w:t>
      </w:r>
    </w:p>
    <w:p w:rsidR="006F77F6" w:rsidRDefault="006F77F6" w:rsidP="006F77F6">
      <w:pPr>
        <w:pStyle w:val="ListParagraph"/>
        <w:ind w:left="1440"/>
      </w:pPr>
    </w:p>
    <w:p w:rsidR="006F77F6" w:rsidRDefault="006F77F6" w:rsidP="006F77F6">
      <w:pPr>
        <w:pStyle w:val="ListParagraph"/>
        <w:numPr>
          <w:ilvl w:val="0"/>
          <w:numId w:val="2"/>
        </w:numPr>
      </w:pPr>
      <w:r>
        <w:t xml:space="preserve">Recruiting: </w:t>
      </w:r>
    </w:p>
    <w:p w:rsidR="006F77F6" w:rsidRDefault="006F77F6" w:rsidP="006F77F6">
      <w:pPr>
        <w:pStyle w:val="ListParagraph"/>
        <w:numPr>
          <w:ilvl w:val="1"/>
          <w:numId w:val="2"/>
        </w:numPr>
      </w:pPr>
      <w:r>
        <w:t>Herman noted a much more narrow recruitment approach – perhaps 10 students plus faculty recommendations.</w:t>
      </w:r>
    </w:p>
    <w:p w:rsidR="006F77F6" w:rsidRDefault="006F77F6" w:rsidP="006F77F6">
      <w:pPr>
        <w:pStyle w:val="ListParagraph"/>
        <w:numPr>
          <w:ilvl w:val="1"/>
          <w:numId w:val="2"/>
        </w:numPr>
      </w:pPr>
      <w:r>
        <w:lastRenderedPageBreak/>
        <w:t xml:space="preserve">Susan noted that she holds an interest meeting. </w:t>
      </w:r>
    </w:p>
    <w:p w:rsidR="006F77F6" w:rsidRDefault="006F77F6" w:rsidP="006F77F6">
      <w:pPr>
        <w:pStyle w:val="ListParagraph"/>
        <w:numPr>
          <w:ilvl w:val="1"/>
          <w:numId w:val="2"/>
        </w:numPr>
      </w:pPr>
      <w:r>
        <w:t>An issue seems to be 2000-level honors courses: these don’t always fill.</w:t>
      </w:r>
    </w:p>
    <w:p w:rsidR="006F77F6" w:rsidRDefault="006F77F6" w:rsidP="006F77F6">
      <w:pPr>
        <w:pStyle w:val="ListParagraph"/>
        <w:numPr>
          <w:ilvl w:val="1"/>
          <w:numId w:val="2"/>
        </w:numPr>
      </w:pPr>
      <w:r>
        <w:t>Susan asked about recruiting transfer students. Jeff and Heather will invite Jane Rex and others from her office to discuss ways to identify these students more effectively.</w:t>
      </w:r>
    </w:p>
    <w:p w:rsidR="006F77F6" w:rsidRDefault="006F77F6" w:rsidP="006F77F6">
      <w:pPr>
        <w:pStyle w:val="ListParagraph"/>
        <w:numPr>
          <w:ilvl w:val="1"/>
          <w:numId w:val="2"/>
        </w:numPr>
      </w:pPr>
      <w:r>
        <w:t xml:space="preserve">Lynn </w:t>
      </w:r>
      <w:proofErr w:type="spellStart"/>
      <w:r>
        <w:t>Mosteller</w:t>
      </w:r>
      <w:proofErr w:type="spellEnd"/>
      <w:r>
        <w:t xml:space="preserve"> noted that she mentions honors at transfer student orientation and also to transfer student mentors.</w:t>
      </w:r>
    </w:p>
    <w:p w:rsidR="00B8686A" w:rsidRDefault="006F77F6" w:rsidP="006F77F6">
      <w:pPr>
        <w:pStyle w:val="ListParagraph"/>
        <w:numPr>
          <w:ilvl w:val="1"/>
          <w:numId w:val="2"/>
        </w:numPr>
      </w:pPr>
      <w:r>
        <w:t>Marianne Adams also inquired about identifying students who come in with significant AP credit, etc.</w:t>
      </w:r>
    </w:p>
    <w:p w:rsidR="00B8686A" w:rsidRDefault="00B8686A" w:rsidP="00B8686A">
      <w:pPr>
        <w:pStyle w:val="ListParagraph"/>
        <w:numPr>
          <w:ilvl w:val="1"/>
          <w:numId w:val="2"/>
        </w:numPr>
      </w:pPr>
      <w:r>
        <w:t>T</w:t>
      </w:r>
      <w:r w:rsidR="006F77F6">
        <w:t>im</w:t>
      </w:r>
      <w:r>
        <w:t xml:space="preserve"> Smith noted that he </w:t>
      </w:r>
      <w:r w:rsidR="006F77F6">
        <w:t xml:space="preserve">invites </w:t>
      </w:r>
      <w:r>
        <w:t xml:space="preserve">students </w:t>
      </w:r>
      <w:r w:rsidR="006F77F6">
        <w:t xml:space="preserve">individually and catches </w:t>
      </w:r>
      <w:r>
        <w:t xml:space="preserve">them </w:t>
      </w:r>
      <w:r w:rsidR="006F77F6">
        <w:t xml:space="preserve">early on; has </w:t>
      </w:r>
      <w:r>
        <w:t xml:space="preserve">an </w:t>
      </w:r>
      <w:r w:rsidR="006F77F6">
        <w:t xml:space="preserve">in-house declaration form; </w:t>
      </w:r>
      <w:r>
        <w:t>he will send examples of forms to share. Heather will s</w:t>
      </w:r>
      <w:r w:rsidR="006F77F6" w:rsidRPr="00B8686A">
        <w:t xml:space="preserve">tart developing a folder of </w:t>
      </w:r>
      <w:r>
        <w:t xml:space="preserve">these </w:t>
      </w:r>
      <w:r w:rsidR="006F77F6" w:rsidRPr="00B8686A">
        <w:t xml:space="preserve">resources (forms </w:t>
      </w:r>
      <w:proofErr w:type="spellStart"/>
      <w:r w:rsidR="006F77F6" w:rsidRPr="00B8686A">
        <w:t>etc</w:t>
      </w:r>
      <w:proofErr w:type="spellEnd"/>
      <w:r w:rsidR="006F77F6" w:rsidRPr="00B8686A">
        <w:t>)</w:t>
      </w:r>
      <w:r>
        <w:t>.</w:t>
      </w:r>
      <w:r w:rsidR="006F77F6">
        <w:t xml:space="preserve"> </w:t>
      </w:r>
    </w:p>
    <w:p w:rsidR="001D6F97" w:rsidRDefault="006F77F6" w:rsidP="001D6F97">
      <w:pPr>
        <w:pStyle w:val="ListParagraph"/>
        <w:numPr>
          <w:ilvl w:val="1"/>
          <w:numId w:val="2"/>
        </w:numPr>
      </w:pPr>
      <w:r>
        <w:t>Lynn</w:t>
      </w:r>
      <w:r w:rsidR="00B8686A">
        <w:t xml:space="preserve"> </w:t>
      </w:r>
      <w:proofErr w:type="spellStart"/>
      <w:r w:rsidR="00B8686A">
        <w:t>Siefferman</w:t>
      </w:r>
      <w:proofErr w:type="spellEnd"/>
      <w:r w:rsidR="00B8686A">
        <w:t xml:space="preserve"> asked a </w:t>
      </w:r>
      <w:r>
        <w:t xml:space="preserve">question about having </w:t>
      </w:r>
      <w:r w:rsidR="00B8686A">
        <w:t>an h</w:t>
      </w:r>
      <w:r>
        <w:t>onors block</w:t>
      </w:r>
      <w:r w:rsidR="00B8686A">
        <w:t xml:space="preserve"> on Degree Works: Heather stressed that this is necessary for various reasons (including on honors on transcripts, visibility of the program, advising </w:t>
      </w:r>
      <w:proofErr w:type="spellStart"/>
      <w:r w:rsidR="00B8686A">
        <w:t>etc</w:t>
      </w:r>
      <w:proofErr w:type="spellEnd"/>
      <w:r w:rsidR="00B8686A">
        <w:t xml:space="preserve">). Heather will resend the information on how to create an honors block (or – how to have your admin/Banner person create one). </w:t>
      </w:r>
    </w:p>
    <w:p w:rsidR="006F77F6" w:rsidRDefault="00B8686A" w:rsidP="001D6F97">
      <w:pPr>
        <w:pStyle w:val="ListParagraph"/>
        <w:numPr>
          <w:ilvl w:val="1"/>
          <w:numId w:val="2"/>
        </w:numPr>
      </w:pPr>
      <w:r>
        <w:t>H</w:t>
      </w:r>
      <w:r w:rsidR="006F77F6">
        <w:t>erman</w:t>
      </w:r>
      <w:r>
        <w:t xml:space="preserve"> asked why students would want to complete both university and departmental honors</w:t>
      </w:r>
      <w:r w:rsidR="00AD48D3">
        <w:t xml:space="preserve">. This invited a longer discussion. </w:t>
      </w:r>
      <w:r w:rsidR="006F77F6">
        <w:t>Cole</w:t>
      </w:r>
      <w:r w:rsidR="00AD48D3">
        <w:t xml:space="preserve"> Edwards asked if </w:t>
      </w:r>
      <w:r w:rsidR="006F77F6">
        <w:t>other universities have both university and departmental</w:t>
      </w:r>
      <w:r w:rsidR="00AD48D3">
        <w:t xml:space="preserve">; yes, this is </w:t>
      </w:r>
      <w:r w:rsidR="006F77F6">
        <w:t>very common. Lynn</w:t>
      </w:r>
      <w:r w:rsidR="00E14815">
        <w:t xml:space="preserve"> </w:t>
      </w:r>
      <w:proofErr w:type="spellStart"/>
      <w:r w:rsidR="00E14815">
        <w:t>Siefferman</w:t>
      </w:r>
      <w:proofErr w:type="spellEnd"/>
      <w:r w:rsidR="00FC65A9">
        <w:t xml:space="preserve"> noted that in Biology </w:t>
      </w:r>
      <w:r w:rsidR="006F77F6">
        <w:t>there’s an advantage to bringing U</w:t>
      </w:r>
      <w:r w:rsidR="00FC65A9">
        <w:t>niversity</w:t>
      </w:r>
      <w:r w:rsidR="006F77F6">
        <w:t xml:space="preserve"> Honors </w:t>
      </w:r>
      <w:r w:rsidR="00FC65A9">
        <w:t xml:space="preserve">students </w:t>
      </w:r>
      <w:r w:rsidR="006F77F6">
        <w:t xml:space="preserve">into </w:t>
      </w:r>
      <w:r w:rsidR="00FC65A9">
        <w:t xml:space="preserve">the </w:t>
      </w:r>
      <w:r w:rsidR="006F77F6">
        <w:t xml:space="preserve">departmental honors </w:t>
      </w:r>
      <w:r w:rsidR="00FC65A9">
        <w:t xml:space="preserve">program </w:t>
      </w:r>
      <w:r w:rsidR="006F77F6">
        <w:t>because the department has some budget to support honors students</w:t>
      </w:r>
      <w:r w:rsidR="00FC65A9">
        <w:t xml:space="preserve"> in their research. Tim added that his students </w:t>
      </w:r>
      <w:r w:rsidR="006F77F6">
        <w:t xml:space="preserve">will do </w:t>
      </w:r>
      <w:r w:rsidR="00FC65A9">
        <w:t xml:space="preserve">departmental </w:t>
      </w:r>
      <w:r w:rsidR="006F77F6">
        <w:t xml:space="preserve">honors in addition to university honors because </w:t>
      </w:r>
      <w:r w:rsidR="007D0695">
        <w:t xml:space="preserve">the </w:t>
      </w:r>
      <w:r w:rsidR="006F77F6">
        <w:t xml:space="preserve">additional honors requirements in the major – </w:t>
      </w:r>
      <w:proofErr w:type="spellStart"/>
      <w:r w:rsidR="006F77F6">
        <w:t>ie</w:t>
      </w:r>
      <w:proofErr w:type="spellEnd"/>
      <w:r w:rsidR="006F77F6">
        <w:t xml:space="preserve"> </w:t>
      </w:r>
      <w:r w:rsidR="007D0695">
        <w:t xml:space="preserve">requirement of </w:t>
      </w:r>
      <w:r w:rsidR="006F77F6">
        <w:t xml:space="preserve">three faculty members, </w:t>
      </w:r>
      <w:r w:rsidR="007D0695">
        <w:t xml:space="preserve">writing a </w:t>
      </w:r>
      <w:r w:rsidR="006F77F6">
        <w:t xml:space="preserve">grant proposal </w:t>
      </w:r>
      <w:r w:rsidR="007D0695">
        <w:t xml:space="preserve">similar to a </w:t>
      </w:r>
      <w:proofErr w:type="spellStart"/>
      <w:r w:rsidR="007D0695">
        <w:t>Wenner-Gren</w:t>
      </w:r>
      <w:proofErr w:type="spellEnd"/>
      <w:r w:rsidR="007D0695">
        <w:t xml:space="preserve"> </w:t>
      </w:r>
      <w:r w:rsidR="006F77F6">
        <w:t>– helps with getting into grad school in that discipline</w:t>
      </w:r>
      <w:r w:rsidR="007D0695">
        <w:t xml:space="preserve">. Jeff added that this issues </w:t>
      </w:r>
      <w:r w:rsidR="006F77F6">
        <w:t>does raise question</w:t>
      </w:r>
      <w:r w:rsidR="007D0695">
        <w:t>s</w:t>
      </w:r>
      <w:r w:rsidR="006F77F6">
        <w:t xml:space="preserve"> about double-dipping </w:t>
      </w:r>
      <w:r w:rsidR="007D0695">
        <w:t xml:space="preserve">and stressed the </w:t>
      </w:r>
      <w:r w:rsidR="006F77F6">
        <w:t>need to look more carefully at curriculum</w:t>
      </w:r>
      <w:r w:rsidR="007D0695">
        <w:t xml:space="preserve">. </w:t>
      </w:r>
    </w:p>
    <w:p w:rsidR="00715B18" w:rsidRDefault="00715B18" w:rsidP="00715B18">
      <w:pPr>
        <w:pStyle w:val="ListParagraph"/>
      </w:pPr>
    </w:p>
    <w:p w:rsidR="00715B18" w:rsidRDefault="00715B18" w:rsidP="00715B18">
      <w:pPr>
        <w:pStyle w:val="ListParagraph"/>
        <w:numPr>
          <w:ilvl w:val="0"/>
          <w:numId w:val="2"/>
        </w:numPr>
      </w:pPr>
      <w:r>
        <w:t>The meeting adjourned at 6 pm (</w:t>
      </w:r>
      <w:r w:rsidR="001D6F97">
        <w:t xml:space="preserve">T </w:t>
      </w:r>
      <w:proofErr w:type="spellStart"/>
      <w:r w:rsidR="001D6F97">
        <w:t>Calamai</w:t>
      </w:r>
      <w:proofErr w:type="spellEnd"/>
      <w:r w:rsidR="001D6F97">
        <w:t xml:space="preserve">, H van </w:t>
      </w:r>
      <w:proofErr w:type="spellStart"/>
      <w:r w:rsidR="001D6F97">
        <w:t>Werkhoven</w:t>
      </w:r>
      <w:proofErr w:type="spellEnd"/>
      <w:r>
        <w:t>, second).</w:t>
      </w:r>
    </w:p>
    <w:p w:rsidR="00715B18" w:rsidRDefault="00715B18" w:rsidP="00715B18">
      <w:r>
        <w:t>Respectfully submitted for review this</w:t>
      </w:r>
      <w:r w:rsidR="001076D5">
        <w:t xml:space="preserve"> </w:t>
      </w:r>
      <w:r w:rsidR="00267088">
        <w:t>1</w:t>
      </w:r>
      <w:r w:rsidR="001076D5">
        <w:t>6 September</w:t>
      </w:r>
      <w:r>
        <w:t>, 2019, by Heather Waldroup.</w:t>
      </w:r>
    </w:p>
    <w:p w:rsidR="00715B18" w:rsidRPr="00C10781" w:rsidRDefault="00715B18" w:rsidP="00715B18">
      <w:r>
        <w:t>NEXT MEE</w:t>
      </w:r>
      <w:r w:rsidR="001076D5">
        <w:t>TING: The next meeting will be October 2</w:t>
      </w:r>
      <w:r>
        <w:t xml:space="preserve">, 2019, at </w:t>
      </w:r>
      <w:r w:rsidR="009942F7">
        <w:t>12:00 p.m./</w:t>
      </w:r>
      <w:r>
        <w:t>5:00 p.m. in 161 Appalachian Hall.</w:t>
      </w:r>
    </w:p>
    <w:sectPr w:rsidR="00715B18" w:rsidRPr="00C10781" w:rsidSect="00EF307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F791F"/>
    <w:multiLevelType w:val="hybridMultilevel"/>
    <w:tmpl w:val="178A7544"/>
    <w:lvl w:ilvl="0" w:tplc="E9063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335DE"/>
    <w:multiLevelType w:val="hybridMultilevel"/>
    <w:tmpl w:val="025C0162"/>
    <w:lvl w:ilvl="0" w:tplc="A74476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13369"/>
    <w:multiLevelType w:val="hybridMultilevel"/>
    <w:tmpl w:val="9E58368C"/>
    <w:lvl w:ilvl="0" w:tplc="1444C3E4">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F37B6D"/>
    <w:multiLevelType w:val="hybridMultilevel"/>
    <w:tmpl w:val="5CD8332A"/>
    <w:lvl w:ilvl="0" w:tplc="FABE0DCA">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D23582"/>
    <w:multiLevelType w:val="hybridMultilevel"/>
    <w:tmpl w:val="321A864E"/>
    <w:lvl w:ilvl="0" w:tplc="CB38A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961C92"/>
    <w:multiLevelType w:val="hybridMultilevel"/>
    <w:tmpl w:val="A798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904A0"/>
    <w:multiLevelType w:val="hybridMultilevel"/>
    <w:tmpl w:val="025C0162"/>
    <w:lvl w:ilvl="0" w:tplc="A74476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D51C2A"/>
    <w:multiLevelType w:val="hybridMultilevel"/>
    <w:tmpl w:val="F0CC7096"/>
    <w:lvl w:ilvl="0" w:tplc="53EAA69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4C"/>
    <w:rsid w:val="000221DC"/>
    <w:rsid w:val="000272AD"/>
    <w:rsid w:val="000471CD"/>
    <w:rsid w:val="000853A5"/>
    <w:rsid w:val="000A1756"/>
    <w:rsid w:val="000A3EA9"/>
    <w:rsid w:val="001076D5"/>
    <w:rsid w:val="00153D4F"/>
    <w:rsid w:val="00155440"/>
    <w:rsid w:val="001D6F97"/>
    <w:rsid w:val="00215C05"/>
    <w:rsid w:val="00224551"/>
    <w:rsid w:val="00226E50"/>
    <w:rsid w:val="00256254"/>
    <w:rsid w:val="00267088"/>
    <w:rsid w:val="00281355"/>
    <w:rsid w:val="00283985"/>
    <w:rsid w:val="002A3235"/>
    <w:rsid w:val="002B257B"/>
    <w:rsid w:val="002C1B99"/>
    <w:rsid w:val="002F6A63"/>
    <w:rsid w:val="002F71FA"/>
    <w:rsid w:val="00325383"/>
    <w:rsid w:val="00362964"/>
    <w:rsid w:val="00364F9C"/>
    <w:rsid w:val="003B303E"/>
    <w:rsid w:val="003F0AF6"/>
    <w:rsid w:val="00437971"/>
    <w:rsid w:val="0044214B"/>
    <w:rsid w:val="00444549"/>
    <w:rsid w:val="00445D4F"/>
    <w:rsid w:val="004A67BC"/>
    <w:rsid w:val="004B3297"/>
    <w:rsid w:val="004B3796"/>
    <w:rsid w:val="004C4DE3"/>
    <w:rsid w:val="004D4BB0"/>
    <w:rsid w:val="004D702F"/>
    <w:rsid w:val="004E6DCE"/>
    <w:rsid w:val="0050094A"/>
    <w:rsid w:val="0052710A"/>
    <w:rsid w:val="005B2D99"/>
    <w:rsid w:val="005D0FEF"/>
    <w:rsid w:val="006060F4"/>
    <w:rsid w:val="006316ED"/>
    <w:rsid w:val="00633EE8"/>
    <w:rsid w:val="0067127E"/>
    <w:rsid w:val="006718AB"/>
    <w:rsid w:val="006C6E35"/>
    <w:rsid w:val="006D5A41"/>
    <w:rsid w:val="006E7FFA"/>
    <w:rsid w:val="006F0077"/>
    <w:rsid w:val="006F77F6"/>
    <w:rsid w:val="00706EEA"/>
    <w:rsid w:val="00715B18"/>
    <w:rsid w:val="007260ED"/>
    <w:rsid w:val="007516F0"/>
    <w:rsid w:val="00757FFA"/>
    <w:rsid w:val="00770040"/>
    <w:rsid w:val="00776667"/>
    <w:rsid w:val="00787DA8"/>
    <w:rsid w:val="007A105D"/>
    <w:rsid w:val="007B00AD"/>
    <w:rsid w:val="007B38EF"/>
    <w:rsid w:val="007C2418"/>
    <w:rsid w:val="007D0695"/>
    <w:rsid w:val="007F225A"/>
    <w:rsid w:val="00815202"/>
    <w:rsid w:val="00836E19"/>
    <w:rsid w:val="00857ABD"/>
    <w:rsid w:val="00892822"/>
    <w:rsid w:val="008971B4"/>
    <w:rsid w:val="008D3405"/>
    <w:rsid w:val="00940ADF"/>
    <w:rsid w:val="00977B75"/>
    <w:rsid w:val="009942F7"/>
    <w:rsid w:val="009C175E"/>
    <w:rsid w:val="009F5759"/>
    <w:rsid w:val="00A741A9"/>
    <w:rsid w:val="00A83BAA"/>
    <w:rsid w:val="00A92956"/>
    <w:rsid w:val="00AA1370"/>
    <w:rsid w:val="00AB2432"/>
    <w:rsid w:val="00AC0193"/>
    <w:rsid w:val="00AD48D3"/>
    <w:rsid w:val="00B33934"/>
    <w:rsid w:val="00B81AE1"/>
    <w:rsid w:val="00B82317"/>
    <w:rsid w:val="00B85521"/>
    <w:rsid w:val="00B8686A"/>
    <w:rsid w:val="00BA53F3"/>
    <w:rsid w:val="00BB3BF1"/>
    <w:rsid w:val="00BE2154"/>
    <w:rsid w:val="00C013E0"/>
    <w:rsid w:val="00C02505"/>
    <w:rsid w:val="00C10781"/>
    <w:rsid w:val="00C343A4"/>
    <w:rsid w:val="00C40F53"/>
    <w:rsid w:val="00C5101E"/>
    <w:rsid w:val="00C626F0"/>
    <w:rsid w:val="00CB6A4C"/>
    <w:rsid w:val="00CE555F"/>
    <w:rsid w:val="00CF0581"/>
    <w:rsid w:val="00DA1291"/>
    <w:rsid w:val="00DA276C"/>
    <w:rsid w:val="00E14815"/>
    <w:rsid w:val="00E22911"/>
    <w:rsid w:val="00E25AB5"/>
    <w:rsid w:val="00E46EA3"/>
    <w:rsid w:val="00E800EE"/>
    <w:rsid w:val="00EB5409"/>
    <w:rsid w:val="00EF3072"/>
    <w:rsid w:val="00EF6E26"/>
    <w:rsid w:val="00F114A3"/>
    <w:rsid w:val="00FC65A9"/>
    <w:rsid w:val="00FC68AE"/>
    <w:rsid w:val="00FD0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B19C"/>
  <w15:docId w15:val="{1AF66991-7F82-4744-970C-C5F52C91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Waldroup, Heather Leigh</dc:creator>
  <cp:lastModifiedBy>Waldroup, Heather Leigh</cp:lastModifiedBy>
  <cp:revision>56</cp:revision>
  <dcterms:created xsi:type="dcterms:W3CDTF">2019-09-05T20:07:00Z</dcterms:created>
  <dcterms:modified xsi:type="dcterms:W3CDTF">2019-09-17T20:32:00Z</dcterms:modified>
</cp:coreProperties>
</file>