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0668A1">
        <w:rPr>
          <w:b/>
          <w:sz w:val="24"/>
          <w:szCs w:val="24"/>
        </w:rPr>
        <w:t>October 7</w:t>
      </w:r>
      <w:r w:rsidR="002D0DA9">
        <w:rPr>
          <w:b/>
          <w:sz w:val="24"/>
          <w:szCs w:val="24"/>
        </w:rPr>
        <w:t>, 2015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0668A1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 2, 2015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0668A1">
        <w:rPr>
          <w:sz w:val="24"/>
          <w:szCs w:val="24"/>
        </w:rPr>
        <w:t>: Vote on proposals from Anthropology, History, and Geography and Planning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  <w:r w:rsidR="000668A1">
        <w:rPr>
          <w:sz w:val="24"/>
          <w:szCs w:val="24"/>
        </w:rPr>
        <w:t>: Discussion of departmental honors committees: roles and responsibilities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182B55">
        <w:rPr>
          <w:b/>
          <w:sz w:val="24"/>
          <w:szCs w:val="24"/>
        </w:rPr>
        <w:t>December 2</w:t>
      </w:r>
      <w:r w:rsidR="00E24AB3" w:rsidRPr="00E24AB3">
        <w:rPr>
          <w:b/>
          <w:sz w:val="24"/>
          <w:szCs w:val="24"/>
        </w:rPr>
        <w:t>,</w:t>
      </w:r>
      <w:r w:rsidR="00150843">
        <w:rPr>
          <w:b/>
          <w:sz w:val="24"/>
          <w:szCs w:val="24"/>
        </w:rPr>
        <w:t xml:space="preserve"> 2015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Pr="00E24AB3">
        <w:rPr>
          <w:b/>
          <w:sz w:val="24"/>
          <w:szCs w:val="24"/>
        </w:rPr>
        <w:t>187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668A1"/>
    <w:rsid w:val="00150843"/>
    <w:rsid w:val="00182B55"/>
    <w:rsid w:val="002C0A3A"/>
    <w:rsid w:val="002D0DA9"/>
    <w:rsid w:val="00340D1D"/>
    <w:rsid w:val="00844DCD"/>
    <w:rsid w:val="00AD6C49"/>
    <w:rsid w:val="00B26C15"/>
    <w:rsid w:val="00C479CF"/>
    <w:rsid w:val="00C63732"/>
    <w:rsid w:val="00CB2017"/>
    <w:rsid w:val="00DB6D89"/>
    <w:rsid w:val="00E24AB3"/>
    <w:rsid w:val="00F821F0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2015-10-12T19:14:00Z</dcterms:created>
  <dcterms:modified xsi:type="dcterms:W3CDTF">2015-10-12T19:14:00Z</dcterms:modified>
</cp:coreProperties>
</file>