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35966D" w14:textId="322F2073" w:rsidR="00B36C90" w:rsidRDefault="00623826" w:rsidP="00835D2D">
      <w:pPr>
        <w:widowControl w:val="0"/>
        <w:tabs>
          <w:tab w:val="right" w:leader="underscore" w:pos="9630"/>
        </w:tabs>
        <w:ind w:right="-450"/>
        <w:jc w:val="center"/>
        <w:rPr>
          <w:rFonts w:ascii="Times New Roman" w:hAnsi="Times New Roman"/>
          <w:b/>
          <w:sz w:val="48"/>
        </w:rPr>
      </w:pPr>
      <w:bookmarkStart w:id="0" w:name="_GoBack"/>
      <w:bookmarkEnd w:id="0"/>
      <w:r>
        <w:rPr>
          <w:rFonts w:ascii="Times New Roman" w:hAnsi="Times New Roman"/>
          <w:b/>
          <w:noProof/>
          <w:sz w:val="48"/>
        </w:rPr>
        <w:drawing>
          <wp:inline distT="0" distB="0" distL="0" distR="0" wp14:anchorId="683A6A2D" wp14:editId="24497C37">
            <wp:extent cx="5728335" cy="2850515"/>
            <wp:effectExtent l="0" t="0" r="12065" b="0"/>
            <wp:docPr id="1" name="Picture 1" descr="Honors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rsColleg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335" cy="2850515"/>
                    </a:xfrm>
                    <a:prstGeom prst="rect">
                      <a:avLst/>
                    </a:prstGeom>
                    <a:noFill/>
                    <a:ln>
                      <a:noFill/>
                    </a:ln>
                  </pic:spPr>
                </pic:pic>
              </a:graphicData>
            </a:graphic>
          </wp:inline>
        </w:drawing>
      </w:r>
    </w:p>
    <w:p w14:paraId="06D8A2F3" w14:textId="77777777" w:rsidR="00B36C90" w:rsidRDefault="00B36C90" w:rsidP="002E5D05">
      <w:pPr>
        <w:widowControl w:val="0"/>
        <w:tabs>
          <w:tab w:val="right" w:leader="underscore" w:pos="9630"/>
        </w:tabs>
        <w:ind w:right="-450"/>
        <w:rPr>
          <w:rFonts w:ascii="Times New Roman" w:hAnsi="Times New Roman"/>
          <w:b/>
          <w:sz w:val="48"/>
        </w:rPr>
      </w:pPr>
    </w:p>
    <w:p w14:paraId="3FF00577" w14:textId="77777777" w:rsidR="00B36C90" w:rsidRDefault="00B36C90" w:rsidP="002E5D05">
      <w:pPr>
        <w:widowControl w:val="0"/>
        <w:tabs>
          <w:tab w:val="right" w:leader="underscore" w:pos="9630"/>
        </w:tabs>
        <w:ind w:right="-450"/>
        <w:rPr>
          <w:rFonts w:ascii="Times New Roman" w:hAnsi="Times New Roman"/>
          <w:b/>
          <w:sz w:val="48"/>
        </w:rPr>
      </w:pPr>
    </w:p>
    <w:p w14:paraId="760E811E" w14:textId="77777777" w:rsidR="00B36C90" w:rsidRPr="003D31D6" w:rsidRDefault="00835D2D" w:rsidP="00835D2D">
      <w:pPr>
        <w:widowControl w:val="0"/>
        <w:tabs>
          <w:tab w:val="right" w:leader="underscore" w:pos="9630"/>
        </w:tabs>
        <w:ind w:right="-450"/>
        <w:jc w:val="center"/>
        <w:rPr>
          <w:rFonts w:ascii="Times New Roman" w:hAnsi="Times New Roman"/>
          <w:b/>
          <w:sz w:val="156"/>
          <w:szCs w:val="156"/>
        </w:rPr>
      </w:pPr>
      <w:r w:rsidRPr="003D31D6">
        <w:rPr>
          <w:rFonts w:ascii="Times New Roman" w:hAnsi="Times New Roman"/>
          <w:b/>
          <w:sz w:val="156"/>
          <w:szCs w:val="156"/>
        </w:rPr>
        <w:t>Pre-Law</w:t>
      </w:r>
    </w:p>
    <w:p w14:paraId="257C4267" w14:textId="77777777" w:rsidR="00835D2D" w:rsidRPr="003D31D6" w:rsidRDefault="00835D2D" w:rsidP="00835D2D">
      <w:pPr>
        <w:widowControl w:val="0"/>
        <w:tabs>
          <w:tab w:val="right" w:leader="underscore" w:pos="9630"/>
        </w:tabs>
        <w:ind w:right="-450"/>
        <w:jc w:val="center"/>
        <w:rPr>
          <w:rFonts w:ascii="Times New Roman" w:hAnsi="Times New Roman"/>
          <w:b/>
          <w:sz w:val="156"/>
          <w:szCs w:val="156"/>
        </w:rPr>
      </w:pPr>
      <w:r w:rsidRPr="003D31D6">
        <w:rPr>
          <w:rFonts w:ascii="Times New Roman" w:hAnsi="Times New Roman"/>
          <w:b/>
          <w:sz w:val="156"/>
          <w:szCs w:val="156"/>
        </w:rPr>
        <w:t>Handbook</w:t>
      </w:r>
    </w:p>
    <w:p w14:paraId="2B0C2F7A" w14:textId="77777777" w:rsidR="00B36C90" w:rsidRPr="00DA2D15" w:rsidRDefault="00B36C90" w:rsidP="002E5D05">
      <w:pPr>
        <w:widowControl w:val="0"/>
        <w:tabs>
          <w:tab w:val="right" w:leader="underscore" w:pos="9630"/>
        </w:tabs>
        <w:ind w:right="-450"/>
        <w:rPr>
          <w:rFonts w:ascii="Times New Roman" w:hAnsi="Times New Roman"/>
          <w:b/>
          <w:sz w:val="48"/>
        </w:rPr>
      </w:pPr>
    </w:p>
    <w:p w14:paraId="0D862ECB" w14:textId="77777777" w:rsidR="00261B6A" w:rsidRPr="00DA2D15" w:rsidRDefault="00261B6A" w:rsidP="002E5D05">
      <w:pPr>
        <w:widowControl w:val="0"/>
        <w:tabs>
          <w:tab w:val="right" w:leader="underscore" w:pos="9630"/>
        </w:tabs>
        <w:ind w:right="-450"/>
        <w:rPr>
          <w:rFonts w:ascii="Times New Roman" w:hAnsi="Times New Roman"/>
          <w:b/>
          <w:sz w:val="48"/>
        </w:rPr>
      </w:pPr>
    </w:p>
    <w:p w14:paraId="6FBDE28E" w14:textId="77777777" w:rsidR="00261B6A" w:rsidRDefault="00261B6A" w:rsidP="002D5356">
      <w:pPr>
        <w:widowControl w:val="0"/>
        <w:tabs>
          <w:tab w:val="right" w:leader="underscore" w:pos="9630"/>
        </w:tabs>
        <w:ind w:right="-446"/>
        <w:jc w:val="center"/>
        <w:outlineLvl w:val="1"/>
        <w:rPr>
          <w:rFonts w:ascii="Times New Roman" w:hAnsi="Times New Roman"/>
          <w:sz w:val="48"/>
        </w:rPr>
      </w:pPr>
    </w:p>
    <w:p w14:paraId="62A9665B" w14:textId="77777777" w:rsidR="00FF0E19" w:rsidRDefault="00FF0E19" w:rsidP="002D5356">
      <w:pPr>
        <w:widowControl w:val="0"/>
        <w:tabs>
          <w:tab w:val="right" w:leader="underscore" w:pos="9630"/>
        </w:tabs>
        <w:ind w:right="-446"/>
        <w:jc w:val="center"/>
        <w:outlineLvl w:val="1"/>
        <w:rPr>
          <w:rFonts w:ascii="Times New Roman" w:hAnsi="Times New Roman"/>
          <w:sz w:val="48"/>
        </w:rPr>
      </w:pPr>
    </w:p>
    <w:p w14:paraId="113D0F96" w14:textId="77777777" w:rsidR="006F5AA4" w:rsidRDefault="006F5AA4" w:rsidP="002D5356">
      <w:pPr>
        <w:widowControl w:val="0"/>
        <w:tabs>
          <w:tab w:val="right" w:leader="underscore" w:pos="9630"/>
        </w:tabs>
        <w:ind w:right="-446"/>
        <w:jc w:val="center"/>
        <w:outlineLvl w:val="1"/>
        <w:rPr>
          <w:rFonts w:ascii="Times New Roman" w:hAnsi="Times New Roman"/>
          <w:szCs w:val="24"/>
        </w:rPr>
      </w:pPr>
    </w:p>
    <w:p w14:paraId="6E8BB8DE" w14:textId="77777777" w:rsidR="006F5AA4" w:rsidRDefault="006F5AA4" w:rsidP="002D5356">
      <w:pPr>
        <w:widowControl w:val="0"/>
        <w:tabs>
          <w:tab w:val="right" w:leader="underscore" w:pos="9630"/>
        </w:tabs>
        <w:ind w:right="-446"/>
        <w:jc w:val="center"/>
        <w:outlineLvl w:val="1"/>
        <w:rPr>
          <w:rFonts w:ascii="Times New Roman" w:hAnsi="Times New Roman"/>
          <w:szCs w:val="24"/>
        </w:rPr>
      </w:pPr>
    </w:p>
    <w:p w14:paraId="21AFFC0B" w14:textId="23BE0E08" w:rsidR="00472A59" w:rsidRPr="009241C4" w:rsidRDefault="00472A59" w:rsidP="002D5356">
      <w:pPr>
        <w:widowControl w:val="0"/>
        <w:tabs>
          <w:tab w:val="right" w:leader="underscore" w:pos="9630"/>
        </w:tabs>
        <w:ind w:right="-446"/>
        <w:jc w:val="center"/>
        <w:outlineLvl w:val="1"/>
        <w:rPr>
          <w:rFonts w:ascii="Times New Roman" w:hAnsi="Times New Roman"/>
          <w:szCs w:val="24"/>
        </w:rPr>
      </w:pPr>
      <w:r w:rsidRPr="009241C4">
        <w:rPr>
          <w:rFonts w:ascii="Times New Roman" w:hAnsi="Times New Roman"/>
          <w:szCs w:val="24"/>
        </w:rPr>
        <w:t>The Honors College</w:t>
      </w:r>
    </w:p>
    <w:p w14:paraId="74C424A0" w14:textId="4D2CFEC7" w:rsidR="00472A59" w:rsidRPr="009241C4" w:rsidRDefault="00472A59" w:rsidP="002D5356">
      <w:pPr>
        <w:widowControl w:val="0"/>
        <w:tabs>
          <w:tab w:val="right" w:leader="underscore" w:pos="9630"/>
        </w:tabs>
        <w:ind w:right="-446"/>
        <w:jc w:val="center"/>
        <w:outlineLvl w:val="1"/>
        <w:rPr>
          <w:rFonts w:ascii="Times New Roman" w:hAnsi="Times New Roman"/>
          <w:szCs w:val="24"/>
        </w:rPr>
      </w:pPr>
      <w:r w:rsidRPr="009241C4">
        <w:rPr>
          <w:rFonts w:ascii="Times New Roman" w:hAnsi="Times New Roman"/>
          <w:szCs w:val="24"/>
        </w:rPr>
        <w:t>Appalachian State University</w:t>
      </w:r>
    </w:p>
    <w:p w14:paraId="63D18110" w14:textId="77777777" w:rsidR="00CC2E03" w:rsidRDefault="00CC2E03" w:rsidP="006646ED">
      <w:pPr>
        <w:widowControl w:val="0"/>
        <w:tabs>
          <w:tab w:val="right" w:leader="underscore" w:pos="9630"/>
        </w:tabs>
        <w:ind w:right="-450"/>
        <w:jc w:val="center"/>
        <w:rPr>
          <w:rFonts w:ascii="Times New Roman" w:hAnsi="Times New Roman"/>
          <w:b/>
          <w:sz w:val="40"/>
        </w:rPr>
      </w:pPr>
      <w:bookmarkStart w:id="1" w:name="_Toc180830495"/>
    </w:p>
    <w:p w14:paraId="19A5C64F" w14:textId="77777777" w:rsidR="006646ED" w:rsidRPr="00EA10FC" w:rsidRDefault="006646ED" w:rsidP="00EA10FC">
      <w:pPr>
        <w:pStyle w:val="Heading1"/>
        <w:jc w:val="center"/>
        <w:rPr>
          <w:sz w:val="48"/>
          <w:szCs w:val="48"/>
          <w:u w:val="single"/>
        </w:rPr>
      </w:pPr>
      <w:bookmarkStart w:id="2" w:name="_Toc230669592"/>
      <w:r w:rsidRPr="00EA10FC">
        <w:rPr>
          <w:sz w:val="48"/>
          <w:szCs w:val="48"/>
          <w:u w:val="single"/>
        </w:rPr>
        <w:lastRenderedPageBreak/>
        <w:t>Table of Contents</w:t>
      </w:r>
      <w:bookmarkEnd w:id="2"/>
    </w:p>
    <w:p w14:paraId="5D78A4D9" w14:textId="77777777" w:rsidR="00F13768" w:rsidRDefault="00F13768" w:rsidP="004D0586"/>
    <w:p w14:paraId="550473E9" w14:textId="77777777" w:rsidR="00EA10FC" w:rsidRDefault="00EA10FC" w:rsidP="004D0586"/>
    <w:sdt>
      <w:sdtPr>
        <w:rPr>
          <w:rFonts w:ascii="Times" w:eastAsia="Times" w:hAnsi="Times" w:cs="Times New Roman"/>
          <w:b w:val="0"/>
          <w:bCs w:val="0"/>
          <w:color w:val="auto"/>
          <w:sz w:val="24"/>
          <w:szCs w:val="20"/>
        </w:rPr>
        <w:id w:val="-254673221"/>
        <w:docPartObj>
          <w:docPartGallery w:val="Table of Contents"/>
          <w:docPartUnique/>
        </w:docPartObj>
      </w:sdtPr>
      <w:sdtEndPr>
        <w:rPr>
          <w:noProof/>
        </w:rPr>
      </w:sdtEndPr>
      <w:sdtContent>
        <w:p w14:paraId="207F700D" w14:textId="6D9140A2" w:rsidR="007043A7" w:rsidRDefault="007043A7">
          <w:pPr>
            <w:pStyle w:val="TOCHeading"/>
          </w:pPr>
          <w:r>
            <w:t>Table of Contents</w:t>
          </w:r>
        </w:p>
        <w:p w14:paraId="4E373E28" w14:textId="77777777" w:rsidR="00DD6A29" w:rsidRDefault="007043A7">
          <w:pPr>
            <w:pStyle w:val="TOC1"/>
            <w:tabs>
              <w:tab w:val="right" w:leader="dot" w:pos="863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DD6A29" w:rsidRPr="00800A42">
            <w:rPr>
              <w:noProof/>
              <w:u w:val="single"/>
            </w:rPr>
            <w:t>Table of Contents</w:t>
          </w:r>
          <w:r w:rsidR="00DD6A29">
            <w:rPr>
              <w:noProof/>
            </w:rPr>
            <w:tab/>
          </w:r>
          <w:r w:rsidR="00DD6A29">
            <w:rPr>
              <w:noProof/>
            </w:rPr>
            <w:fldChar w:fldCharType="begin"/>
          </w:r>
          <w:r w:rsidR="00DD6A29">
            <w:rPr>
              <w:noProof/>
            </w:rPr>
            <w:instrText xml:space="preserve"> PAGEREF _Toc230669592 \h </w:instrText>
          </w:r>
          <w:r w:rsidR="00DD6A29">
            <w:rPr>
              <w:noProof/>
            </w:rPr>
          </w:r>
          <w:r w:rsidR="00DD6A29">
            <w:rPr>
              <w:noProof/>
            </w:rPr>
            <w:fldChar w:fldCharType="separate"/>
          </w:r>
          <w:r w:rsidR="00DD6A29">
            <w:rPr>
              <w:noProof/>
            </w:rPr>
            <w:t>2</w:t>
          </w:r>
          <w:r w:rsidR="00DD6A29">
            <w:rPr>
              <w:noProof/>
            </w:rPr>
            <w:fldChar w:fldCharType="end"/>
          </w:r>
        </w:p>
        <w:p w14:paraId="385853E2" w14:textId="77777777" w:rsidR="00DD6A29" w:rsidRDefault="00DD6A29">
          <w:pPr>
            <w:pStyle w:val="TOC1"/>
            <w:tabs>
              <w:tab w:val="right" w:leader="dot" w:pos="8630"/>
            </w:tabs>
            <w:rPr>
              <w:rFonts w:eastAsiaTheme="minorEastAsia" w:cstheme="minorBidi"/>
              <w:b w:val="0"/>
              <w:noProof/>
              <w:lang w:eastAsia="ja-JP"/>
            </w:rPr>
          </w:pPr>
          <w:r>
            <w:rPr>
              <w:noProof/>
            </w:rPr>
            <w:t>Introduction</w:t>
          </w:r>
          <w:r>
            <w:rPr>
              <w:noProof/>
            </w:rPr>
            <w:tab/>
          </w:r>
          <w:r>
            <w:rPr>
              <w:noProof/>
            </w:rPr>
            <w:fldChar w:fldCharType="begin"/>
          </w:r>
          <w:r>
            <w:rPr>
              <w:noProof/>
            </w:rPr>
            <w:instrText xml:space="preserve"> PAGEREF _Toc230669593 \h </w:instrText>
          </w:r>
          <w:r>
            <w:rPr>
              <w:noProof/>
            </w:rPr>
          </w:r>
          <w:r>
            <w:rPr>
              <w:noProof/>
            </w:rPr>
            <w:fldChar w:fldCharType="separate"/>
          </w:r>
          <w:r>
            <w:rPr>
              <w:noProof/>
            </w:rPr>
            <w:t>4</w:t>
          </w:r>
          <w:r>
            <w:rPr>
              <w:noProof/>
            </w:rPr>
            <w:fldChar w:fldCharType="end"/>
          </w:r>
        </w:p>
        <w:p w14:paraId="2F96C64A" w14:textId="77777777" w:rsidR="00DD6A29" w:rsidRDefault="00DD6A29">
          <w:pPr>
            <w:pStyle w:val="TOC1"/>
            <w:tabs>
              <w:tab w:val="right" w:leader="dot" w:pos="8630"/>
            </w:tabs>
            <w:rPr>
              <w:rFonts w:eastAsiaTheme="minorEastAsia" w:cstheme="minorBidi"/>
              <w:b w:val="0"/>
              <w:noProof/>
              <w:lang w:eastAsia="ja-JP"/>
            </w:rPr>
          </w:pPr>
          <w:r>
            <w:rPr>
              <w:noProof/>
            </w:rPr>
            <w:t>Exploring Your Interest in Law</w:t>
          </w:r>
          <w:r>
            <w:rPr>
              <w:noProof/>
            </w:rPr>
            <w:tab/>
          </w:r>
          <w:r>
            <w:rPr>
              <w:noProof/>
            </w:rPr>
            <w:fldChar w:fldCharType="begin"/>
          </w:r>
          <w:r>
            <w:rPr>
              <w:noProof/>
            </w:rPr>
            <w:instrText xml:space="preserve"> PAGEREF _Toc230669594 \h </w:instrText>
          </w:r>
          <w:r>
            <w:rPr>
              <w:noProof/>
            </w:rPr>
          </w:r>
          <w:r>
            <w:rPr>
              <w:noProof/>
            </w:rPr>
            <w:fldChar w:fldCharType="separate"/>
          </w:r>
          <w:r>
            <w:rPr>
              <w:noProof/>
            </w:rPr>
            <w:t>5</w:t>
          </w:r>
          <w:r>
            <w:rPr>
              <w:noProof/>
            </w:rPr>
            <w:fldChar w:fldCharType="end"/>
          </w:r>
        </w:p>
        <w:p w14:paraId="4641DFC5"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Getting Started</w:t>
          </w:r>
          <w:r>
            <w:rPr>
              <w:noProof/>
            </w:rPr>
            <w:tab/>
          </w:r>
          <w:r>
            <w:rPr>
              <w:noProof/>
            </w:rPr>
            <w:fldChar w:fldCharType="begin"/>
          </w:r>
          <w:r>
            <w:rPr>
              <w:noProof/>
            </w:rPr>
            <w:instrText xml:space="preserve"> PAGEREF _Toc230669595 \h </w:instrText>
          </w:r>
          <w:r>
            <w:rPr>
              <w:noProof/>
            </w:rPr>
          </w:r>
          <w:r>
            <w:rPr>
              <w:noProof/>
            </w:rPr>
            <w:fldChar w:fldCharType="separate"/>
          </w:r>
          <w:r>
            <w:rPr>
              <w:noProof/>
            </w:rPr>
            <w:t>5</w:t>
          </w:r>
          <w:r>
            <w:rPr>
              <w:noProof/>
            </w:rPr>
            <w:fldChar w:fldCharType="end"/>
          </w:r>
        </w:p>
        <w:p w14:paraId="68326F11"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Research Your Decision</w:t>
          </w:r>
          <w:r>
            <w:rPr>
              <w:noProof/>
            </w:rPr>
            <w:tab/>
          </w:r>
          <w:r>
            <w:rPr>
              <w:noProof/>
            </w:rPr>
            <w:fldChar w:fldCharType="begin"/>
          </w:r>
          <w:r>
            <w:rPr>
              <w:noProof/>
            </w:rPr>
            <w:instrText xml:space="preserve"> PAGEREF _Toc230669596 \h </w:instrText>
          </w:r>
          <w:r>
            <w:rPr>
              <w:noProof/>
            </w:rPr>
          </w:r>
          <w:r>
            <w:rPr>
              <w:noProof/>
            </w:rPr>
            <w:fldChar w:fldCharType="separate"/>
          </w:r>
          <w:r>
            <w:rPr>
              <w:noProof/>
            </w:rPr>
            <w:t>6</w:t>
          </w:r>
          <w:r>
            <w:rPr>
              <w:noProof/>
            </w:rPr>
            <w:fldChar w:fldCharType="end"/>
          </w:r>
        </w:p>
        <w:p w14:paraId="71DBCB98"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How much does law school cost?</w:t>
          </w:r>
          <w:r>
            <w:rPr>
              <w:noProof/>
            </w:rPr>
            <w:tab/>
          </w:r>
          <w:r>
            <w:rPr>
              <w:noProof/>
            </w:rPr>
            <w:fldChar w:fldCharType="begin"/>
          </w:r>
          <w:r>
            <w:rPr>
              <w:noProof/>
            </w:rPr>
            <w:instrText xml:space="preserve"> PAGEREF _Toc230669597 \h </w:instrText>
          </w:r>
          <w:r>
            <w:rPr>
              <w:noProof/>
            </w:rPr>
          </w:r>
          <w:r>
            <w:rPr>
              <w:noProof/>
            </w:rPr>
            <w:fldChar w:fldCharType="separate"/>
          </w:r>
          <w:r>
            <w:rPr>
              <w:noProof/>
            </w:rPr>
            <w:t>6</w:t>
          </w:r>
          <w:r>
            <w:rPr>
              <w:noProof/>
            </w:rPr>
            <w:fldChar w:fldCharType="end"/>
          </w:r>
        </w:p>
        <w:p w14:paraId="181E800E"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How can I pay for law school?</w:t>
          </w:r>
          <w:r>
            <w:rPr>
              <w:noProof/>
            </w:rPr>
            <w:tab/>
          </w:r>
          <w:r>
            <w:rPr>
              <w:noProof/>
            </w:rPr>
            <w:fldChar w:fldCharType="begin"/>
          </w:r>
          <w:r>
            <w:rPr>
              <w:noProof/>
            </w:rPr>
            <w:instrText xml:space="preserve"> PAGEREF _Toc230669598 \h </w:instrText>
          </w:r>
          <w:r>
            <w:rPr>
              <w:noProof/>
            </w:rPr>
          </w:r>
          <w:r>
            <w:rPr>
              <w:noProof/>
            </w:rPr>
            <w:fldChar w:fldCharType="separate"/>
          </w:r>
          <w:r>
            <w:rPr>
              <w:noProof/>
            </w:rPr>
            <w:t>7</w:t>
          </w:r>
          <w:r>
            <w:rPr>
              <w:noProof/>
            </w:rPr>
            <w:fldChar w:fldCharType="end"/>
          </w:r>
        </w:p>
        <w:p w14:paraId="65235A0C"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Will I get a job when I graduate?</w:t>
          </w:r>
          <w:r>
            <w:rPr>
              <w:noProof/>
            </w:rPr>
            <w:tab/>
          </w:r>
          <w:r>
            <w:rPr>
              <w:noProof/>
            </w:rPr>
            <w:fldChar w:fldCharType="begin"/>
          </w:r>
          <w:r>
            <w:rPr>
              <w:noProof/>
            </w:rPr>
            <w:instrText xml:space="preserve"> PAGEREF _Toc230669599 \h </w:instrText>
          </w:r>
          <w:r>
            <w:rPr>
              <w:noProof/>
            </w:rPr>
          </w:r>
          <w:r>
            <w:rPr>
              <w:noProof/>
            </w:rPr>
            <w:fldChar w:fldCharType="separate"/>
          </w:r>
          <w:r>
            <w:rPr>
              <w:noProof/>
            </w:rPr>
            <w:t>9</w:t>
          </w:r>
          <w:r>
            <w:rPr>
              <w:noProof/>
            </w:rPr>
            <w:fldChar w:fldCharType="end"/>
          </w:r>
        </w:p>
        <w:p w14:paraId="18426AB5" w14:textId="77777777" w:rsidR="00DD6A29" w:rsidRDefault="00DD6A29">
          <w:pPr>
            <w:pStyle w:val="TOC1"/>
            <w:tabs>
              <w:tab w:val="right" w:leader="dot" w:pos="8630"/>
            </w:tabs>
            <w:rPr>
              <w:rFonts w:eastAsiaTheme="minorEastAsia" w:cstheme="minorBidi"/>
              <w:b w:val="0"/>
              <w:noProof/>
              <w:lang w:eastAsia="ja-JP"/>
            </w:rPr>
          </w:pPr>
          <w:r>
            <w:rPr>
              <w:noProof/>
            </w:rPr>
            <w:t>Preparing for Law School</w:t>
          </w:r>
          <w:r>
            <w:rPr>
              <w:noProof/>
            </w:rPr>
            <w:tab/>
          </w:r>
          <w:r>
            <w:rPr>
              <w:noProof/>
            </w:rPr>
            <w:fldChar w:fldCharType="begin"/>
          </w:r>
          <w:r>
            <w:rPr>
              <w:noProof/>
            </w:rPr>
            <w:instrText xml:space="preserve"> PAGEREF _Toc230669600 \h </w:instrText>
          </w:r>
          <w:r>
            <w:rPr>
              <w:noProof/>
            </w:rPr>
          </w:r>
          <w:r>
            <w:rPr>
              <w:noProof/>
            </w:rPr>
            <w:fldChar w:fldCharType="separate"/>
          </w:r>
          <w:r>
            <w:rPr>
              <w:noProof/>
            </w:rPr>
            <w:t>10</w:t>
          </w:r>
          <w:r>
            <w:rPr>
              <w:noProof/>
            </w:rPr>
            <w:fldChar w:fldCharType="end"/>
          </w:r>
        </w:p>
        <w:p w14:paraId="47046E41"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Selecting a Major</w:t>
          </w:r>
          <w:r>
            <w:rPr>
              <w:noProof/>
            </w:rPr>
            <w:tab/>
          </w:r>
          <w:r>
            <w:rPr>
              <w:noProof/>
            </w:rPr>
            <w:fldChar w:fldCharType="begin"/>
          </w:r>
          <w:r>
            <w:rPr>
              <w:noProof/>
            </w:rPr>
            <w:instrText xml:space="preserve"> PAGEREF _Toc230669601 \h </w:instrText>
          </w:r>
          <w:r>
            <w:rPr>
              <w:noProof/>
            </w:rPr>
          </w:r>
          <w:r>
            <w:rPr>
              <w:noProof/>
            </w:rPr>
            <w:fldChar w:fldCharType="separate"/>
          </w:r>
          <w:r>
            <w:rPr>
              <w:noProof/>
            </w:rPr>
            <w:t>10</w:t>
          </w:r>
          <w:r>
            <w:rPr>
              <w:noProof/>
            </w:rPr>
            <w:fldChar w:fldCharType="end"/>
          </w:r>
        </w:p>
        <w:p w14:paraId="10069EEA"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Get to Know Your Professors</w:t>
          </w:r>
          <w:r>
            <w:rPr>
              <w:noProof/>
            </w:rPr>
            <w:tab/>
          </w:r>
          <w:r>
            <w:rPr>
              <w:noProof/>
            </w:rPr>
            <w:fldChar w:fldCharType="begin"/>
          </w:r>
          <w:r>
            <w:rPr>
              <w:noProof/>
            </w:rPr>
            <w:instrText xml:space="preserve"> PAGEREF _Toc230669602 \h </w:instrText>
          </w:r>
          <w:r>
            <w:rPr>
              <w:noProof/>
            </w:rPr>
          </w:r>
          <w:r>
            <w:rPr>
              <w:noProof/>
            </w:rPr>
            <w:fldChar w:fldCharType="separate"/>
          </w:r>
          <w:r>
            <w:rPr>
              <w:noProof/>
            </w:rPr>
            <w:t>13</w:t>
          </w:r>
          <w:r>
            <w:rPr>
              <w:noProof/>
            </w:rPr>
            <w:fldChar w:fldCharType="end"/>
          </w:r>
        </w:p>
        <w:p w14:paraId="690B2EAD"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Pursue Activities</w:t>
          </w:r>
          <w:r>
            <w:rPr>
              <w:noProof/>
            </w:rPr>
            <w:tab/>
          </w:r>
          <w:r>
            <w:rPr>
              <w:noProof/>
            </w:rPr>
            <w:fldChar w:fldCharType="begin"/>
          </w:r>
          <w:r>
            <w:rPr>
              <w:noProof/>
            </w:rPr>
            <w:instrText xml:space="preserve"> PAGEREF _Toc230669603 \h </w:instrText>
          </w:r>
          <w:r>
            <w:rPr>
              <w:noProof/>
            </w:rPr>
          </w:r>
          <w:r>
            <w:rPr>
              <w:noProof/>
            </w:rPr>
            <w:fldChar w:fldCharType="separate"/>
          </w:r>
          <w:r>
            <w:rPr>
              <w:noProof/>
            </w:rPr>
            <w:t>13</w:t>
          </w:r>
          <w:r>
            <w:rPr>
              <w:noProof/>
            </w:rPr>
            <w:fldChar w:fldCharType="end"/>
          </w:r>
        </w:p>
        <w:p w14:paraId="6D0AA179"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Discover or Reaffirm Your Passion for the Law</w:t>
          </w:r>
          <w:r>
            <w:rPr>
              <w:noProof/>
            </w:rPr>
            <w:tab/>
          </w:r>
          <w:r>
            <w:rPr>
              <w:noProof/>
            </w:rPr>
            <w:fldChar w:fldCharType="begin"/>
          </w:r>
          <w:r>
            <w:rPr>
              <w:noProof/>
            </w:rPr>
            <w:instrText xml:space="preserve"> PAGEREF _Toc230669604 \h </w:instrText>
          </w:r>
          <w:r>
            <w:rPr>
              <w:noProof/>
            </w:rPr>
          </w:r>
          <w:r>
            <w:rPr>
              <w:noProof/>
            </w:rPr>
            <w:fldChar w:fldCharType="separate"/>
          </w:r>
          <w:r>
            <w:rPr>
              <w:noProof/>
            </w:rPr>
            <w:t>13</w:t>
          </w:r>
          <w:r>
            <w:rPr>
              <w:noProof/>
            </w:rPr>
            <w:fldChar w:fldCharType="end"/>
          </w:r>
        </w:p>
        <w:p w14:paraId="4BE19E1C" w14:textId="0BFCD14B"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Stay Out of Trouble</w:t>
          </w:r>
          <w:r>
            <w:rPr>
              <w:noProof/>
            </w:rPr>
            <w:tab/>
          </w:r>
          <w:r w:rsidR="00F61AD9">
            <w:rPr>
              <w:noProof/>
            </w:rPr>
            <w:t>14</w:t>
          </w:r>
        </w:p>
        <w:p w14:paraId="297B7B74"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Learn What Lawyers Do</w:t>
          </w:r>
          <w:r>
            <w:rPr>
              <w:noProof/>
            </w:rPr>
            <w:tab/>
          </w:r>
          <w:r>
            <w:rPr>
              <w:noProof/>
            </w:rPr>
            <w:fldChar w:fldCharType="begin"/>
          </w:r>
          <w:r>
            <w:rPr>
              <w:noProof/>
            </w:rPr>
            <w:instrText xml:space="preserve"> PAGEREF _Toc230669606 \h </w:instrText>
          </w:r>
          <w:r>
            <w:rPr>
              <w:noProof/>
            </w:rPr>
          </w:r>
          <w:r>
            <w:rPr>
              <w:noProof/>
            </w:rPr>
            <w:fldChar w:fldCharType="separate"/>
          </w:r>
          <w:r>
            <w:rPr>
              <w:noProof/>
            </w:rPr>
            <w:t>14</w:t>
          </w:r>
          <w:r>
            <w:rPr>
              <w:noProof/>
            </w:rPr>
            <w:fldChar w:fldCharType="end"/>
          </w:r>
        </w:p>
        <w:p w14:paraId="013BDE79"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Postponing Law School</w:t>
          </w:r>
          <w:r>
            <w:rPr>
              <w:noProof/>
            </w:rPr>
            <w:tab/>
          </w:r>
          <w:r>
            <w:rPr>
              <w:noProof/>
            </w:rPr>
            <w:fldChar w:fldCharType="begin"/>
          </w:r>
          <w:r>
            <w:rPr>
              <w:noProof/>
            </w:rPr>
            <w:instrText xml:space="preserve"> PAGEREF _Toc230669607 \h </w:instrText>
          </w:r>
          <w:r>
            <w:rPr>
              <w:noProof/>
            </w:rPr>
          </w:r>
          <w:r>
            <w:rPr>
              <w:noProof/>
            </w:rPr>
            <w:fldChar w:fldCharType="separate"/>
          </w:r>
          <w:r>
            <w:rPr>
              <w:noProof/>
            </w:rPr>
            <w:t>14</w:t>
          </w:r>
          <w:r>
            <w:rPr>
              <w:noProof/>
            </w:rPr>
            <w:fldChar w:fldCharType="end"/>
          </w:r>
        </w:p>
        <w:p w14:paraId="70D26673" w14:textId="77777777" w:rsidR="00DD6A29" w:rsidRDefault="00DD6A29">
          <w:pPr>
            <w:pStyle w:val="TOC1"/>
            <w:tabs>
              <w:tab w:val="right" w:leader="dot" w:pos="8630"/>
            </w:tabs>
            <w:rPr>
              <w:rFonts w:eastAsiaTheme="minorEastAsia" w:cstheme="minorBidi"/>
              <w:b w:val="0"/>
              <w:noProof/>
              <w:lang w:eastAsia="ja-JP"/>
            </w:rPr>
          </w:pPr>
          <w:r>
            <w:rPr>
              <w:noProof/>
            </w:rPr>
            <w:t>Determining Where to Apply</w:t>
          </w:r>
          <w:r>
            <w:rPr>
              <w:noProof/>
            </w:rPr>
            <w:tab/>
          </w:r>
          <w:r>
            <w:rPr>
              <w:noProof/>
            </w:rPr>
            <w:fldChar w:fldCharType="begin"/>
          </w:r>
          <w:r>
            <w:rPr>
              <w:noProof/>
            </w:rPr>
            <w:instrText xml:space="preserve"> PAGEREF _Toc230669608 \h </w:instrText>
          </w:r>
          <w:r>
            <w:rPr>
              <w:noProof/>
            </w:rPr>
          </w:r>
          <w:r>
            <w:rPr>
              <w:noProof/>
            </w:rPr>
            <w:fldChar w:fldCharType="separate"/>
          </w:r>
          <w:r>
            <w:rPr>
              <w:noProof/>
            </w:rPr>
            <w:t>15</w:t>
          </w:r>
          <w:r>
            <w:rPr>
              <w:noProof/>
            </w:rPr>
            <w:fldChar w:fldCharType="end"/>
          </w:r>
        </w:p>
        <w:p w14:paraId="52B14735"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Criteria for Selection</w:t>
          </w:r>
          <w:r>
            <w:rPr>
              <w:noProof/>
            </w:rPr>
            <w:tab/>
          </w:r>
          <w:r>
            <w:rPr>
              <w:noProof/>
            </w:rPr>
            <w:fldChar w:fldCharType="begin"/>
          </w:r>
          <w:r>
            <w:rPr>
              <w:noProof/>
            </w:rPr>
            <w:instrText xml:space="preserve"> PAGEREF _Toc230669609 \h </w:instrText>
          </w:r>
          <w:r>
            <w:rPr>
              <w:noProof/>
            </w:rPr>
          </w:r>
          <w:r>
            <w:rPr>
              <w:noProof/>
            </w:rPr>
            <w:fldChar w:fldCharType="separate"/>
          </w:r>
          <w:r>
            <w:rPr>
              <w:noProof/>
            </w:rPr>
            <w:t>15</w:t>
          </w:r>
          <w:r>
            <w:rPr>
              <w:noProof/>
            </w:rPr>
            <w:fldChar w:fldCharType="end"/>
          </w:r>
        </w:p>
        <w:p w14:paraId="7605A42D"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Non-Traditional Alternatives</w:t>
          </w:r>
          <w:r>
            <w:rPr>
              <w:noProof/>
            </w:rPr>
            <w:tab/>
          </w:r>
          <w:r>
            <w:rPr>
              <w:noProof/>
            </w:rPr>
            <w:fldChar w:fldCharType="begin"/>
          </w:r>
          <w:r>
            <w:rPr>
              <w:noProof/>
            </w:rPr>
            <w:instrText xml:space="preserve"> PAGEREF _Toc230669610 \h </w:instrText>
          </w:r>
          <w:r>
            <w:rPr>
              <w:noProof/>
            </w:rPr>
          </w:r>
          <w:r>
            <w:rPr>
              <w:noProof/>
            </w:rPr>
            <w:fldChar w:fldCharType="separate"/>
          </w:r>
          <w:r>
            <w:rPr>
              <w:noProof/>
            </w:rPr>
            <w:t>17</w:t>
          </w:r>
          <w:r>
            <w:rPr>
              <w:noProof/>
            </w:rPr>
            <w:fldChar w:fldCharType="end"/>
          </w:r>
        </w:p>
        <w:p w14:paraId="51785014"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Reputation</w:t>
          </w:r>
          <w:r>
            <w:rPr>
              <w:noProof/>
            </w:rPr>
            <w:tab/>
          </w:r>
          <w:r>
            <w:rPr>
              <w:noProof/>
            </w:rPr>
            <w:fldChar w:fldCharType="begin"/>
          </w:r>
          <w:r>
            <w:rPr>
              <w:noProof/>
            </w:rPr>
            <w:instrText xml:space="preserve"> PAGEREF _Toc230669611 \h </w:instrText>
          </w:r>
          <w:r>
            <w:rPr>
              <w:noProof/>
            </w:rPr>
          </w:r>
          <w:r>
            <w:rPr>
              <w:noProof/>
            </w:rPr>
            <w:fldChar w:fldCharType="separate"/>
          </w:r>
          <w:r>
            <w:rPr>
              <w:noProof/>
            </w:rPr>
            <w:t>17</w:t>
          </w:r>
          <w:r>
            <w:rPr>
              <w:noProof/>
            </w:rPr>
            <w:fldChar w:fldCharType="end"/>
          </w:r>
        </w:p>
        <w:p w14:paraId="0FA4E151"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Law School Forums</w:t>
          </w:r>
          <w:r>
            <w:rPr>
              <w:noProof/>
            </w:rPr>
            <w:tab/>
          </w:r>
          <w:r>
            <w:rPr>
              <w:noProof/>
            </w:rPr>
            <w:fldChar w:fldCharType="begin"/>
          </w:r>
          <w:r>
            <w:rPr>
              <w:noProof/>
            </w:rPr>
            <w:instrText xml:space="preserve"> PAGEREF _Toc230669612 \h </w:instrText>
          </w:r>
          <w:r>
            <w:rPr>
              <w:noProof/>
            </w:rPr>
          </w:r>
          <w:r>
            <w:rPr>
              <w:noProof/>
            </w:rPr>
            <w:fldChar w:fldCharType="separate"/>
          </w:r>
          <w:r>
            <w:rPr>
              <w:noProof/>
            </w:rPr>
            <w:t>17</w:t>
          </w:r>
          <w:r>
            <w:rPr>
              <w:noProof/>
            </w:rPr>
            <w:fldChar w:fldCharType="end"/>
          </w:r>
        </w:p>
        <w:p w14:paraId="43648FEE" w14:textId="77777777" w:rsidR="00DD6A29" w:rsidRDefault="00DD6A29">
          <w:pPr>
            <w:pStyle w:val="TOC1"/>
            <w:tabs>
              <w:tab w:val="right" w:leader="dot" w:pos="8630"/>
            </w:tabs>
            <w:rPr>
              <w:rFonts w:eastAsiaTheme="minorEastAsia" w:cstheme="minorBidi"/>
              <w:b w:val="0"/>
              <w:noProof/>
              <w:lang w:eastAsia="ja-JP"/>
            </w:rPr>
          </w:pPr>
          <w:r>
            <w:rPr>
              <w:noProof/>
            </w:rPr>
            <w:t>Understanding Admissions Criteria</w:t>
          </w:r>
          <w:r>
            <w:rPr>
              <w:noProof/>
            </w:rPr>
            <w:tab/>
          </w:r>
          <w:r>
            <w:rPr>
              <w:noProof/>
            </w:rPr>
            <w:fldChar w:fldCharType="begin"/>
          </w:r>
          <w:r>
            <w:rPr>
              <w:noProof/>
            </w:rPr>
            <w:instrText xml:space="preserve"> PAGEREF _Toc230669613 \h </w:instrText>
          </w:r>
          <w:r>
            <w:rPr>
              <w:noProof/>
            </w:rPr>
          </w:r>
          <w:r>
            <w:rPr>
              <w:noProof/>
            </w:rPr>
            <w:fldChar w:fldCharType="separate"/>
          </w:r>
          <w:r>
            <w:rPr>
              <w:noProof/>
            </w:rPr>
            <w:t>18</w:t>
          </w:r>
          <w:r>
            <w:rPr>
              <w:noProof/>
            </w:rPr>
            <w:fldChar w:fldCharType="end"/>
          </w:r>
        </w:p>
        <w:p w14:paraId="03F27D73"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Objective Criteria</w:t>
          </w:r>
          <w:r>
            <w:rPr>
              <w:noProof/>
            </w:rPr>
            <w:tab/>
          </w:r>
          <w:r>
            <w:rPr>
              <w:noProof/>
            </w:rPr>
            <w:fldChar w:fldCharType="begin"/>
          </w:r>
          <w:r>
            <w:rPr>
              <w:noProof/>
            </w:rPr>
            <w:instrText xml:space="preserve"> PAGEREF _Toc230669614 \h </w:instrText>
          </w:r>
          <w:r>
            <w:rPr>
              <w:noProof/>
            </w:rPr>
          </w:r>
          <w:r>
            <w:rPr>
              <w:noProof/>
            </w:rPr>
            <w:fldChar w:fldCharType="separate"/>
          </w:r>
          <w:r>
            <w:rPr>
              <w:noProof/>
            </w:rPr>
            <w:t>18</w:t>
          </w:r>
          <w:r>
            <w:rPr>
              <w:noProof/>
            </w:rPr>
            <w:fldChar w:fldCharType="end"/>
          </w:r>
        </w:p>
        <w:p w14:paraId="08C34C0B"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Subjective Criteria</w:t>
          </w:r>
          <w:r>
            <w:rPr>
              <w:noProof/>
            </w:rPr>
            <w:tab/>
          </w:r>
          <w:r>
            <w:rPr>
              <w:noProof/>
            </w:rPr>
            <w:fldChar w:fldCharType="begin"/>
          </w:r>
          <w:r>
            <w:rPr>
              <w:noProof/>
            </w:rPr>
            <w:instrText xml:space="preserve"> PAGEREF _Toc230669615 \h </w:instrText>
          </w:r>
          <w:r>
            <w:rPr>
              <w:noProof/>
            </w:rPr>
          </w:r>
          <w:r>
            <w:rPr>
              <w:noProof/>
            </w:rPr>
            <w:fldChar w:fldCharType="separate"/>
          </w:r>
          <w:r>
            <w:rPr>
              <w:noProof/>
            </w:rPr>
            <w:t>18</w:t>
          </w:r>
          <w:r>
            <w:rPr>
              <w:noProof/>
            </w:rPr>
            <w:fldChar w:fldCharType="end"/>
          </w:r>
        </w:p>
        <w:p w14:paraId="4748FC5D" w14:textId="77777777" w:rsidR="00DD6A29" w:rsidRDefault="00DD6A29">
          <w:pPr>
            <w:pStyle w:val="TOC1"/>
            <w:tabs>
              <w:tab w:val="right" w:leader="dot" w:pos="8630"/>
            </w:tabs>
            <w:rPr>
              <w:rFonts w:eastAsiaTheme="minorEastAsia" w:cstheme="minorBidi"/>
              <w:b w:val="0"/>
              <w:noProof/>
              <w:lang w:eastAsia="ja-JP"/>
            </w:rPr>
          </w:pPr>
          <w:r>
            <w:rPr>
              <w:noProof/>
            </w:rPr>
            <w:t>Applying to Law School</w:t>
          </w:r>
          <w:r>
            <w:rPr>
              <w:noProof/>
            </w:rPr>
            <w:tab/>
          </w:r>
          <w:r>
            <w:rPr>
              <w:noProof/>
            </w:rPr>
            <w:fldChar w:fldCharType="begin"/>
          </w:r>
          <w:r>
            <w:rPr>
              <w:noProof/>
            </w:rPr>
            <w:instrText xml:space="preserve"> PAGEREF _Toc230669616 \h </w:instrText>
          </w:r>
          <w:r>
            <w:rPr>
              <w:noProof/>
            </w:rPr>
          </w:r>
          <w:r>
            <w:rPr>
              <w:noProof/>
            </w:rPr>
            <w:fldChar w:fldCharType="separate"/>
          </w:r>
          <w:r>
            <w:rPr>
              <w:noProof/>
            </w:rPr>
            <w:t>20</w:t>
          </w:r>
          <w:r>
            <w:rPr>
              <w:noProof/>
            </w:rPr>
            <w:fldChar w:fldCharType="end"/>
          </w:r>
        </w:p>
        <w:p w14:paraId="560668BB"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Law School Admissions Council (LSAC)</w:t>
          </w:r>
          <w:r>
            <w:rPr>
              <w:noProof/>
            </w:rPr>
            <w:tab/>
          </w:r>
          <w:r>
            <w:rPr>
              <w:noProof/>
            </w:rPr>
            <w:fldChar w:fldCharType="begin"/>
          </w:r>
          <w:r>
            <w:rPr>
              <w:noProof/>
            </w:rPr>
            <w:instrText xml:space="preserve"> PAGEREF _Toc230669617 \h </w:instrText>
          </w:r>
          <w:r>
            <w:rPr>
              <w:noProof/>
            </w:rPr>
          </w:r>
          <w:r>
            <w:rPr>
              <w:noProof/>
            </w:rPr>
            <w:fldChar w:fldCharType="separate"/>
          </w:r>
          <w:r>
            <w:rPr>
              <w:noProof/>
            </w:rPr>
            <w:t>20</w:t>
          </w:r>
          <w:r>
            <w:rPr>
              <w:noProof/>
            </w:rPr>
            <w:fldChar w:fldCharType="end"/>
          </w:r>
        </w:p>
        <w:p w14:paraId="4EECABD1"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Law School Admission Test (LSAT)</w:t>
          </w:r>
          <w:r>
            <w:rPr>
              <w:noProof/>
            </w:rPr>
            <w:tab/>
          </w:r>
          <w:r>
            <w:rPr>
              <w:noProof/>
            </w:rPr>
            <w:fldChar w:fldCharType="begin"/>
          </w:r>
          <w:r>
            <w:rPr>
              <w:noProof/>
            </w:rPr>
            <w:instrText xml:space="preserve"> PAGEREF _Toc230669618 \h </w:instrText>
          </w:r>
          <w:r>
            <w:rPr>
              <w:noProof/>
            </w:rPr>
          </w:r>
          <w:r>
            <w:rPr>
              <w:noProof/>
            </w:rPr>
            <w:fldChar w:fldCharType="separate"/>
          </w:r>
          <w:r>
            <w:rPr>
              <w:noProof/>
            </w:rPr>
            <w:t>21</w:t>
          </w:r>
          <w:r>
            <w:rPr>
              <w:noProof/>
            </w:rPr>
            <w:fldChar w:fldCharType="end"/>
          </w:r>
        </w:p>
        <w:p w14:paraId="6888619E"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Credential Assembly Service (CAS)</w:t>
          </w:r>
          <w:r>
            <w:rPr>
              <w:noProof/>
            </w:rPr>
            <w:tab/>
          </w:r>
          <w:r>
            <w:rPr>
              <w:noProof/>
            </w:rPr>
            <w:fldChar w:fldCharType="begin"/>
          </w:r>
          <w:r>
            <w:rPr>
              <w:noProof/>
            </w:rPr>
            <w:instrText xml:space="preserve"> PAGEREF _Toc230669619 \h </w:instrText>
          </w:r>
          <w:r>
            <w:rPr>
              <w:noProof/>
            </w:rPr>
          </w:r>
          <w:r>
            <w:rPr>
              <w:noProof/>
            </w:rPr>
            <w:fldChar w:fldCharType="separate"/>
          </w:r>
          <w:r>
            <w:rPr>
              <w:noProof/>
            </w:rPr>
            <w:t>23</w:t>
          </w:r>
          <w:r>
            <w:rPr>
              <w:noProof/>
            </w:rPr>
            <w:fldChar w:fldCharType="end"/>
          </w:r>
        </w:p>
        <w:p w14:paraId="5315CB6E"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Transcripts</w:t>
          </w:r>
          <w:r>
            <w:rPr>
              <w:noProof/>
            </w:rPr>
            <w:tab/>
          </w:r>
          <w:r>
            <w:rPr>
              <w:noProof/>
            </w:rPr>
            <w:fldChar w:fldCharType="begin"/>
          </w:r>
          <w:r>
            <w:rPr>
              <w:noProof/>
            </w:rPr>
            <w:instrText xml:space="preserve"> PAGEREF _Toc230669620 \h </w:instrText>
          </w:r>
          <w:r>
            <w:rPr>
              <w:noProof/>
            </w:rPr>
          </w:r>
          <w:r>
            <w:rPr>
              <w:noProof/>
            </w:rPr>
            <w:fldChar w:fldCharType="separate"/>
          </w:r>
          <w:r>
            <w:rPr>
              <w:noProof/>
            </w:rPr>
            <w:t>23</w:t>
          </w:r>
          <w:r>
            <w:rPr>
              <w:noProof/>
            </w:rPr>
            <w:fldChar w:fldCharType="end"/>
          </w:r>
        </w:p>
        <w:p w14:paraId="062A1D6C"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The Application</w:t>
          </w:r>
          <w:r>
            <w:rPr>
              <w:noProof/>
            </w:rPr>
            <w:tab/>
          </w:r>
          <w:r>
            <w:rPr>
              <w:noProof/>
            </w:rPr>
            <w:fldChar w:fldCharType="begin"/>
          </w:r>
          <w:r>
            <w:rPr>
              <w:noProof/>
            </w:rPr>
            <w:instrText xml:space="preserve"> PAGEREF _Toc230669621 \h </w:instrText>
          </w:r>
          <w:r>
            <w:rPr>
              <w:noProof/>
            </w:rPr>
          </w:r>
          <w:r>
            <w:rPr>
              <w:noProof/>
            </w:rPr>
            <w:fldChar w:fldCharType="separate"/>
          </w:r>
          <w:r>
            <w:rPr>
              <w:noProof/>
            </w:rPr>
            <w:t>24</w:t>
          </w:r>
          <w:r>
            <w:rPr>
              <w:noProof/>
            </w:rPr>
            <w:fldChar w:fldCharType="end"/>
          </w:r>
        </w:p>
        <w:p w14:paraId="18B75F46"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Personal Statements</w:t>
          </w:r>
          <w:r>
            <w:rPr>
              <w:noProof/>
            </w:rPr>
            <w:tab/>
          </w:r>
          <w:r>
            <w:rPr>
              <w:noProof/>
            </w:rPr>
            <w:fldChar w:fldCharType="begin"/>
          </w:r>
          <w:r>
            <w:rPr>
              <w:noProof/>
            </w:rPr>
            <w:instrText xml:space="preserve"> PAGEREF _Toc230669622 \h </w:instrText>
          </w:r>
          <w:r>
            <w:rPr>
              <w:noProof/>
            </w:rPr>
          </w:r>
          <w:r>
            <w:rPr>
              <w:noProof/>
            </w:rPr>
            <w:fldChar w:fldCharType="separate"/>
          </w:r>
          <w:r>
            <w:rPr>
              <w:noProof/>
            </w:rPr>
            <w:t>25</w:t>
          </w:r>
          <w:r>
            <w:rPr>
              <w:noProof/>
            </w:rPr>
            <w:fldChar w:fldCharType="end"/>
          </w:r>
        </w:p>
        <w:p w14:paraId="4DCECC42"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Letters of Recommendation (LOR)</w:t>
          </w:r>
          <w:r>
            <w:rPr>
              <w:noProof/>
            </w:rPr>
            <w:tab/>
          </w:r>
          <w:r>
            <w:rPr>
              <w:noProof/>
            </w:rPr>
            <w:fldChar w:fldCharType="begin"/>
          </w:r>
          <w:r>
            <w:rPr>
              <w:noProof/>
            </w:rPr>
            <w:instrText xml:space="preserve"> PAGEREF _Toc230669623 \h </w:instrText>
          </w:r>
          <w:r>
            <w:rPr>
              <w:noProof/>
            </w:rPr>
          </w:r>
          <w:r>
            <w:rPr>
              <w:noProof/>
            </w:rPr>
            <w:fldChar w:fldCharType="separate"/>
          </w:r>
          <w:r>
            <w:rPr>
              <w:noProof/>
            </w:rPr>
            <w:t>26</w:t>
          </w:r>
          <w:r>
            <w:rPr>
              <w:noProof/>
            </w:rPr>
            <w:fldChar w:fldCharType="end"/>
          </w:r>
        </w:p>
        <w:p w14:paraId="117ED2ED"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LSAC Letter of Recommendation and Evaluation Services</w:t>
          </w:r>
          <w:r>
            <w:rPr>
              <w:noProof/>
            </w:rPr>
            <w:tab/>
          </w:r>
          <w:r>
            <w:rPr>
              <w:noProof/>
            </w:rPr>
            <w:fldChar w:fldCharType="begin"/>
          </w:r>
          <w:r>
            <w:rPr>
              <w:noProof/>
            </w:rPr>
            <w:instrText xml:space="preserve"> PAGEREF _Toc230669624 \h </w:instrText>
          </w:r>
          <w:r>
            <w:rPr>
              <w:noProof/>
            </w:rPr>
          </w:r>
          <w:r>
            <w:rPr>
              <w:noProof/>
            </w:rPr>
            <w:fldChar w:fldCharType="separate"/>
          </w:r>
          <w:r>
            <w:rPr>
              <w:noProof/>
            </w:rPr>
            <w:t>28</w:t>
          </w:r>
          <w:r>
            <w:rPr>
              <w:noProof/>
            </w:rPr>
            <w:fldChar w:fldCharType="end"/>
          </w:r>
        </w:p>
        <w:p w14:paraId="496E847F"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Dean’s Certification</w:t>
          </w:r>
          <w:r>
            <w:rPr>
              <w:noProof/>
            </w:rPr>
            <w:tab/>
          </w:r>
          <w:r>
            <w:rPr>
              <w:noProof/>
            </w:rPr>
            <w:fldChar w:fldCharType="begin"/>
          </w:r>
          <w:r>
            <w:rPr>
              <w:noProof/>
            </w:rPr>
            <w:instrText xml:space="preserve"> PAGEREF _Toc230669625 \h </w:instrText>
          </w:r>
          <w:r>
            <w:rPr>
              <w:noProof/>
            </w:rPr>
          </w:r>
          <w:r>
            <w:rPr>
              <w:noProof/>
            </w:rPr>
            <w:fldChar w:fldCharType="separate"/>
          </w:r>
          <w:r>
            <w:rPr>
              <w:noProof/>
            </w:rPr>
            <w:t>28</w:t>
          </w:r>
          <w:r>
            <w:rPr>
              <w:noProof/>
            </w:rPr>
            <w:fldChar w:fldCharType="end"/>
          </w:r>
        </w:p>
        <w:p w14:paraId="2FDDD108"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Filing Your Applications</w:t>
          </w:r>
          <w:r>
            <w:rPr>
              <w:noProof/>
            </w:rPr>
            <w:tab/>
          </w:r>
          <w:r>
            <w:rPr>
              <w:noProof/>
            </w:rPr>
            <w:fldChar w:fldCharType="begin"/>
          </w:r>
          <w:r>
            <w:rPr>
              <w:noProof/>
            </w:rPr>
            <w:instrText xml:space="preserve"> PAGEREF _Toc230669626 \h </w:instrText>
          </w:r>
          <w:r>
            <w:rPr>
              <w:noProof/>
            </w:rPr>
          </w:r>
          <w:r>
            <w:rPr>
              <w:noProof/>
            </w:rPr>
            <w:fldChar w:fldCharType="separate"/>
          </w:r>
          <w:r>
            <w:rPr>
              <w:noProof/>
            </w:rPr>
            <w:t>28</w:t>
          </w:r>
          <w:r>
            <w:rPr>
              <w:noProof/>
            </w:rPr>
            <w:fldChar w:fldCharType="end"/>
          </w:r>
        </w:p>
        <w:p w14:paraId="6BA8F206" w14:textId="77777777" w:rsidR="00DD6A29" w:rsidRDefault="00DD6A29">
          <w:pPr>
            <w:pStyle w:val="TOC1"/>
            <w:tabs>
              <w:tab w:val="right" w:leader="dot" w:pos="8630"/>
            </w:tabs>
            <w:rPr>
              <w:rFonts w:eastAsiaTheme="minorEastAsia" w:cstheme="minorBidi"/>
              <w:b w:val="0"/>
              <w:noProof/>
              <w:lang w:eastAsia="ja-JP"/>
            </w:rPr>
          </w:pPr>
          <w:r>
            <w:rPr>
              <w:noProof/>
            </w:rPr>
            <w:t>Considering Admissions Decisions</w:t>
          </w:r>
          <w:r>
            <w:rPr>
              <w:noProof/>
            </w:rPr>
            <w:tab/>
          </w:r>
          <w:r>
            <w:rPr>
              <w:noProof/>
            </w:rPr>
            <w:fldChar w:fldCharType="begin"/>
          </w:r>
          <w:r>
            <w:rPr>
              <w:noProof/>
            </w:rPr>
            <w:instrText xml:space="preserve"> PAGEREF _Toc230669627 \h </w:instrText>
          </w:r>
          <w:r>
            <w:rPr>
              <w:noProof/>
            </w:rPr>
          </w:r>
          <w:r>
            <w:rPr>
              <w:noProof/>
            </w:rPr>
            <w:fldChar w:fldCharType="separate"/>
          </w:r>
          <w:r>
            <w:rPr>
              <w:noProof/>
            </w:rPr>
            <w:t>29</w:t>
          </w:r>
          <w:r>
            <w:rPr>
              <w:noProof/>
            </w:rPr>
            <w:fldChar w:fldCharType="end"/>
          </w:r>
        </w:p>
        <w:p w14:paraId="4B59D361"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Updating or Enhancing Your Application</w:t>
          </w:r>
          <w:r>
            <w:rPr>
              <w:noProof/>
            </w:rPr>
            <w:tab/>
          </w:r>
          <w:r>
            <w:rPr>
              <w:noProof/>
            </w:rPr>
            <w:fldChar w:fldCharType="begin"/>
          </w:r>
          <w:r>
            <w:rPr>
              <w:noProof/>
            </w:rPr>
            <w:instrText xml:space="preserve"> PAGEREF _Toc230669628 \h </w:instrText>
          </w:r>
          <w:r>
            <w:rPr>
              <w:noProof/>
            </w:rPr>
          </w:r>
          <w:r>
            <w:rPr>
              <w:noProof/>
            </w:rPr>
            <w:fldChar w:fldCharType="separate"/>
          </w:r>
          <w:r>
            <w:rPr>
              <w:noProof/>
            </w:rPr>
            <w:t>29</w:t>
          </w:r>
          <w:r>
            <w:rPr>
              <w:noProof/>
            </w:rPr>
            <w:fldChar w:fldCharType="end"/>
          </w:r>
        </w:p>
        <w:p w14:paraId="500F0C2D"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Making a Decision</w:t>
          </w:r>
          <w:r>
            <w:rPr>
              <w:noProof/>
            </w:rPr>
            <w:tab/>
          </w:r>
          <w:r>
            <w:rPr>
              <w:noProof/>
            </w:rPr>
            <w:fldChar w:fldCharType="begin"/>
          </w:r>
          <w:r>
            <w:rPr>
              <w:noProof/>
            </w:rPr>
            <w:instrText xml:space="preserve"> PAGEREF _Toc230669629 \h </w:instrText>
          </w:r>
          <w:r>
            <w:rPr>
              <w:noProof/>
            </w:rPr>
          </w:r>
          <w:r>
            <w:rPr>
              <w:noProof/>
            </w:rPr>
            <w:fldChar w:fldCharType="separate"/>
          </w:r>
          <w:r>
            <w:rPr>
              <w:noProof/>
            </w:rPr>
            <w:t>30</w:t>
          </w:r>
          <w:r>
            <w:rPr>
              <w:noProof/>
            </w:rPr>
            <w:fldChar w:fldCharType="end"/>
          </w:r>
        </w:p>
        <w:p w14:paraId="6C52EF50" w14:textId="77777777" w:rsidR="00DD6A29" w:rsidRDefault="00DD6A29">
          <w:pPr>
            <w:pStyle w:val="TOC1"/>
            <w:tabs>
              <w:tab w:val="right" w:leader="dot" w:pos="8630"/>
            </w:tabs>
            <w:rPr>
              <w:rFonts w:eastAsiaTheme="minorEastAsia" w:cstheme="minorBidi"/>
              <w:b w:val="0"/>
              <w:noProof/>
              <w:lang w:eastAsia="ja-JP"/>
            </w:rPr>
          </w:pPr>
          <w:r>
            <w:rPr>
              <w:noProof/>
            </w:rPr>
            <w:lastRenderedPageBreak/>
            <w:t>Financing Law School</w:t>
          </w:r>
          <w:r>
            <w:rPr>
              <w:noProof/>
            </w:rPr>
            <w:tab/>
          </w:r>
          <w:r>
            <w:rPr>
              <w:noProof/>
            </w:rPr>
            <w:fldChar w:fldCharType="begin"/>
          </w:r>
          <w:r>
            <w:rPr>
              <w:noProof/>
            </w:rPr>
            <w:instrText xml:space="preserve"> PAGEREF _Toc230669630 \h </w:instrText>
          </w:r>
          <w:r>
            <w:rPr>
              <w:noProof/>
            </w:rPr>
          </w:r>
          <w:r>
            <w:rPr>
              <w:noProof/>
            </w:rPr>
            <w:fldChar w:fldCharType="separate"/>
          </w:r>
          <w:r>
            <w:rPr>
              <w:noProof/>
            </w:rPr>
            <w:t>32</w:t>
          </w:r>
          <w:r>
            <w:rPr>
              <w:noProof/>
            </w:rPr>
            <w:fldChar w:fldCharType="end"/>
          </w:r>
        </w:p>
        <w:p w14:paraId="44B3CF84"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Federal Financial Aid</w:t>
          </w:r>
          <w:r>
            <w:rPr>
              <w:noProof/>
            </w:rPr>
            <w:tab/>
          </w:r>
          <w:r>
            <w:rPr>
              <w:noProof/>
            </w:rPr>
            <w:fldChar w:fldCharType="begin"/>
          </w:r>
          <w:r>
            <w:rPr>
              <w:noProof/>
            </w:rPr>
            <w:instrText xml:space="preserve"> PAGEREF _Toc230669631 \h </w:instrText>
          </w:r>
          <w:r>
            <w:rPr>
              <w:noProof/>
            </w:rPr>
          </w:r>
          <w:r>
            <w:rPr>
              <w:noProof/>
            </w:rPr>
            <w:fldChar w:fldCharType="separate"/>
          </w:r>
          <w:r>
            <w:rPr>
              <w:noProof/>
            </w:rPr>
            <w:t>32</w:t>
          </w:r>
          <w:r>
            <w:rPr>
              <w:noProof/>
            </w:rPr>
            <w:fldChar w:fldCharType="end"/>
          </w:r>
        </w:p>
        <w:p w14:paraId="412CD3BE"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Private Financial Aid</w:t>
          </w:r>
          <w:r>
            <w:rPr>
              <w:noProof/>
            </w:rPr>
            <w:tab/>
          </w:r>
          <w:r>
            <w:rPr>
              <w:noProof/>
            </w:rPr>
            <w:fldChar w:fldCharType="begin"/>
          </w:r>
          <w:r>
            <w:rPr>
              <w:noProof/>
            </w:rPr>
            <w:instrText xml:space="preserve"> PAGEREF _Toc230669632 \h </w:instrText>
          </w:r>
          <w:r>
            <w:rPr>
              <w:noProof/>
            </w:rPr>
          </w:r>
          <w:r>
            <w:rPr>
              <w:noProof/>
            </w:rPr>
            <w:fldChar w:fldCharType="separate"/>
          </w:r>
          <w:r>
            <w:rPr>
              <w:noProof/>
            </w:rPr>
            <w:t>32</w:t>
          </w:r>
          <w:r>
            <w:rPr>
              <w:noProof/>
            </w:rPr>
            <w:fldChar w:fldCharType="end"/>
          </w:r>
        </w:p>
        <w:p w14:paraId="6FC4033A"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Law School Financial Aid Office</w:t>
          </w:r>
          <w:r>
            <w:rPr>
              <w:noProof/>
            </w:rPr>
            <w:tab/>
          </w:r>
          <w:r>
            <w:rPr>
              <w:noProof/>
            </w:rPr>
            <w:fldChar w:fldCharType="begin"/>
          </w:r>
          <w:r>
            <w:rPr>
              <w:noProof/>
            </w:rPr>
            <w:instrText xml:space="preserve"> PAGEREF _Toc230669633 \h </w:instrText>
          </w:r>
          <w:r>
            <w:rPr>
              <w:noProof/>
            </w:rPr>
          </w:r>
          <w:r>
            <w:rPr>
              <w:noProof/>
            </w:rPr>
            <w:fldChar w:fldCharType="separate"/>
          </w:r>
          <w:r>
            <w:rPr>
              <w:noProof/>
            </w:rPr>
            <w:t>33</w:t>
          </w:r>
          <w:r>
            <w:rPr>
              <w:noProof/>
            </w:rPr>
            <w:fldChar w:fldCharType="end"/>
          </w:r>
        </w:p>
        <w:p w14:paraId="4DBCB4CA"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Free Financial Aid</w:t>
          </w:r>
          <w:r>
            <w:rPr>
              <w:noProof/>
            </w:rPr>
            <w:tab/>
          </w:r>
          <w:r>
            <w:rPr>
              <w:noProof/>
            </w:rPr>
            <w:fldChar w:fldCharType="begin"/>
          </w:r>
          <w:r>
            <w:rPr>
              <w:noProof/>
            </w:rPr>
            <w:instrText xml:space="preserve"> PAGEREF _Toc230669634 \h </w:instrText>
          </w:r>
          <w:r>
            <w:rPr>
              <w:noProof/>
            </w:rPr>
          </w:r>
          <w:r>
            <w:rPr>
              <w:noProof/>
            </w:rPr>
            <w:fldChar w:fldCharType="separate"/>
          </w:r>
          <w:r>
            <w:rPr>
              <w:noProof/>
            </w:rPr>
            <w:t>33</w:t>
          </w:r>
          <w:r>
            <w:rPr>
              <w:noProof/>
            </w:rPr>
            <w:fldChar w:fldCharType="end"/>
          </w:r>
        </w:p>
        <w:p w14:paraId="5B7098CD"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Making the Decision</w:t>
          </w:r>
          <w:r>
            <w:rPr>
              <w:noProof/>
            </w:rPr>
            <w:tab/>
          </w:r>
          <w:r>
            <w:rPr>
              <w:noProof/>
            </w:rPr>
            <w:fldChar w:fldCharType="begin"/>
          </w:r>
          <w:r>
            <w:rPr>
              <w:noProof/>
            </w:rPr>
            <w:instrText xml:space="preserve"> PAGEREF _Toc230669635 \h </w:instrText>
          </w:r>
          <w:r>
            <w:rPr>
              <w:noProof/>
            </w:rPr>
          </w:r>
          <w:r>
            <w:rPr>
              <w:noProof/>
            </w:rPr>
            <w:fldChar w:fldCharType="separate"/>
          </w:r>
          <w:r>
            <w:rPr>
              <w:noProof/>
            </w:rPr>
            <w:t>33</w:t>
          </w:r>
          <w:r>
            <w:rPr>
              <w:noProof/>
            </w:rPr>
            <w:fldChar w:fldCharType="end"/>
          </w:r>
        </w:p>
        <w:p w14:paraId="09A2CE23" w14:textId="77777777" w:rsidR="00DD6A29" w:rsidRDefault="00DD6A29">
          <w:pPr>
            <w:pStyle w:val="TOC2"/>
            <w:tabs>
              <w:tab w:val="right" w:leader="dot" w:pos="8630"/>
            </w:tabs>
            <w:rPr>
              <w:rFonts w:eastAsiaTheme="minorEastAsia" w:cstheme="minorBidi"/>
              <w:b w:val="0"/>
              <w:noProof/>
              <w:sz w:val="24"/>
              <w:szCs w:val="24"/>
              <w:lang w:eastAsia="ja-JP"/>
            </w:rPr>
          </w:pPr>
          <w:r w:rsidRPr="00800A42">
            <w:rPr>
              <w:noProof/>
              <w:u w:val="single"/>
            </w:rPr>
            <w:t>Applying for Loans</w:t>
          </w:r>
          <w:r>
            <w:rPr>
              <w:noProof/>
            </w:rPr>
            <w:tab/>
          </w:r>
          <w:r>
            <w:rPr>
              <w:noProof/>
            </w:rPr>
            <w:fldChar w:fldCharType="begin"/>
          </w:r>
          <w:r>
            <w:rPr>
              <w:noProof/>
            </w:rPr>
            <w:instrText xml:space="preserve"> PAGEREF _Toc230669636 \h </w:instrText>
          </w:r>
          <w:r>
            <w:rPr>
              <w:noProof/>
            </w:rPr>
          </w:r>
          <w:r>
            <w:rPr>
              <w:noProof/>
            </w:rPr>
            <w:fldChar w:fldCharType="separate"/>
          </w:r>
          <w:r>
            <w:rPr>
              <w:noProof/>
            </w:rPr>
            <w:t>33</w:t>
          </w:r>
          <w:r>
            <w:rPr>
              <w:noProof/>
            </w:rPr>
            <w:fldChar w:fldCharType="end"/>
          </w:r>
        </w:p>
        <w:p w14:paraId="45CACA24" w14:textId="77777777" w:rsidR="00DD6A29" w:rsidRDefault="00DD6A29">
          <w:pPr>
            <w:pStyle w:val="TOC1"/>
            <w:tabs>
              <w:tab w:val="right" w:leader="dot" w:pos="8630"/>
            </w:tabs>
            <w:rPr>
              <w:rFonts w:eastAsiaTheme="minorEastAsia" w:cstheme="minorBidi"/>
              <w:b w:val="0"/>
              <w:noProof/>
              <w:lang w:eastAsia="ja-JP"/>
            </w:rPr>
          </w:pPr>
          <w:r w:rsidRPr="00800A42">
            <w:rPr>
              <w:noProof/>
              <w:u w:val="single"/>
            </w:rPr>
            <w:t>Appendix A:  Pre-Law Resources</w:t>
          </w:r>
          <w:r>
            <w:rPr>
              <w:noProof/>
            </w:rPr>
            <w:tab/>
          </w:r>
          <w:r>
            <w:rPr>
              <w:noProof/>
            </w:rPr>
            <w:fldChar w:fldCharType="begin"/>
          </w:r>
          <w:r>
            <w:rPr>
              <w:noProof/>
            </w:rPr>
            <w:instrText xml:space="preserve"> PAGEREF _Toc230669637 \h </w:instrText>
          </w:r>
          <w:r>
            <w:rPr>
              <w:noProof/>
            </w:rPr>
          </w:r>
          <w:r>
            <w:rPr>
              <w:noProof/>
            </w:rPr>
            <w:fldChar w:fldCharType="separate"/>
          </w:r>
          <w:r>
            <w:rPr>
              <w:noProof/>
            </w:rPr>
            <w:t>35</w:t>
          </w:r>
          <w:r>
            <w:rPr>
              <w:noProof/>
            </w:rPr>
            <w:fldChar w:fldCharType="end"/>
          </w:r>
        </w:p>
        <w:p w14:paraId="0FB98E1D" w14:textId="77777777" w:rsidR="00DD6A29" w:rsidRDefault="00DD6A29">
          <w:pPr>
            <w:pStyle w:val="TOC1"/>
            <w:tabs>
              <w:tab w:val="right" w:leader="dot" w:pos="8630"/>
            </w:tabs>
            <w:rPr>
              <w:rFonts w:eastAsiaTheme="minorEastAsia" w:cstheme="minorBidi"/>
              <w:b w:val="0"/>
              <w:noProof/>
              <w:lang w:eastAsia="ja-JP"/>
            </w:rPr>
          </w:pPr>
          <w:r w:rsidRPr="00800A42">
            <w:rPr>
              <w:noProof/>
              <w:u w:val="single"/>
            </w:rPr>
            <w:t>Appendix B:  Courses of Interest</w:t>
          </w:r>
          <w:r>
            <w:rPr>
              <w:noProof/>
            </w:rPr>
            <w:tab/>
          </w:r>
          <w:r>
            <w:rPr>
              <w:noProof/>
            </w:rPr>
            <w:fldChar w:fldCharType="begin"/>
          </w:r>
          <w:r>
            <w:rPr>
              <w:noProof/>
            </w:rPr>
            <w:instrText xml:space="preserve"> PAGEREF _Toc230669638 \h </w:instrText>
          </w:r>
          <w:r>
            <w:rPr>
              <w:noProof/>
            </w:rPr>
          </w:r>
          <w:r>
            <w:rPr>
              <w:noProof/>
            </w:rPr>
            <w:fldChar w:fldCharType="separate"/>
          </w:r>
          <w:r>
            <w:rPr>
              <w:noProof/>
            </w:rPr>
            <w:t>40</w:t>
          </w:r>
          <w:r>
            <w:rPr>
              <w:noProof/>
            </w:rPr>
            <w:fldChar w:fldCharType="end"/>
          </w:r>
        </w:p>
        <w:p w14:paraId="5C8DA981" w14:textId="77777777" w:rsidR="00DD6A29" w:rsidRDefault="00DD6A29">
          <w:pPr>
            <w:pStyle w:val="TOC1"/>
            <w:tabs>
              <w:tab w:val="right" w:leader="dot" w:pos="8630"/>
            </w:tabs>
            <w:rPr>
              <w:rFonts w:eastAsiaTheme="minorEastAsia" w:cstheme="minorBidi"/>
              <w:b w:val="0"/>
              <w:noProof/>
              <w:lang w:eastAsia="ja-JP"/>
            </w:rPr>
          </w:pPr>
          <w:r w:rsidRPr="00800A42">
            <w:rPr>
              <w:noProof/>
              <w:u w:val="single"/>
            </w:rPr>
            <w:t>Appendix C:  Pre-Law Timeline</w:t>
          </w:r>
          <w:r>
            <w:rPr>
              <w:noProof/>
            </w:rPr>
            <w:tab/>
          </w:r>
          <w:r>
            <w:rPr>
              <w:noProof/>
            </w:rPr>
            <w:fldChar w:fldCharType="begin"/>
          </w:r>
          <w:r>
            <w:rPr>
              <w:noProof/>
            </w:rPr>
            <w:instrText xml:space="preserve"> PAGEREF _Toc230669639 \h </w:instrText>
          </w:r>
          <w:r>
            <w:rPr>
              <w:noProof/>
            </w:rPr>
          </w:r>
          <w:r>
            <w:rPr>
              <w:noProof/>
            </w:rPr>
            <w:fldChar w:fldCharType="separate"/>
          </w:r>
          <w:r>
            <w:rPr>
              <w:noProof/>
            </w:rPr>
            <w:t>45</w:t>
          </w:r>
          <w:r>
            <w:rPr>
              <w:noProof/>
            </w:rPr>
            <w:fldChar w:fldCharType="end"/>
          </w:r>
        </w:p>
        <w:p w14:paraId="53FA6316" w14:textId="024D610F" w:rsidR="007043A7" w:rsidRDefault="007043A7">
          <w:r>
            <w:rPr>
              <w:b/>
              <w:bCs/>
              <w:noProof/>
            </w:rPr>
            <w:fldChar w:fldCharType="end"/>
          </w:r>
        </w:p>
      </w:sdtContent>
    </w:sdt>
    <w:p w14:paraId="26DF9D05" w14:textId="77777777" w:rsidR="00EA10FC" w:rsidRDefault="00EA10FC" w:rsidP="004D0586"/>
    <w:p w14:paraId="6B978774" w14:textId="77777777" w:rsidR="00EA10FC" w:rsidRDefault="00EA10FC" w:rsidP="004D0586"/>
    <w:p w14:paraId="7859076C" w14:textId="77777777" w:rsidR="00F13768" w:rsidRDefault="00F13768" w:rsidP="004D0586"/>
    <w:p w14:paraId="3261FDC6" w14:textId="77777777" w:rsidR="004D0586" w:rsidRDefault="004D0586" w:rsidP="004D0586"/>
    <w:p w14:paraId="74515CA2" w14:textId="77777777" w:rsidR="004D0586" w:rsidRPr="004D0586" w:rsidRDefault="004D0586" w:rsidP="004D0586"/>
    <w:p w14:paraId="705BAC88" w14:textId="77777777" w:rsidR="006646ED" w:rsidRDefault="006646ED" w:rsidP="006646ED"/>
    <w:p w14:paraId="07F6DD03" w14:textId="77777777" w:rsidR="006646ED" w:rsidRDefault="006646ED" w:rsidP="006646ED"/>
    <w:p w14:paraId="24897C75" w14:textId="77777777" w:rsidR="006646ED" w:rsidRDefault="006646ED" w:rsidP="006646ED"/>
    <w:p w14:paraId="4978491A" w14:textId="77777777" w:rsidR="006646ED" w:rsidRDefault="006646ED" w:rsidP="006646ED"/>
    <w:p w14:paraId="269957EB" w14:textId="77777777" w:rsidR="006646ED" w:rsidRDefault="006646ED" w:rsidP="006646ED"/>
    <w:p w14:paraId="63CE944E" w14:textId="77777777" w:rsidR="006646ED" w:rsidRDefault="006646ED" w:rsidP="006646ED"/>
    <w:p w14:paraId="071C6E8C" w14:textId="77777777" w:rsidR="006646ED" w:rsidRDefault="006646ED" w:rsidP="006646ED"/>
    <w:p w14:paraId="68C9AE26" w14:textId="77777777" w:rsidR="006646ED" w:rsidRDefault="006646ED" w:rsidP="006646ED"/>
    <w:p w14:paraId="1C2AD7FA" w14:textId="77777777" w:rsidR="006646ED" w:rsidRDefault="006646ED" w:rsidP="006646ED"/>
    <w:p w14:paraId="32AC4213" w14:textId="77777777" w:rsidR="006646ED" w:rsidRDefault="006646ED" w:rsidP="006646ED"/>
    <w:p w14:paraId="156FABD8" w14:textId="77777777" w:rsidR="006646ED" w:rsidRDefault="006646ED" w:rsidP="006646ED"/>
    <w:p w14:paraId="7820483E" w14:textId="77777777" w:rsidR="006646ED" w:rsidRDefault="006646ED" w:rsidP="006646ED"/>
    <w:p w14:paraId="0DBE6D03" w14:textId="77777777" w:rsidR="00EA10FC" w:rsidRDefault="00EA10FC" w:rsidP="006646ED"/>
    <w:p w14:paraId="09807D5F" w14:textId="77777777" w:rsidR="006646ED" w:rsidRDefault="006646ED" w:rsidP="006646ED"/>
    <w:p w14:paraId="215648F4" w14:textId="77777777" w:rsidR="006646ED" w:rsidRDefault="006646ED" w:rsidP="006646ED"/>
    <w:p w14:paraId="06398F43" w14:textId="77777777" w:rsidR="006646ED" w:rsidRDefault="006646ED" w:rsidP="006646ED"/>
    <w:p w14:paraId="6939AFEA" w14:textId="77777777" w:rsidR="00FF0E19" w:rsidRDefault="00FF0E19" w:rsidP="006646ED"/>
    <w:p w14:paraId="651E9526" w14:textId="77777777" w:rsidR="00FF0E19" w:rsidRDefault="00FF0E19" w:rsidP="006646ED"/>
    <w:p w14:paraId="614CB748" w14:textId="77777777" w:rsidR="00FF0E19" w:rsidRDefault="00FF0E19" w:rsidP="006646ED"/>
    <w:p w14:paraId="4F5A448C" w14:textId="77777777" w:rsidR="007043A7" w:rsidRDefault="007043A7" w:rsidP="00EA10FC">
      <w:pPr>
        <w:pStyle w:val="Heading1"/>
        <w:jc w:val="center"/>
        <w:rPr>
          <w:sz w:val="48"/>
          <w:szCs w:val="48"/>
        </w:rPr>
      </w:pPr>
    </w:p>
    <w:p w14:paraId="0C8974AF" w14:textId="77777777" w:rsidR="007043A7" w:rsidRDefault="007043A7" w:rsidP="007043A7"/>
    <w:p w14:paraId="104E24C2" w14:textId="77777777" w:rsidR="007043A7" w:rsidRDefault="007043A7" w:rsidP="007043A7"/>
    <w:p w14:paraId="20E4EF62" w14:textId="77777777" w:rsidR="007043A7" w:rsidRPr="007043A7" w:rsidRDefault="007043A7" w:rsidP="007043A7"/>
    <w:p w14:paraId="2C24F3DF" w14:textId="77777777" w:rsidR="007043A7" w:rsidRDefault="007043A7" w:rsidP="00EA10FC">
      <w:pPr>
        <w:pStyle w:val="Heading1"/>
        <w:jc w:val="center"/>
        <w:rPr>
          <w:sz w:val="48"/>
          <w:szCs w:val="48"/>
        </w:rPr>
      </w:pPr>
    </w:p>
    <w:p w14:paraId="09C05254" w14:textId="77777777" w:rsidR="007043A7" w:rsidRDefault="007043A7" w:rsidP="007043A7"/>
    <w:p w14:paraId="32231E2F" w14:textId="77777777" w:rsidR="007043A7" w:rsidRPr="007043A7" w:rsidRDefault="007043A7" w:rsidP="007043A7"/>
    <w:p w14:paraId="6BD46A3C" w14:textId="5187444D" w:rsidR="00B36C90" w:rsidRPr="00EA10FC" w:rsidRDefault="00B36C90" w:rsidP="00EA10FC">
      <w:pPr>
        <w:pStyle w:val="Heading1"/>
        <w:jc w:val="center"/>
        <w:rPr>
          <w:sz w:val="48"/>
          <w:szCs w:val="48"/>
        </w:rPr>
      </w:pPr>
      <w:bookmarkStart w:id="3" w:name="_Toc230669593"/>
      <w:r w:rsidRPr="00EA10FC">
        <w:rPr>
          <w:sz w:val="48"/>
          <w:szCs w:val="48"/>
        </w:rPr>
        <w:lastRenderedPageBreak/>
        <w:t>Introduction</w:t>
      </w:r>
      <w:bookmarkEnd w:id="1"/>
      <w:bookmarkEnd w:id="3"/>
    </w:p>
    <w:p w14:paraId="4EFC76C8" w14:textId="77777777" w:rsidR="00B36C90" w:rsidRPr="00DA2D15" w:rsidRDefault="00B36C90" w:rsidP="00B36C90">
      <w:pPr>
        <w:rPr>
          <w:rFonts w:ascii="Times New Roman" w:hAnsi="Times New Roman"/>
          <w:color w:val="000000"/>
          <w:sz w:val="22"/>
        </w:rPr>
      </w:pPr>
    </w:p>
    <w:p w14:paraId="4665C194" w14:textId="2732B2DC" w:rsidR="00B36C90" w:rsidRPr="00EF1EA6" w:rsidRDefault="00E503B7" w:rsidP="00B36C90">
      <w:pPr>
        <w:rPr>
          <w:rFonts w:ascii="Times New Roman" w:hAnsi="Times New Roman"/>
          <w:color w:val="000000"/>
          <w:szCs w:val="24"/>
        </w:rPr>
      </w:pPr>
      <w:r w:rsidRPr="00EF1EA6">
        <w:rPr>
          <w:rFonts w:ascii="Times New Roman" w:hAnsi="Times New Roman"/>
          <w:color w:val="000000"/>
          <w:szCs w:val="24"/>
        </w:rPr>
        <w:t xml:space="preserve">This Handbook was prepared with the assistance of </w:t>
      </w:r>
      <w:r w:rsidR="00B36C90" w:rsidRPr="00EF1EA6">
        <w:rPr>
          <w:rFonts w:ascii="Times New Roman" w:hAnsi="Times New Roman"/>
          <w:color w:val="000000"/>
          <w:szCs w:val="24"/>
        </w:rPr>
        <w:t>NAPLA</w:t>
      </w:r>
      <w:r w:rsidRPr="00EF1EA6">
        <w:rPr>
          <w:rFonts w:ascii="Times New Roman" w:hAnsi="Times New Roman"/>
          <w:color w:val="000000"/>
          <w:szCs w:val="24"/>
        </w:rPr>
        <w:t xml:space="preserve">, and with </w:t>
      </w:r>
      <w:r w:rsidR="006646ED" w:rsidRPr="00EF1EA6">
        <w:rPr>
          <w:rFonts w:ascii="Times New Roman" w:hAnsi="Times New Roman"/>
          <w:color w:val="000000"/>
          <w:szCs w:val="24"/>
        </w:rPr>
        <w:t>their permission to modify it for use and distribution to our students and</w:t>
      </w:r>
      <w:r w:rsidR="007613DB">
        <w:rPr>
          <w:rFonts w:ascii="Times New Roman" w:hAnsi="Times New Roman"/>
          <w:color w:val="000000"/>
          <w:szCs w:val="24"/>
        </w:rPr>
        <w:t xml:space="preserve"> alumni.</w:t>
      </w:r>
      <w:r w:rsidR="00B36C90" w:rsidRPr="00EF1EA6">
        <w:rPr>
          <w:rFonts w:ascii="Times New Roman" w:hAnsi="Times New Roman"/>
          <w:color w:val="000000"/>
          <w:szCs w:val="24"/>
        </w:rPr>
        <w:t> </w:t>
      </w:r>
      <w:r w:rsidR="00B36C90" w:rsidRPr="00EF1EA6">
        <w:rPr>
          <w:rFonts w:ascii="Times New Roman" w:hAnsi="Times New Roman"/>
          <w:color w:val="0000FF"/>
          <w:szCs w:val="24"/>
        </w:rPr>
        <w:t> </w:t>
      </w:r>
      <w:r w:rsidR="00B36C90" w:rsidRPr="00EF1EA6">
        <w:rPr>
          <w:rFonts w:ascii="Times New Roman" w:hAnsi="Times New Roman"/>
          <w:color w:val="000000"/>
          <w:szCs w:val="24"/>
        </w:rPr>
        <w:t>The</w:t>
      </w:r>
      <w:r w:rsidR="00B36C90" w:rsidRPr="00EF1EA6">
        <w:rPr>
          <w:rFonts w:ascii="Times New Roman" w:hAnsi="Times New Roman"/>
          <w:i/>
          <w:color w:val="000000"/>
          <w:szCs w:val="24"/>
        </w:rPr>
        <w:t xml:space="preserve"> NAPLA Pre-Law Guide </w:t>
      </w:r>
      <w:r w:rsidR="00B36C90" w:rsidRPr="00EF1EA6">
        <w:rPr>
          <w:rFonts w:ascii="Times New Roman" w:hAnsi="Times New Roman"/>
          <w:color w:val="000000"/>
          <w:szCs w:val="24"/>
        </w:rPr>
        <w:t>is based on Cornell University's</w:t>
      </w:r>
      <w:r w:rsidR="00B36C90" w:rsidRPr="00EF1EA6">
        <w:rPr>
          <w:rFonts w:ascii="Times New Roman" w:hAnsi="Times New Roman"/>
          <w:i/>
          <w:color w:val="000000"/>
          <w:szCs w:val="24"/>
        </w:rPr>
        <w:t xml:space="preserve"> Legal Careers Guide</w:t>
      </w:r>
      <w:r w:rsidR="00B36C90" w:rsidRPr="00EF1EA6">
        <w:rPr>
          <w:rFonts w:ascii="Times New Roman" w:hAnsi="Times New Roman"/>
          <w:color w:val="000000"/>
          <w:szCs w:val="24"/>
        </w:rPr>
        <w:t xml:space="preserve">, which was used by permission of Cornell Career Services.  NAPLA </w:t>
      </w:r>
      <w:r w:rsidR="00FA6D4D" w:rsidRPr="00EF1EA6">
        <w:rPr>
          <w:rFonts w:ascii="Times New Roman" w:hAnsi="Times New Roman"/>
          <w:color w:val="000000"/>
          <w:szCs w:val="24"/>
        </w:rPr>
        <w:t>acknowledges</w:t>
      </w:r>
      <w:r w:rsidR="00B36C90" w:rsidRPr="00EF1EA6">
        <w:rPr>
          <w:rFonts w:ascii="Times New Roman" w:hAnsi="Times New Roman"/>
          <w:color w:val="000000"/>
          <w:szCs w:val="24"/>
        </w:rPr>
        <w:t xml:space="preserve"> the following schools for their contributions to the </w:t>
      </w:r>
      <w:r w:rsidR="00B36C90" w:rsidRPr="00EF1EA6">
        <w:rPr>
          <w:rFonts w:ascii="Times New Roman" w:hAnsi="Times New Roman"/>
          <w:i/>
          <w:color w:val="000000"/>
          <w:szCs w:val="24"/>
        </w:rPr>
        <w:t>Guide</w:t>
      </w:r>
      <w:r w:rsidR="00B36C90" w:rsidRPr="00EF1EA6">
        <w:rPr>
          <w:rFonts w:ascii="Times New Roman" w:hAnsi="Times New Roman"/>
          <w:color w:val="000000"/>
          <w:szCs w:val="24"/>
        </w:rPr>
        <w:t xml:space="preserve">:  Binghamton University, Boston College, Boston University, </w:t>
      </w:r>
      <w:proofErr w:type="spellStart"/>
      <w:r w:rsidR="00B36C90" w:rsidRPr="00EF1EA6">
        <w:rPr>
          <w:rFonts w:ascii="Times New Roman" w:hAnsi="Times New Roman"/>
          <w:color w:val="000000"/>
          <w:szCs w:val="24"/>
        </w:rPr>
        <w:t>Bucknell</w:t>
      </w:r>
      <w:proofErr w:type="spellEnd"/>
      <w:r w:rsidR="00B36C90" w:rsidRPr="00EF1EA6">
        <w:rPr>
          <w:rFonts w:ascii="Times New Roman" w:hAnsi="Times New Roman"/>
          <w:color w:val="000000"/>
          <w:szCs w:val="24"/>
        </w:rPr>
        <w:t xml:space="preserve"> University, Columbia University, Duke University, Northeastern University, Princeton University, and Texas A &amp; M University. The Law School Admission Council provided information on study abroad transcripts, and the Financial Aid section is based on the "Financial Aid Toolkit" developed by the Pre-Law Advisors National Council (PLANC).</w:t>
      </w:r>
    </w:p>
    <w:p w14:paraId="048838DB" w14:textId="77777777" w:rsidR="009943D5" w:rsidRPr="00EF1EA6" w:rsidRDefault="009943D5" w:rsidP="00B36C90">
      <w:pPr>
        <w:rPr>
          <w:rFonts w:ascii="Times New Roman" w:hAnsi="Times New Roman"/>
          <w:color w:val="000000"/>
          <w:szCs w:val="24"/>
        </w:rPr>
      </w:pPr>
    </w:p>
    <w:p w14:paraId="232BC4C1" w14:textId="2863B37F" w:rsidR="009943D5" w:rsidRPr="00EF1EA6" w:rsidRDefault="009943D5" w:rsidP="009943D5">
      <w:pPr>
        <w:rPr>
          <w:rFonts w:ascii="Times New Roman" w:hAnsi="Times New Roman"/>
          <w:szCs w:val="24"/>
        </w:rPr>
      </w:pPr>
      <w:r w:rsidRPr="00EF1EA6">
        <w:rPr>
          <w:rFonts w:ascii="Times New Roman" w:hAnsi="Times New Roman"/>
          <w:szCs w:val="24"/>
        </w:rPr>
        <w:t xml:space="preserve">© 2008 NAPLA Inc. Permission to use content is granted to nonprofit educational institutions. All other rights reserved.  This Handbook was revised and updated on </w:t>
      </w:r>
      <w:r w:rsidR="006F5AA4">
        <w:rPr>
          <w:rFonts w:ascii="Times New Roman" w:hAnsi="Times New Roman"/>
          <w:szCs w:val="24"/>
        </w:rPr>
        <w:t>April 1, 2014</w:t>
      </w:r>
      <w:r w:rsidRPr="00EF1EA6">
        <w:rPr>
          <w:rFonts w:ascii="Times New Roman" w:hAnsi="Times New Roman"/>
          <w:szCs w:val="24"/>
        </w:rPr>
        <w:t xml:space="preserve">, </w:t>
      </w:r>
      <w:r w:rsidR="006F5AA4">
        <w:rPr>
          <w:rFonts w:ascii="Times New Roman" w:hAnsi="Times New Roman"/>
          <w:szCs w:val="24"/>
        </w:rPr>
        <w:t>by t</w:t>
      </w:r>
      <w:r w:rsidRPr="00EF1EA6">
        <w:rPr>
          <w:rFonts w:ascii="Times New Roman" w:hAnsi="Times New Roman"/>
          <w:szCs w:val="24"/>
        </w:rPr>
        <w:t>he Honors College, Appalachian State University.</w:t>
      </w:r>
    </w:p>
    <w:p w14:paraId="6127F827" w14:textId="77777777" w:rsidR="009943D5" w:rsidRPr="00EF1EA6" w:rsidRDefault="009943D5" w:rsidP="009943D5">
      <w:pPr>
        <w:rPr>
          <w:rFonts w:ascii="Times New Roman" w:hAnsi="Times New Roman"/>
          <w:szCs w:val="24"/>
        </w:rPr>
      </w:pPr>
    </w:p>
    <w:p w14:paraId="78F9D34A" w14:textId="77777777" w:rsidR="009943D5" w:rsidRPr="009943D5" w:rsidRDefault="009943D5" w:rsidP="00B36C90">
      <w:pPr>
        <w:rPr>
          <w:rFonts w:ascii="Times New Roman" w:hAnsi="Times New Roman"/>
          <w:color w:val="000000"/>
          <w:sz w:val="22"/>
          <w:szCs w:val="22"/>
        </w:rPr>
      </w:pPr>
    </w:p>
    <w:p w14:paraId="48C02C52" w14:textId="77777777" w:rsidR="00B36C90" w:rsidRPr="009943D5" w:rsidRDefault="00B36C90" w:rsidP="005377F0">
      <w:pPr>
        <w:rPr>
          <w:rFonts w:ascii="Times New Roman" w:hAnsi="Times New Roman"/>
          <w:sz w:val="22"/>
          <w:szCs w:val="22"/>
        </w:rPr>
      </w:pPr>
    </w:p>
    <w:p w14:paraId="0C49C145" w14:textId="77777777" w:rsidR="009943D5" w:rsidRDefault="009943D5" w:rsidP="005377F0">
      <w:pPr>
        <w:rPr>
          <w:rFonts w:ascii="Times New Roman" w:hAnsi="Times New Roman"/>
        </w:rPr>
      </w:pPr>
    </w:p>
    <w:p w14:paraId="0F7132AA" w14:textId="5D68B79F" w:rsidR="00F428A2" w:rsidRPr="00EA10FC" w:rsidRDefault="001106FC" w:rsidP="00EA10FC">
      <w:pPr>
        <w:pStyle w:val="Heading1"/>
        <w:jc w:val="center"/>
        <w:rPr>
          <w:sz w:val="48"/>
          <w:szCs w:val="48"/>
        </w:rPr>
      </w:pPr>
      <w:r>
        <w:br w:type="page"/>
      </w:r>
      <w:bookmarkStart w:id="4" w:name="_Toc180830496"/>
      <w:bookmarkStart w:id="5" w:name="_Toc230669594"/>
      <w:r w:rsidR="00F428A2" w:rsidRPr="00EA10FC">
        <w:rPr>
          <w:sz w:val="48"/>
          <w:szCs w:val="48"/>
        </w:rPr>
        <w:lastRenderedPageBreak/>
        <w:t>Exploring Your Interest in Law</w:t>
      </w:r>
      <w:bookmarkEnd w:id="4"/>
      <w:bookmarkEnd w:id="5"/>
    </w:p>
    <w:p w14:paraId="04B15451" w14:textId="77777777" w:rsidR="00A00E45" w:rsidRPr="00A00E45" w:rsidRDefault="00A00E45" w:rsidP="00A00E45"/>
    <w:p w14:paraId="21FC4F84" w14:textId="0D03FED6" w:rsidR="00F428A2" w:rsidRPr="00094E3D" w:rsidRDefault="00F428A2">
      <w:pPr>
        <w:pStyle w:val="BodyText"/>
        <w:rPr>
          <w:rFonts w:ascii="Times New Roman" w:eastAsia="Times" w:hAnsi="Times New Roman"/>
          <w:sz w:val="24"/>
          <w:szCs w:val="24"/>
        </w:rPr>
      </w:pPr>
      <w:r w:rsidRPr="00094E3D">
        <w:rPr>
          <w:rFonts w:ascii="Times New Roman" w:eastAsia="Times" w:hAnsi="Times New Roman"/>
          <w:sz w:val="24"/>
          <w:szCs w:val="24"/>
        </w:rPr>
        <w:t xml:space="preserve">A J.D., </w:t>
      </w:r>
      <w:proofErr w:type="spellStart"/>
      <w:r w:rsidRPr="00094E3D">
        <w:rPr>
          <w:rFonts w:ascii="Times New Roman" w:eastAsia="Times" w:hAnsi="Times New Roman"/>
          <w:sz w:val="24"/>
          <w:szCs w:val="24"/>
        </w:rPr>
        <w:t>Juris</w:t>
      </w:r>
      <w:proofErr w:type="spellEnd"/>
      <w:r w:rsidRPr="00094E3D">
        <w:rPr>
          <w:rFonts w:ascii="Times New Roman" w:eastAsia="Times" w:hAnsi="Times New Roman"/>
          <w:sz w:val="24"/>
          <w:szCs w:val="24"/>
        </w:rPr>
        <w:t xml:space="preserve"> Doctor, can lead to a wide range of law-related careers and can open doors to careers in government, business, higher education, communications, and numerous other fields.  Law school graduates are administrators, teachers, librarians, and business managers</w:t>
      </w:r>
      <w:r w:rsidR="00887ED0">
        <w:rPr>
          <w:rFonts w:ascii="Times New Roman" w:eastAsia="Times" w:hAnsi="Times New Roman"/>
          <w:sz w:val="24"/>
          <w:szCs w:val="24"/>
        </w:rPr>
        <w:t>,</w:t>
      </w:r>
      <w:r w:rsidRPr="00094E3D">
        <w:rPr>
          <w:rFonts w:ascii="Times New Roman" w:eastAsia="Times" w:hAnsi="Times New Roman"/>
          <w:sz w:val="24"/>
          <w:szCs w:val="24"/>
        </w:rPr>
        <w:t xml:space="preserve"> as well as advocates, judges, and politicians. </w:t>
      </w:r>
    </w:p>
    <w:p w14:paraId="6783353F" w14:textId="77777777" w:rsidR="00094E3D" w:rsidRPr="00094E3D" w:rsidRDefault="00094E3D">
      <w:pPr>
        <w:widowControl w:val="0"/>
        <w:rPr>
          <w:rFonts w:ascii="Times New Roman" w:hAnsi="Times New Roman"/>
          <w:szCs w:val="24"/>
        </w:rPr>
      </w:pPr>
    </w:p>
    <w:p w14:paraId="2F9E97DE" w14:textId="24791D39" w:rsidR="00F428A2" w:rsidRPr="00094E3D" w:rsidRDefault="00F428A2">
      <w:pPr>
        <w:widowControl w:val="0"/>
        <w:rPr>
          <w:rFonts w:ascii="Times New Roman" w:hAnsi="Times New Roman"/>
          <w:szCs w:val="24"/>
        </w:rPr>
      </w:pPr>
      <w:r w:rsidRPr="00094E3D">
        <w:rPr>
          <w:rFonts w:ascii="Times New Roman" w:hAnsi="Times New Roman"/>
          <w:szCs w:val="24"/>
        </w:rPr>
        <w:t>The</w:t>
      </w:r>
      <w:r w:rsidRPr="00094E3D">
        <w:rPr>
          <w:rFonts w:ascii="Times New Roman" w:hAnsi="Times New Roman"/>
          <w:b/>
          <w:szCs w:val="24"/>
        </w:rPr>
        <w:t xml:space="preserve"> </w:t>
      </w:r>
      <w:r w:rsidRPr="00094E3D">
        <w:rPr>
          <w:rFonts w:ascii="Times New Roman" w:hAnsi="Times New Roman"/>
          <w:szCs w:val="24"/>
        </w:rPr>
        <w:t>law can be a</w:t>
      </w:r>
      <w:r w:rsidRPr="00094E3D">
        <w:rPr>
          <w:rFonts w:ascii="Times New Roman" w:hAnsi="Times New Roman"/>
          <w:b/>
          <w:szCs w:val="24"/>
        </w:rPr>
        <w:t xml:space="preserve"> </w:t>
      </w:r>
      <w:r w:rsidRPr="00094E3D">
        <w:rPr>
          <w:rFonts w:ascii="Times New Roman" w:hAnsi="Times New Roman"/>
          <w:szCs w:val="24"/>
        </w:rPr>
        <w:t>rewarding profession.  At its best, legal practice challenges the intellect, demanding the exercise of reason and judgment.  The ethics of the profession require attorneys to promote justice, fairness, and morality</w:t>
      </w:r>
      <w:r w:rsidR="00887ED0">
        <w:rPr>
          <w:rFonts w:ascii="Times New Roman" w:hAnsi="Times New Roman"/>
          <w:szCs w:val="24"/>
        </w:rPr>
        <w:t>.  Thus,</w:t>
      </w:r>
      <w:r w:rsidRPr="00094E3D">
        <w:rPr>
          <w:rFonts w:ascii="Times New Roman" w:hAnsi="Times New Roman"/>
          <w:szCs w:val="24"/>
        </w:rPr>
        <w:t xml:space="preserve"> legal employment can bring particular satisfaction to those who </w:t>
      </w:r>
      <w:r w:rsidR="00887ED0">
        <w:rPr>
          <w:rFonts w:ascii="Times New Roman" w:hAnsi="Times New Roman"/>
          <w:szCs w:val="24"/>
        </w:rPr>
        <w:t>want</w:t>
      </w:r>
      <w:r w:rsidRPr="00094E3D">
        <w:rPr>
          <w:rFonts w:ascii="Times New Roman" w:hAnsi="Times New Roman"/>
          <w:szCs w:val="24"/>
        </w:rPr>
        <w:t xml:space="preserve"> to work, within the law, to </w:t>
      </w:r>
      <w:r w:rsidR="00FF0B7C" w:rsidRPr="00094E3D">
        <w:rPr>
          <w:rFonts w:ascii="Times New Roman" w:hAnsi="Times New Roman"/>
          <w:szCs w:val="24"/>
        </w:rPr>
        <w:t>seek</w:t>
      </w:r>
      <w:r w:rsidRPr="00094E3D">
        <w:rPr>
          <w:rFonts w:ascii="Times New Roman" w:hAnsi="Times New Roman"/>
          <w:szCs w:val="24"/>
        </w:rPr>
        <w:t xml:space="preserve"> social justice.  </w:t>
      </w:r>
    </w:p>
    <w:p w14:paraId="7234DB4A" w14:textId="77777777" w:rsidR="00F428A2" w:rsidRPr="00094E3D" w:rsidRDefault="00F428A2">
      <w:pPr>
        <w:widowControl w:val="0"/>
        <w:rPr>
          <w:rFonts w:ascii="Times New Roman" w:hAnsi="Times New Roman"/>
          <w:szCs w:val="24"/>
        </w:rPr>
      </w:pPr>
    </w:p>
    <w:p w14:paraId="70CD9633" w14:textId="77777777" w:rsidR="00F428A2" w:rsidRPr="00094E3D" w:rsidRDefault="00B64F29">
      <w:pPr>
        <w:widowControl w:val="0"/>
        <w:rPr>
          <w:rFonts w:ascii="Times New Roman" w:hAnsi="Times New Roman"/>
          <w:szCs w:val="24"/>
        </w:rPr>
      </w:pPr>
      <w:r w:rsidRPr="00094E3D">
        <w:rPr>
          <w:rFonts w:ascii="Times New Roman" w:hAnsi="Times New Roman"/>
          <w:szCs w:val="24"/>
        </w:rPr>
        <w:t>La</w:t>
      </w:r>
      <w:r w:rsidR="000E4E19" w:rsidRPr="00094E3D">
        <w:rPr>
          <w:rFonts w:ascii="Times New Roman" w:hAnsi="Times New Roman"/>
          <w:szCs w:val="24"/>
        </w:rPr>
        <w:t>w school</w:t>
      </w:r>
      <w:r w:rsidR="00DD0B7D" w:rsidRPr="00094E3D">
        <w:rPr>
          <w:rFonts w:ascii="Times New Roman" w:hAnsi="Times New Roman"/>
          <w:szCs w:val="24"/>
        </w:rPr>
        <w:t xml:space="preserve"> involves a significant emotional and financial investment.  </w:t>
      </w:r>
      <w:r w:rsidR="00F428A2" w:rsidRPr="00094E3D">
        <w:rPr>
          <w:rFonts w:ascii="Times New Roman" w:hAnsi="Times New Roman"/>
          <w:szCs w:val="24"/>
        </w:rPr>
        <w:t xml:space="preserve">There are </w:t>
      </w:r>
      <w:r w:rsidR="00DD0B7D" w:rsidRPr="00094E3D">
        <w:rPr>
          <w:rFonts w:ascii="Times New Roman" w:hAnsi="Times New Roman"/>
          <w:szCs w:val="24"/>
        </w:rPr>
        <w:t>many</w:t>
      </w:r>
      <w:r w:rsidR="00F428A2" w:rsidRPr="00094E3D">
        <w:rPr>
          <w:rFonts w:ascii="Times New Roman" w:hAnsi="Times New Roman"/>
          <w:szCs w:val="24"/>
        </w:rPr>
        <w:t xml:space="preserve"> differences in</w:t>
      </w:r>
      <w:r w:rsidR="00F428A2" w:rsidRPr="00094E3D">
        <w:rPr>
          <w:rFonts w:ascii="Times New Roman" w:hAnsi="Times New Roman"/>
          <w:b/>
          <w:szCs w:val="24"/>
        </w:rPr>
        <w:t xml:space="preserve"> </w:t>
      </w:r>
      <w:r w:rsidR="00094E3D">
        <w:rPr>
          <w:rFonts w:ascii="Times New Roman" w:hAnsi="Times New Roman"/>
          <w:szCs w:val="24"/>
        </w:rPr>
        <w:t xml:space="preserve">the </w:t>
      </w:r>
      <w:r w:rsidR="00F428A2" w:rsidRPr="00094E3D">
        <w:rPr>
          <w:rFonts w:ascii="Times New Roman" w:hAnsi="Times New Roman"/>
          <w:szCs w:val="24"/>
        </w:rPr>
        <w:t>career choices lawyers make, from public interest law and government law</w:t>
      </w:r>
      <w:r w:rsidR="00094E3D">
        <w:rPr>
          <w:rFonts w:ascii="Times New Roman" w:hAnsi="Times New Roman"/>
          <w:szCs w:val="24"/>
        </w:rPr>
        <w:t>,</w:t>
      </w:r>
      <w:r w:rsidR="00F428A2" w:rsidRPr="00094E3D">
        <w:rPr>
          <w:rFonts w:ascii="Times New Roman" w:hAnsi="Times New Roman"/>
          <w:szCs w:val="24"/>
        </w:rPr>
        <w:t xml:space="preserve"> to private practice in a firm.  </w:t>
      </w:r>
      <w:r w:rsidRPr="00094E3D">
        <w:rPr>
          <w:rFonts w:ascii="Times New Roman" w:hAnsi="Times New Roman"/>
          <w:szCs w:val="24"/>
        </w:rPr>
        <w:t>T</w:t>
      </w:r>
      <w:r w:rsidR="00F428A2" w:rsidRPr="00094E3D">
        <w:rPr>
          <w:rFonts w:ascii="Times New Roman" w:hAnsi="Times New Roman"/>
          <w:szCs w:val="24"/>
        </w:rPr>
        <w:t>he need to pay back law school loans can affect the career choices of a new graduate.</w:t>
      </w:r>
      <w:r w:rsidRPr="00094E3D">
        <w:rPr>
          <w:rFonts w:ascii="Times New Roman" w:hAnsi="Times New Roman"/>
          <w:szCs w:val="24"/>
        </w:rPr>
        <w:t xml:space="preserve">  </w:t>
      </w:r>
      <w:r w:rsidR="00F428A2" w:rsidRPr="00094E3D">
        <w:rPr>
          <w:rFonts w:ascii="Times New Roman" w:hAnsi="Times New Roman"/>
          <w:szCs w:val="24"/>
        </w:rPr>
        <w:t xml:space="preserve">  </w:t>
      </w:r>
    </w:p>
    <w:p w14:paraId="1A080729" w14:textId="77777777" w:rsidR="00F428A2" w:rsidRPr="00094E3D" w:rsidRDefault="00F428A2">
      <w:pPr>
        <w:widowControl w:val="0"/>
        <w:rPr>
          <w:rFonts w:ascii="Times New Roman" w:hAnsi="Times New Roman"/>
          <w:szCs w:val="24"/>
        </w:rPr>
      </w:pPr>
    </w:p>
    <w:p w14:paraId="41076146" w14:textId="537A7A54" w:rsidR="00F428A2" w:rsidRPr="00094E3D" w:rsidRDefault="00F428A2">
      <w:pPr>
        <w:widowControl w:val="0"/>
        <w:rPr>
          <w:rFonts w:ascii="Times New Roman" w:hAnsi="Times New Roman"/>
          <w:szCs w:val="24"/>
        </w:rPr>
      </w:pPr>
      <w:r w:rsidRPr="00094E3D">
        <w:rPr>
          <w:rFonts w:ascii="Times New Roman" w:hAnsi="Times New Roman"/>
          <w:b/>
          <w:szCs w:val="24"/>
        </w:rPr>
        <w:t xml:space="preserve">Before beginning the application process, </w:t>
      </w:r>
      <w:r w:rsidR="00DD0B7D" w:rsidRPr="00094E3D">
        <w:rPr>
          <w:rFonts w:ascii="Times New Roman" w:hAnsi="Times New Roman"/>
          <w:b/>
          <w:szCs w:val="24"/>
        </w:rPr>
        <w:t xml:space="preserve">it is extremely important to carefully consider whether </w:t>
      </w:r>
      <w:r w:rsidRPr="00094E3D">
        <w:rPr>
          <w:rFonts w:ascii="Times New Roman" w:hAnsi="Times New Roman"/>
          <w:b/>
          <w:szCs w:val="24"/>
        </w:rPr>
        <w:t>a law degree is right for you</w:t>
      </w:r>
      <w:r w:rsidRPr="00094E3D">
        <w:rPr>
          <w:rFonts w:ascii="Times New Roman" w:hAnsi="Times New Roman"/>
          <w:szCs w:val="24"/>
        </w:rPr>
        <w:t>.  It is not necessary to know what kind of law you want to practice</w:t>
      </w:r>
      <w:r w:rsidR="00887ED0">
        <w:rPr>
          <w:rFonts w:ascii="Times New Roman" w:hAnsi="Times New Roman"/>
          <w:szCs w:val="24"/>
        </w:rPr>
        <w:t xml:space="preserve"> law</w:t>
      </w:r>
      <w:r w:rsidR="00094E3D" w:rsidRPr="00094E3D">
        <w:rPr>
          <w:rFonts w:ascii="Times New Roman" w:hAnsi="Times New Roman"/>
          <w:szCs w:val="24"/>
        </w:rPr>
        <w:t>,</w:t>
      </w:r>
      <w:r w:rsidRPr="00094E3D">
        <w:rPr>
          <w:rFonts w:ascii="Times New Roman" w:hAnsi="Times New Roman"/>
          <w:szCs w:val="24"/>
        </w:rPr>
        <w:t xml:space="preserve"> or </w:t>
      </w:r>
      <w:r w:rsidR="00887ED0">
        <w:rPr>
          <w:rFonts w:ascii="Times New Roman" w:hAnsi="Times New Roman"/>
          <w:szCs w:val="24"/>
        </w:rPr>
        <w:t xml:space="preserve">that you want to practice law at all, to make the decision </w:t>
      </w:r>
      <w:r w:rsidRPr="00094E3D">
        <w:rPr>
          <w:rFonts w:ascii="Times New Roman" w:hAnsi="Times New Roman"/>
          <w:szCs w:val="24"/>
        </w:rPr>
        <w:t xml:space="preserve">to attend law school. </w:t>
      </w:r>
      <w:r w:rsidR="00887ED0">
        <w:rPr>
          <w:rFonts w:ascii="Times New Roman" w:hAnsi="Times New Roman"/>
          <w:szCs w:val="24"/>
        </w:rPr>
        <w:t xml:space="preserve"> </w:t>
      </w:r>
      <w:r w:rsidR="00DD0B7D" w:rsidRPr="00094E3D">
        <w:rPr>
          <w:rFonts w:ascii="Times New Roman" w:hAnsi="Times New Roman"/>
          <w:szCs w:val="24"/>
        </w:rPr>
        <w:t xml:space="preserve">This Handbook is designed to help you explore law school and the </w:t>
      </w:r>
      <w:r w:rsidR="000F68CA" w:rsidRPr="00094E3D">
        <w:rPr>
          <w:rFonts w:ascii="Times New Roman" w:hAnsi="Times New Roman"/>
          <w:szCs w:val="24"/>
        </w:rPr>
        <w:t xml:space="preserve">legal profession as you determine whether </w:t>
      </w:r>
      <w:r w:rsidR="008947E6" w:rsidRPr="00094E3D">
        <w:rPr>
          <w:rFonts w:ascii="Times New Roman" w:hAnsi="Times New Roman"/>
          <w:szCs w:val="24"/>
        </w:rPr>
        <w:t xml:space="preserve">a legal education </w:t>
      </w:r>
      <w:r w:rsidR="000573A2" w:rsidRPr="00094E3D">
        <w:rPr>
          <w:rFonts w:ascii="Times New Roman" w:hAnsi="Times New Roman"/>
          <w:szCs w:val="24"/>
        </w:rPr>
        <w:t xml:space="preserve">will </w:t>
      </w:r>
      <w:r w:rsidR="00747E39" w:rsidRPr="00094E3D">
        <w:rPr>
          <w:rFonts w:ascii="Times New Roman" w:hAnsi="Times New Roman"/>
          <w:szCs w:val="24"/>
        </w:rPr>
        <w:t>provide you</w:t>
      </w:r>
      <w:r w:rsidR="00A00E45" w:rsidRPr="00094E3D">
        <w:rPr>
          <w:rFonts w:ascii="Times New Roman" w:hAnsi="Times New Roman"/>
          <w:szCs w:val="24"/>
        </w:rPr>
        <w:t xml:space="preserve"> with the life and career you </w:t>
      </w:r>
      <w:r w:rsidR="00887ED0">
        <w:rPr>
          <w:rFonts w:ascii="Times New Roman" w:hAnsi="Times New Roman"/>
          <w:szCs w:val="24"/>
        </w:rPr>
        <w:t>are seeking.</w:t>
      </w:r>
    </w:p>
    <w:p w14:paraId="532B88CE" w14:textId="77777777" w:rsidR="00C36CCD" w:rsidRDefault="00C36CCD">
      <w:pPr>
        <w:widowControl w:val="0"/>
        <w:rPr>
          <w:rFonts w:ascii="Times New Roman" w:hAnsi="Times New Roman"/>
          <w:sz w:val="22"/>
        </w:rPr>
      </w:pPr>
    </w:p>
    <w:p w14:paraId="38E1A04F" w14:textId="77777777" w:rsidR="00A27C40" w:rsidRDefault="00A27C40">
      <w:pPr>
        <w:widowControl w:val="0"/>
        <w:rPr>
          <w:rFonts w:ascii="Times New Roman" w:hAnsi="Times New Roman"/>
          <w:b/>
          <w:sz w:val="32"/>
          <w:szCs w:val="32"/>
          <w:u w:val="single"/>
        </w:rPr>
      </w:pPr>
    </w:p>
    <w:p w14:paraId="482C2086" w14:textId="77777777" w:rsidR="00DD5BEA" w:rsidRPr="00EA10FC" w:rsidRDefault="00DD5BEA" w:rsidP="00EA10FC">
      <w:pPr>
        <w:pStyle w:val="Heading2"/>
        <w:jc w:val="left"/>
        <w:rPr>
          <w:sz w:val="32"/>
          <w:szCs w:val="32"/>
          <w:u w:val="single"/>
        </w:rPr>
      </w:pPr>
      <w:bookmarkStart w:id="6" w:name="_Toc230669595"/>
      <w:r w:rsidRPr="00EA10FC">
        <w:rPr>
          <w:sz w:val="32"/>
          <w:szCs w:val="32"/>
          <w:u w:val="single"/>
        </w:rPr>
        <w:t>Getting Started</w:t>
      </w:r>
      <w:bookmarkEnd w:id="6"/>
    </w:p>
    <w:p w14:paraId="5FE89EC7" w14:textId="77777777" w:rsidR="008947E6" w:rsidRDefault="008947E6">
      <w:pPr>
        <w:widowControl w:val="0"/>
        <w:rPr>
          <w:rFonts w:ascii="Times New Roman" w:hAnsi="Times New Roman"/>
          <w:sz w:val="22"/>
          <w:szCs w:val="22"/>
        </w:rPr>
      </w:pPr>
    </w:p>
    <w:p w14:paraId="7A2019EC" w14:textId="226D160F" w:rsidR="008947E6" w:rsidRPr="00094E3D" w:rsidRDefault="008947E6" w:rsidP="00006A20">
      <w:pPr>
        <w:widowControl w:val="0"/>
        <w:numPr>
          <w:ilvl w:val="0"/>
          <w:numId w:val="1"/>
        </w:numPr>
        <w:rPr>
          <w:rFonts w:ascii="Times New Roman" w:hAnsi="Times New Roman"/>
          <w:szCs w:val="24"/>
        </w:rPr>
      </w:pPr>
      <w:r w:rsidRPr="00094E3D">
        <w:rPr>
          <w:rFonts w:ascii="Times New Roman" w:hAnsi="Times New Roman"/>
          <w:szCs w:val="24"/>
        </w:rPr>
        <w:t xml:space="preserve">Get to know yourself.  Visit the </w:t>
      </w:r>
      <w:r w:rsidR="00095334">
        <w:rPr>
          <w:rFonts w:ascii="Times New Roman" w:hAnsi="Times New Roman"/>
          <w:b/>
          <w:szCs w:val="24"/>
        </w:rPr>
        <w:t>Career Exploration Office</w:t>
      </w:r>
      <w:r w:rsidRPr="00094E3D">
        <w:rPr>
          <w:rFonts w:ascii="Times New Roman" w:hAnsi="Times New Roman"/>
          <w:b/>
          <w:szCs w:val="24"/>
        </w:rPr>
        <w:t xml:space="preserve"> </w:t>
      </w:r>
      <w:r w:rsidRPr="00094E3D">
        <w:rPr>
          <w:rFonts w:ascii="Times New Roman" w:hAnsi="Times New Roman"/>
          <w:szCs w:val="24"/>
        </w:rPr>
        <w:t>to explore your interests, abilities and values, and h</w:t>
      </w:r>
      <w:r w:rsidR="0033130A" w:rsidRPr="00094E3D">
        <w:rPr>
          <w:rFonts w:ascii="Times New Roman" w:hAnsi="Times New Roman"/>
          <w:szCs w:val="24"/>
        </w:rPr>
        <w:t>ow</w:t>
      </w:r>
      <w:r w:rsidRPr="00094E3D">
        <w:rPr>
          <w:rFonts w:ascii="Times New Roman" w:hAnsi="Times New Roman"/>
          <w:szCs w:val="24"/>
        </w:rPr>
        <w:t xml:space="preserve"> the</w:t>
      </w:r>
      <w:r w:rsidR="0033130A" w:rsidRPr="00094E3D">
        <w:rPr>
          <w:rFonts w:ascii="Times New Roman" w:hAnsi="Times New Roman"/>
          <w:szCs w:val="24"/>
        </w:rPr>
        <w:t>se qualities</w:t>
      </w:r>
      <w:r w:rsidRPr="00094E3D">
        <w:rPr>
          <w:rFonts w:ascii="Times New Roman" w:hAnsi="Times New Roman"/>
          <w:szCs w:val="24"/>
        </w:rPr>
        <w:t xml:space="preserve"> align with </w:t>
      </w:r>
      <w:r w:rsidR="0033130A" w:rsidRPr="00094E3D">
        <w:rPr>
          <w:rFonts w:ascii="Times New Roman" w:hAnsi="Times New Roman"/>
          <w:szCs w:val="24"/>
        </w:rPr>
        <w:t xml:space="preserve">the type of major and career </w:t>
      </w:r>
      <w:r w:rsidRPr="00094E3D">
        <w:rPr>
          <w:rFonts w:ascii="Times New Roman" w:hAnsi="Times New Roman"/>
          <w:szCs w:val="24"/>
        </w:rPr>
        <w:t xml:space="preserve">that best suits you. </w:t>
      </w:r>
      <w:r w:rsidR="0033130A" w:rsidRPr="00094E3D">
        <w:rPr>
          <w:rFonts w:ascii="Times New Roman" w:hAnsi="Times New Roman"/>
          <w:szCs w:val="24"/>
        </w:rPr>
        <w:t xml:space="preserve"> The </w:t>
      </w:r>
      <w:r w:rsidR="00095334">
        <w:rPr>
          <w:rFonts w:ascii="Times New Roman" w:hAnsi="Times New Roman"/>
          <w:b/>
          <w:szCs w:val="24"/>
        </w:rPr>
        <w:t>Career Exploration Office</w:t>
      </w:r>
      <w:r w:rsidR="0033130A" w:rsidRPr="00094E3D">
        <w:rPr>
          <w:rFonts w:ascii="Times New Roman" w:hAnsi="Times New Roman"/>
          <w:b/>
          <w:szCs w:val="24"/>
        </w:rPr>
        <w:t xml:space="preserve"> </w:t>
      </w:r>
      <w:r w:rsidR="0033130A" w:rsidRPr="00094E3D">
        <w:rPr>
          <w:rFonts w:ascii="Times New Roman" w:hAnsi="Times New Roman"/>
          <w:szCs w:val="24"/>
        </w:rPr>
        <w:t xml:space="preserve">is </w:t>
      </w:r>
      <w:r w:rsidRPr="00094E3D">
        <w:rPr>
          <w:rFonts w:ascii="Times New Roman" w:hAnsi="Times New Roman"/>
          <w:szCs w:val="24"/>
        </w:rPr>
        <w:t xml:space="preserve">located in the </w:t>
      </w:r>
      <w:proofErr w:type="spellStart"/>
      <w:r w:rsidRPr="00094E3D">
        <w:rPr>
          <w:rFonts w:ascii="Times New Roman" w:hAnsi="Times New Roman"/>
          <w:szCs w:val="24"/>
        </w:rPr>
        <w:t>Plemmons</w:t>
      </w:r>
      <w:proofErr w:type="spellEnd"/>
      <w:r w:rsidRPr="00094E3D">
        <w:rPr>
          <w:rFonts w:ascii="Times New Roman" w:hAnsi="Times New Roman"/>
          <w:szCs w:val="24"/>
        </w:rPr>
        <w:t xml:space="preserve"> Student Union, Room 216.  Call 262-2029 to schedule an appointment.</w:t>
      </w:r>
    </w:p>
    <w:p w14:paraId="3C8F6693" w14:textId="77777777" w:rsidR="0033130A" w:rsidRPr="00094E3D" w:rsidRDefault="0033130A" w:rsidP="0033130A">
      <w:pPr>
        <w:widowControl w:val="0"/>
        <w:rPr>
          <w:rFonts w:ascii="Times New Roman" w:hAnsi="Times New Roman"/>
          <w:szCs w:val="24"/>
        </w:rPr>
      </w:pPr>
    </w:p>
    <w:p w14:paraId="4FE3ED4B" w14:textId="2CABB2E5" w:rsidR="00095334" w:rsidRPr="00095334" w:rsidRDefault="00277ECB" w:rsidP="00006A20">
      <w:pPr>
        <w:widowControl w:val="0"/>
        <w:numPr>
          <w:ilvl w:val="0"/>
          <w:numId w:val="1"/>
        </w:numPr>
        <w:rPr>
          <w:rFonts w:ascii="Times New Roman" w:hAnsi="Times New Roman"/>
          <w:szCs w:val="24"/>
        </w:rPr>
      </w:pPr>
      <w:r w:rsidRPr="00094E3D">
        <w:rPr>
          <w:rFonts w:ascii="Times New Roman" w:hAnsi="Times New Roman"/>
          <w:szCs w:val="24"/>
        </w:rPr>
        <w:t xml:space="preserve">Talk to the Honors College pre-law advisor about your interest in pursuing legal studies.  To make </w:t>
      </w:r>
      <w:r w:rsidR="00095334">
        <w:rPr>
          <w:rFonts w:ascii="Times New Roman" w:hAnsi="Times New Roman"/>
          <w:szCs w:val="24"/>
        </w:rPr>
        <w:t>an appointment,</w:t>
      </w:r>
      <w:r w:rsidRPr="00094E3D">
        <w:rPr>
          <w:rFonts w:ascii="Times New Roman" w:hAnsi="Times New Roman"/>
          <w:szCs w:val="24"/>
        </w:rPr>
        <w:t xml:space="preserve"> please email</w:t>
      </w:r>
      <w:r w:rsidR="00095334">
        <w:rPr>
          <w:rFonts w:ascii="Times New Roman" w:hAnsi="Times New Roman"/>
          <w:szCs w:val="24"/>
        </w:rPr>
        <w:t xml:space="preserve"> honors@appstate.edu.</w:t>
      </w:r>
    </w:p>
    <w:p w14:paraId="28047B18" w14:textId="77777777" w:rsidR="00A2196E" w:rsidRPr="00094E3D" w:rsidRDefault="00A2196E" w:rsidP="00A2196E">
      <w:pPr>
        <w:widowControl w:val="0"/>
        <w:rPr>
          <w:rFonts w:ascii="Times New Roman" w:hAnsi="Times New Roman"/>
          <w:szCs w:val="24"/>
        </w:rPr>
      </w:pPr>
    </w:p>
    <w:p w14:paraId="4EF31C9D" w14:textId="2D7C74F6" w:rsidR="00F428A2" w:rsidRPr="00094E3D" w:rsidRDefault="00277ECB" w:rsidP="00006A20">
      <w:pPr>
        <w:widowControl w:val="0"/>
        <w:numPr>
          <w:ilvl w:val="0"/>
          <w:numId w:val="1"/>
        </w:numPr>
        <w:rPr>
          <w:rFonts w:ascii="Times New Roman" w:hAnsi="Times New Roman"/>
          <w:szCs w:val="24"/>
        </w:rPr>
      </w:pPr>
      <w:r w:rsidRPr="00094E3D">
        <w:rPr>
          <w:rFonts w:ascii="Times New Roman" w:hAnsi="Times New Roman"/>
          <w:szCs w:val="24"/>
        </w:rPr>
        <w:t>Investigate</w:t>
      </w:r>
      <w:r w:rsidR="00030D8E" w:rsidRPr="00094E3D">
        <w:rPr>
          <w:rFonts w:ascii="Times New Roman" w:hAnsi="Times New Roman"/>
          <w:szCs w:val="24"/>
        </w:rPr>
        <w:t xml:space="preserve"> </w:t>
      </w:r>
      <w:r w:rsidR="00030D8E" w:rsidRPr="00E90672">
        <w:rPr>
          <w:rFonts w:ascii="Times New Roman" w:hAnsi="Times New Roman"/>
          <w:szCs w:val="24"/>
        </w:rPr>
        <w:t>i</w:t>
      </w:r>
      <w:r w:rsidRPr="00E90672">
        <w:rPr>
          <w:rFonts w:ascii="Times New Roman" w:hAnsi="Times New Roman"/>
          <w:szCs w:val="24"/>
        </w:rPr>
        <w:t>mportant online resources</w:t>
      </w:r>
      <w:r w:rsidR="00E90672">
        <w:rPr>
          <w:rFonts w:ascii="Times New Roman" w:hAnsi="Times New Roman"/>
          <w:szCs w:val="24"/>
        </w:rPr>
        <w:t xml:space="preserve">.  You will find several online resources in </w:t>
      </w:r>
      <w:r w:rsidR="00E90672" w:rsidRPr="00FF0E19">
        <w:rPr>
          <w:rFonts w:ascii="Times New Roman" w:hAnsi="Times New Roman"/>
          <w:szCs w:val="24"/>
          <w:u w:val="single"/>
        </w:rPr>
        <w:t>Appendix A</w:t>
      </w:r>
      <w:r w:rsidR="00E90672">
        <w:rPr>
          <w:rFonts w:ascii="Times New Roman" w:hAnsi="Times New Roman"/>
          <w:szCs w:val="24"/>
        </w:rPr>
        <w:t xml:space="preserve"> of this Handbook.  As a starting point, you should carefully </w:t>
      </w:r>
      <w:r w:rsidR="00FA6D4D">
        <w:rPr>
          <w:rFonts w:ascii="Times New Roman" w:hAnsi="Times New Roman"/>
          <w:szCs w:val="24"/>
        </w:rPr>
        <w:t>review all</w:t>
      </w:r>
      <w:r w:rsidR="00E90672">
        <w:rPr>
          <w:rFonts w:ascii="Times New Roman" w:hAnsi="Times New Roman"/>
          <w:szCs w:val="24"/>
        </w:rPr>
        <w:t xml:space="preserve"> information for “Future JD Students” provided by the Law School Admissions Council (LSAC) found at</w:t>
      </w:r>
      <w:r w:rsidR="00FF0E19">
        <w:rPr>
          <w:rFonts w:ascii="Times New Roman" w:hAnsi="Times New Roman"/>
          <w:szCs w:val="24"/>
        </w:rPr>
        <w:t xml:space="preserve"> LSAC.org</w:t>
      </w:r>
      <w:r w:rsidR="00E90672">
        <w:rPr>
          <w:rFonts w:ascii="Times New Roman" w:hAnsi="Times New Roman"/>
          <w:szCs w:val="24"/>
        </w:rPr>
        <w:t xml:space="preserve">.  LSAC is a </w:t>
      </w:r>
      <w:r w:rsidR="00E90672">
        <w:rPr>
          <w:rFonts w:eastAsia="Times New Roman"/>
        </w:rPr>
        <w:t>nonprofit corporation that provides products and services to facilitate the admission process for law schools and pre</w:t>
      </w:r>
      <w:r w:rsidR="00EF1EA6">
        <w:rPr>
          <w:rFonts w:eastAsia="Times New Roman"/>
        </w:rPr>
        <w:t>-</w:t>
      </w:r>
      <w:r w:rsidR="00E90672">
        <w:rPr>
          <w:rFonts w:eastAsia="Times New Roman"/>
        </w:rPr>
        <w:t>law students.</w:t>
      </w:r>
      <w:r w:rsidR="008C511F" w:rsidRPr="00094E3D">
        <w:rPr>
          <w:rFonts w:ascii="Times New Roman" w:hAnsi="Times New Roman"/>
          <w:szCs w:val="24"/>
        </w:rPr>
        <w:tab/>
      </w:r>
    </w:p>
    <w:p w14:paraId="5F9D8528" w14:textId="77777777" w:rsidR="00F428A2" w:rsidRPr="00094E3D" w:rsidRDefault="00F428A2">
      <w:pPr>
        <w:widowControl w:val="0"/>
        <w:tabs>
          <w:tab w:val="left" w:leader="underscore" w:pos="9634"/>
        </w:tabs>
        <w:ind w:right="-540"/>
        <w:rPr>
          <w:rFonts w:ascii="Times New Roman" w:hAnsi="Times New Roman"/>
          <w:szCs w:val="24"/>
        </w:rPr>
      </w:pPr>
    </w:p>
    <w:p w14:paraId="390A2C5E" w14:textId="77777777" w:rsidR="00B557C0" w:rsidRPr="00094E3D" w:rsidRDefault="00B557C0">
      <w:pPr>
        <w:widowControl w:val="0"/>
        <w:tabs>
          <w:tab w:val="left" w:leader="underscore" w:pos="9634"/>
        </w:tabs>
        <w:ind w:right="-540"/>
        <w:rPr>
          <w:rFonts w:ascii="Times New Roman" w:hAnsi="Times New Roman"/>
          <w:b/>
          <w:szCs w:val="24"/>
        </w:rPr>
      </w:pPr>
    </w:p>
    <w:p w14:paraId="5654EE02" w14:textId="77777777" w:rsidR="00B557C0" w:rsidRPr="00094E3D" w:rsidRDefault="00B557C0">
      <w:pPr>
        <w:widowControl w:val="0"/>
        <w:tabs>
          <w:tab w:val="left" w:leader="underscore" w:pos="9634"/>
        </w:tabs>
        <w:ind w:right="-540"/>
        <w:rPr>
          <w:rFonts w:ascii="Times New Roman" w:hAnsi="Times New Roman"/>
          <w:b/>
          <w:szCs w:val="24"/>
        </w:rPr>
      </w:pPr>
    </w:p>
    <w:p w14:paraId="14C6F505" w14:textId="77777777" w:rsidR="00B557C0" w:rsidRPr="00EA10FC" w:rsidRDefault="00FC0B79" w:rsidP="00EA10FC">
      <w:pPr>
        <w:pStyle w:val="Heading2"/>
        <w:jc w:val="left"/>
        <w:rPr>
          <w:sz w:val="32"/>
          <w:szCs w:val="32"/>
          <w:u w:val="single"/>
        </w:rPr>
      </w:pPr>
      <w:bookmarkStart w:id="7" w:name="_Toc230669596"/>
      <w:r w:rsidRPr="00EA10FC">
        <w:rPr>
          <w:sz w:val="32"/>
          <w:szCs w:val="32"/>
          <w:u w:val="single"/>
        </w:rPr>
        <w:lastRenderedPageBreak/>
        <w:t xml:space="preserve">Research Your </w:t>
      </w:r>
      <w:r w:rsidR="00B557C0" w:rsidRPr="00EA10FC">
        <w:rPr>
          <w:sz w:val="32"/>
          <w:szCs w:val="32"/>
          <w:u w:val="single"/>
        </w:rPr>
        <w:t>Decision</w:t>
      </w:r>
      <w:bookmarkEnd w:id="7"/>
      <w:r w:rsidR="00B557C0" w:rsidRPr="00EA10FC">
        <w:rPr>
          <w:sz w:val="32"/>
          <w:szCs w:val="32"/>
          <w:u w:val="single"/>
        </w:rPr>
        <w:t xml:space="preserve"> </w:t>
      </w:r>
    </w:p>
    <w:p w14:paraId="2FB27A4A" w14:textId="77777777" w:rsidR="00F428A2" w:rsidRDefault="00F428A2">
      <w:pPr>
        <w:widowControl w:val="0"/>
        <w:tabs>
          <w:tab w:val="left" w:leader="underscore" w:pos="9634"/>
        </w:tabs>
        <w:ind w:right="-540"/>
        <w:rPr>
          <w:rFonts w:ascii="Times New Roman" w:hAnsi="Times New Roman"/>
          <w:sz w:val="28"/>
          <w:u w:val="single"/>
        </w:rPr>
      </w:pPr>
    </w:p>
    <w:p w14:paraId="6D0A2892" w14:textId="77777777" w:rsidR="00F428A2" w:rsidRPr="00CB08E5" w:rsidRDefault="0084606E">
      <w:pPr>
        <w:widowControl w:val="0"/>
        <w:rPr>
          <w:rFonts w:ascii="Times New Roman" w:hAnsi="Times New Roman"/>
          <w:szCs w:val="24"/>
        </w:rPr>
      </w:pPr>
      <w:r w:rsidRPr="00CB08E5">
        <w:rPr>
          <w:rFonts w:ascii="Times New Roman" w:hAnsi="Times New Roman"/>
          <w:szCs w:val="24"/>
        </w:rPr>
        <w:t>Although a career in law can be incredibly rewarding for many, an important step in making the</w:t>
      </w:r>
      <w:r w:rsidR="00F428A2" w:rsidRPr="00CB08E5">
        <w:rPr>
          <w:rFonts w:ascii="Times New Roman" w:hAnsi="Times New Roman"/>
          <w:szCs w:val="24"/>
        </w:rPr>
        <w:t xml:space="preserve"> decision is to distinguish between commonly held expectations and the reality of legal practice.  Hours can be very long and often include weekends.  Legal work can require spending considerable time in tedious, painstaking research.  Depending on the type of law practiced and the location, entry into law firms can be difficult and salaries may not meet expectations.  The market for new lawyers is competitive for those seeking positions in cities and firms that are in high demand. </w:t>
      </w:r>
    </w:p>
    <w:p w14:paraId="39C35204" w14:textId="77777777" w:rsidR="0084606E" w:rsidRPr="00CB08E5" w:rsidRDefault="0084606E">
      <w:pPr>
        <w:widowControl w:val="0"/>
        <w:rPr>
          <w:rFonts w:ascii="Times New Roman" w:hAnsi="Times New Roman"/>
          <w:szCs w:val="24"/>
        </w:rPr>
      </w:pPr>
    </w:p>
    <w:p w14:paraId="152E295D" w14:textId="016C476A" w:rsidR="0084606E" w:rsidRPr="00CB08E5" w:rsidRDefault="00762EBE">
      <w:pPr>
        <w:widowControl w:val="0"/>
        <w:rPr>
          <w:rFonts w:ascii="Times New Roman" w:hAnsi="Times New Roman"/>
          <w:szCs w:val="24"/>
        </w:rPr>
      </w:pPr>
      <w:r w:rsidRPr="00CB08E5">
        <w:rPr>
          <w:rFonts w:ascii="Times New Roman" w:hAnsi="Times New Roman"/>
          <w:szCs w:val="24"/>
        </w:rPr>
        <w:t>Additionally, c</w:t>
      </w:r>
      <w:r w:rsidR="0084606E" w:rsidRPr="00CB08E5">
        <w:rPr>
          <w:rFonts w:ascii="Times New Roman" w:hAnsi="Times New Roman"/>
          <w:szCs w:val="24"/>
        </w:rPr>
        <w:t xml:space="preserve">onsidering </w:t>
      </w:r>
      <w:r w:rsidRPr="00CB08E5">
        <w:rPr>
          <w:rFonts w:ascii="Times New Roman" w:hAnsi="Times New Roman"/>
          <w:szCs w:val="24"/>
        </w:rPr>
        <w:t>law school</w:t>
      </w:r>
      <w:r w:rsidR="0084606E" w:rsidRPr="00CB08E5">
        <w:rPr>
          <w:rFonts w:ascii="Times New Roman" w:hAnsi="Times New Roman"/>
          <w:szCs w:val="24"/>
        </w:rPr>
        <w:t xml:space="preserve"> should not only be viewed as a career decision, it </w:t>
      </w:r>
      <w:r w:rsidR="00DA181C" w:rsidRPr="00CB08E5">
        <w:rPr>
          <w:rFonts w:ascii="Times New Roman" w:hAnsi="Times New Roman"/>
          <w:szCs w:val="24"/>
        </w:rPr>
        <w:t>should</w:t>
      </w:r>
      <w:r w:rsidR="0084606E" w:rsidRPr="00CB08E5">
        <w:rPr>
          <w:rFonts w:ascii="Times New Roman" w:hAnsi="Times New Roman"/>
          <w:szCs w:val="24"/>
        </w:rPr>
        <w:t xml:space="preserve"> also be viewed as one of the most important fi</w:t>
      </w:r>
      <w:r w:rsidR="006B3027" w:rsidRPr="00CB08E5">
        <w:rPr>
          <w:rFonts w:ascii="Times New Roman" w:hAnsi="Times New Roman"/>
          <w:szCs w:val="24"/>
        </w:rPr>
        <w:t>nancial investments in your</w:t>
      </w:r>
      <w:r w:rsidR="00EF5E1F" w:rsidRPr="00CB08E5">
        <w:rPr>
          <w:rFonts w:ascii="Times New Roman" w:hAnsi="Times New Roman"/>
          <w:szCs w:val="24"/>
        </w:rPr>
        <w:t xml:space="preserve"> life</w:t>
      </w:r>
      <w:r w:rsidR="0084606E" w:rsidRPr="00CB08E5">
        <w:rPr>
          <w:rFonts w:ascii="Times New Roman" w:hAnsi="Times New Roman"/>
          <w:szCs w:val="24"/>
        </w:rPr>
        <w:t xml:space="preserve">.  </w:t>
      </w:r>
      <w:r w:rsidR="00082B22" w:rsidRPr="00CB08E5">
        <w:rPr>
          <w:rFonts w:ascii="Times New Roman" w:hAnsi="Times New Roman"/>
          <w:szCs w:val="24"/>
        </w:rPr>
        <w:t xml:space="preserve">This is especially true in </w:t>
      </w:r>
      <w:r w:rsidR="00C44003">
        <w:rPr>
          <w:rFonts w:ascii="Times New Roman" w:hAnsi="Times New Roman"/>
          <w:szCs w:val="24"/>
        </w:rPr>
        <w:t>the</w:t>
      </w:r>
      <w:r w:rsidR="00082B22" w:rsidRPr="00CB08E5">
        <w:rPr>
          <w:rFonts w:ascii="Times New Roman" w:hAnsi="Times New Roman"/>
          <w:szCs w:val="24"/>
        </w:rPr>
        <w:t xml:space="preserve"> current economic climate.  I</w:t>
      </w:r>
      <w:r w:rsidR="00895739" w:rsidRPr="00CB08E5">
        <w:rPr>
          <w:rFonts w:ascii="Times New Roman" w:hAnsi="Times New Roman"/>
          <w:szCs w:val="24"/>
        </w:rPr>
        <w:t>t is critical that you</w:t>
      </w:r>
      <w:r w:rsidR="0084606E" w:rsidRPr="00CB08E5">
        <w:rPr>
          <w:rFonts w:ascii="Times New Roman" w:hAnsi="Times New Roman"/>
          <w:szCs w:val="24"/>
        </w:rPr>
        <w:t xml:space="preserve"> </w:t>
      </w:r>
      <w:r w:rsidR="001801D3" w:rsidRPr="00CB08E5">
        <w:rPr>
          <w:rFonts w:ascii="Times New Roman" w:hAnsi="Times New Roman"/>
          <w:szCs w:val="24"/>
        </w:rPr>
        <w:t>evaluate</w:t>
      </w:r>
      <w:r w:rsidR="0084606E" w:rsidRPr="00CB08E5">
        <w:rPr>
          <w:rFonts w:ascii="Times New Roman" w:hAnsi="Times New Roman"/>
          <w:szCs w:val="24"/>
        </w:rPr>
        <w:t xml:space="preserve"> what it will cost to </w:t>
      </w:r>
      <w:r w:rsidR="009A5D3D" w:rsidRPr="00CB08E5">
        <w:rPr>
          <w:rFonts w:ascii="Times New Roman" w:hAnsi="Times New Roman"/>
          <w:szCs w:val="24"/>
        </w:rPr>
        <w:t>complete law school</w:t>
      </w:r>
      <w:r w:rsidR="006405D1" w:rsidRPr="00CB08E5">
        <w:rPr>
          <w:rFonts w:ascii="Times New Roman" w:hAnsi="Times New Roman"/>
          <w:szCs w:val="24"/>
        </w:rPr>
        <w:t xml:space="preserve">, </w:t>
      </w:r>
      <w:r w:rsidR="00082B22" w:rsidRPr="00CB08E5">
        <w:rPr>
          <w:rFonts w:ascii="Times New Roman" w:hAnsi="Times New Roman"/>
          <w:szCs w:val="24"/>
        </w:rPr>
        <w:t xml:space="preserve">what the employment outlook is for lawyers, </w:t>
      </w:r>
      <w:r w:rsidR="006405D1" w:rsidRPr="00CB08E5">
        <w:rPr>
          <w:rFonts w:ascii="Times New Roman" w:hAnsi="Times New Roman"/>
          <w:szCs w:val="24"/>
        </w:rPr>
        <w:t xml:space="preserve">how much income potential may be derived from </w:t>
      </w:r>
      <w:r w:rsidR="00DA181C" w:rsidRPr="00CB08E5">
        <w:rPr>
          <w:rFonts w:ascii="Times New Roman" w:hAnsi="Times New Roman"/>
          <w:szCs w:val="24"/>
        </w:rPr>
        <w:t xml:space="preserve">having </w:t>
      </w:r>
      <w:r w:rsidR="006405D1" w:rsidRPr="00CB08E5">
        <w:rPr>
          <w:rFonts w:ascii="Times New Roman" w:hAnsi="Times New Roman"/>
          <w:szCs w:val="24"/>
        </w:rPr>
        <w:t>a law degree</w:t>
      </w:r>
      <w:r w:rsidRPr="00CB08E5">
        <w:rPr>
          <w:rFonts w:ascii="Times New Roman" w:hAnsi="Times New Roman"/>
          <w:szCs w:val="24"/>
        </w:rPr>
        <w:t xml:space="preserve">, and whether a career in law will allow you to pay any educational debt while providing you with the lifestyle </w:t>
      </w:r>
      <w:r w:rsidR="00895739" w:rsidRPr="00CB08E5">
        <w:rPr>
          <w:rFonts w:ascii="Times New Roman" w:hAnsi="Times New Roman"/>
          <w:szCs w:val="24"/>
        </w:rPr>
        <w:t>that you</w:t>
      </w:r>
      <w:r w:rsidRPr="00CB08E5">
        <w:rPr>
          <w:rFonts w:ascii="Times New Roman" w:hAnsi="Times New Roman"/>
          <w:szCs w:val="24"/>
        </w:rPr>
        <w:t xml:space="preserve"> want</w:t>
      </w:r>
      <w:r w:rsidR="006405D1" w:rsidRPr="00CB08E5">
        <w:rPr>
          <w:rFonts w:ascii="Times New Roman" w:hAnsi="Times New Roman"/>
          <w:szCs w:val="24"/>
        </w:rPr>
        <w:t xml:space="preserve">. </w:t>
      </w:r>
      <w:r w:rsidR="00FF5593" w:rsidRPr="00CB08E5">
        <w:rPr>
          <w:rFonts w:ascii="Times New Roman" w:hAnsi="Times New Roman"/>
          <w:szCs w:val="24"/>
        </w:rPr>
        <w:t xml:space="preserve"> </w:t>
      </w:r>
    </w:p>
    <w:p w14:paraId="26F59A52" w14:textId="77777777" w:rsidR="00FF5593" w:rsidRPr="00CB08E5" w:rsidRDefault="00FF5593">
      <w:pPr>
        <w:widowControl w:val="0"/>
        <w:rPr>
          <w:rFonts w:ascii="Times New Roman" w:hAnsi="Times New Roman"/>
          <w:szCs w:val="24"/>
        </w:rPr>
      </w:pPr>
    </w:p>
    <w:p w14:paraId="372E04D8" w14:textId="77777777" w:rsidR="00FF5593" w:rsidRPr="00CB08E5" w:rsidRDefault="00FF5593">
      <w:pPr>
        <w:widowControl w:val="0"/>
        <w:rPr>
          <w:rFonts w:ascii="Times New Roman" w:hAnsi="Times New Roman"/>
          <w:szCs w:val="24"/>
        </w:rPr>
      </w:pPr>
      <w:r w:rsidRPr="00CB08E5">
        <w:rPr>
          <w:rFonts w:ascii="Times New Roman" w:hAnsi="Times New Roman"/>
          <w:szCs w:val="24"/>
        </w:rPr>
        <w:t xml:space="preserve">Your first few years in college is the perfect time to research your decision, as well as exploring the field of law and legal careers that fit your interests.  You should also take some additional time to learn more about other careers besides law, or non-traditional legal careers.  You may discover possibilities or opportunities beyond law that are better suited for what you want out of life, </w:t>
      </w:r>
      <w:r w:rsidR="0079024F" w:rsidRPr="00CB08E5">
        <w:rPr>
          <w:rFonts w:ascii="Times New Roman" w:hAnsi="Times New Roman"/>
          <w:szCs w:val="24"/>
        </w:rPr>
        <w:t>and</w:t>
      </w:r>
      <w:r w:rsidRPr="00CB08E5">
        <w:rPr>
          <w:rFonts w:ascii="Times New Roman" w:hAnsi="Times New Roman"/>
          <w:szCs w:val="24"/>
        </w:rPr>
        <w:t xml:space="preserve"> it can also confirm your decision to go to law school.</w:t>
      </w:r>
    </w:p>
    <w:p w14:paraId="7B7CB020" w14:textId="77777777" w:rsidR="00DA181C" w:rsidRDefault="00DA181C">
      <w:pPr>
        <w:widowControl w:val="0"/>
        <w:rPr>
          <w:rFonts w:ascii="Times New Roman" w:hAnsi="Times New Roman"/>
          <w:szCs w:val="24"/>
        </w:rPr>
      </w:pPr>
    </w:p>
    <w:p w14:paraId="797DBDC6" w14:textId="2456F1AE" w:rsidR="00654DC2" w:rsidRPr="00BB59C6" w:rsidRDefault="00BB59C6" w:rsidP="00654DC2">
      <w:pPr>
        <w:contextualSpacing/>
        <w:rPr>
          <w:rFonts w:ascii="Times New Roman" w:hAnsi="Times New Roman"/>
          <w:b/>
          <w:u w:val="single"/>
        </w:rPr>
      </w:pPr>
      <w:r w:rsidRPr="00BB59C6">
        <w:rPr>
          <w:rFonts w:ascii="Times New Roman" w:eastAsia="Times New Roman" w:hAnsi="Times New Roman"/>
          <w:b/>
          <w:u w:val="single"/>
        </w:rPr>
        <w:t>**</w:t>
      </w:r>
      <w:r w:rsidR="00095334">
        <w:rPr>
          <w:rFonts w:ascii="Times New Roman" w:eastAsia="Times New Roman" w:hAnsi="Times New Roman"/>
          <w:b/>
          <w:u w:val="single"/>
        </w:rPr>
        <w:t xml:space="preserve">Gaining a </w:t>
      </w:r>
      <w:r w:rsidRPr="00BB59C6">
        <w:rPr>
          <w:rFonts w:ascii="Times New Roman" w:eastAsia="Times New Roman" w:hAnsi="Times New Roman"/>
          <w:b/>
          <w:u w:val="single"/>
        </w:rPr>
        <w:t>legal education</w:t>
      </w:r>
      <w:r w:rsidR="00095334">
        <w:rPr>
          <w:rFonts w:ascii="Times New Roman" w:eastAsia="Times New Roman" w:hAnsi="Times New Roman"/>
          <w:b/>
          <w:u w:val="single"/>
        </w:rPr>
        <w:t xml:space="preserve"> can be incredibly rewarding.  However, y</w:t>
      </w:r>
      <w:r w:rsidRPr="00BB59C6">
        <w:rPr>
          <w:rFonts w:ascii="Times New Roman" w:eastAsia="Times New Roman" w:hAnsi="Times New Roman"/>
          <w:b/>
          <w:u w:val="single"/>
        </w:rPr>
        <w:t xml:space="preserve">ou are strongly </w:t>
      </w:r>
      <w:r w:rsidR="00654DC2" w:rsidRPr="00BB59C6">
        <w:rPr>
          <w:rFonts w:ascii="Times New Roman" w:eastAsia="Times New Roman" w:hAnsi="Times New Roman"/>
          <w:b/>
          <w:u w:val="single"/>
        </w:rPr>
        <w:t>encouraged to</w:t>
      </w:r>
      <w:r w:rsidRPr="00BB59C6">
        <w:rPr>
          <w:rFonts w:ascii="Times New Roman" w:eastAsia="Times New Roman" w:hAnsi="Times New Roman"/>
          <w:b/>
          <w:u w:val="single"/>
        </w:rPr>
        <w:t xml:space="preserve"> explore t</w:t>
      </w:r>
      <w:r w:rsidR="00095334">
        <w:rPr>
          <w:rFonts w:ascii="Times New Roman" w:eastAsia="Times New Roman" w:hAnsi="Times New Roman"/>
          <w:b/>
          <w:u w:val="single"/>
        </w:rPr>
        <w:t xml:space="preserve">he resources that address the </w:t>
      </w:r>
      <w:r w:rsidRPr="00BB59C6">
        <w:rPr>
          <w:rFonts w:ascii="Times New Roman" w:eastAsia="Times New Roman" w:hAnsi="Times New Roman"/>
          <w:b/>
          <w:u w:val="single"/>
        </w:rPr>
        <w:t>challenges, criticism</w:t>
      </w:r>
      <w:r w:rsidR="004861C9">
        <w:rPr>
          <w:rFonts w:ascii="Times New Roman" w:eastAsia="Times New Roman" w:hAnsi="Times New Roman"/>
          <w:b/>
          <w:u w:val="single"/>
        </w:rPr>
        <w:t>s</w:t>
      </w:r>
      <w:r w:rsidRPr="00BB59C6">
        <w:rPr>
          <w:rFonts w:ascii="Times New Roman" w:eastAsia="Times New Roman" w:hAnsi="Times New Roman"/>
          <w:b/>
          <w:u w:val="single"/>
        </w:rPr>
        <w:t xml:space="preserve">, and the changing nature of the legal profession provided in Appendix A so that you can </w:t>
      </w:r>
      <w:r w:rsidR="00A006A9">
        <w:rPr>
          <w:rFonts w:ascii="Times New Roman" w:eastAsia="Times New Roman" w:hAnsi="Times New Roman"/>
          <w:b/>
          <w:u w:val="single"/>
        </w:rPr>
        <w:t xml:space="preserve">weigh your options and </w:t>
      </w:r>
      <w:r w:rsidRPr="00BB59C6">
        <w:rPr>
          <w:rFonts w:ascii="Times New Roman" w:eastAsia="Times New Roman" w:hAnsi="Times New Roman"/>
          <w:b/>
          <w:u w:val="single"/>
        </w:rPr>
        <w:t>make an informed decision.**</w:t>
      </w:r>
    </w:p>
    <w:p w14:paraId="67E64266" w14:textId="77777777" w:rsidR="00F075BE" w:rsidRDefault="00F075BE">
      <w:pPr>
        <w:widowControl w:val="0"/>
        <w:rPr>
          <w:rFonts w:ascii="Times New Roman" w:hAnsi="Times New Roman"/>
          <w:szCs w:val="24"/>
        </w:rPr>
      </w:pPr>
    </w:p>
    <w:p w14:paraId="078E2B6F" w14:textId="77777777" w:rsidR="004861C9" w:rsidRPr="00CB08E5" w:rsidRDefault="004861C9">
      <w:pPr>
        <w:widowControl w:val="0"/>
        <w:rPr>
          <w:rFonts w:ascii="Times New Roman" w:hAnsi="Times New Roman"/>
          <w:szCs w:val="24"/>
        </w:rPr>
      </w:pPr>
    </w:p>
    <w:p w14:paraId="7424F5C5" w14:textId="77777777" w:rsidR="00DA181C" w:rsidRPr="00EA10FC" w:rsidRDefault="006B3027" w:rsidP="00EA10FC">
      <w:pPr>
        <w:pStyle w:val="Heading2"/>
        <w:jc w:val="left"/>
        <w:rPr>
          <w:sz w:val="32"/>
          <w:szCs w:val="32"/>
          <w:u w:val="single"/>
        </w:rPr>
      </w:pPr>
      <w:bookmarkStart w:id="8" w:name="_Toc230669597"/>
      <w:r w:rsidRPr="00EA10FC">
        <w:rPr>
          <w:sz w:val="32"/>
          <w:szCs w:val="32"/>
          <w:u w:val="single"/>
        </w:rPr>
        <w:t>How much does law school cost</w:t>
      </w:r>
      <w:r w:rsidR="00DA181C" w:rsidRPr="00EA10FC">
        <w:rPr>
          <w:sz w:val="32"/>
          <w:szCs w:val="32"/>
          <w:u w:val="single"/>
        </w:rPr>
        <w:t>?</w:t>
      </w:r>
      <w:bookmarkEnd w:id="8"/>
    </w:p>
    <w:p w14:paraId="48F58C77" w14:textId="77777777" w:rsidR="00CE7AA8" w:rsidRPr="00CB08E5" w:rsidRDefault="00CE7AA8">
      <w:pPr>
        <w:widowControl w:val="0"/>
        <w:rPr>
          <w:rFonts w:ascii="Times New Roman" w:hAnsi="Times New Roman"/>
          <w:b/>
          <w:szCs w:val="24"/>
        </w:rPr>
      </w:pPr>
    </w:p>
    <w:p w14:paraId="0F1A7B7D" w14:textId="088AC168" w:rsidR="00895739" w:rsidRDefault="00D800C6">
      <w:pPr>
        <w:widowControl w:val="0"/>
        <w:rPr>
          <w:rFonts w:ascii="Times New Roman" w:hAnsi="Times New Roman"/>
          <w:szCs w:val="24"/>
        </w:rPr>
      </w:pPr>
      <w:r w:rsidRPr="00CB08E5">
        <w:rPr>
          <w:rFonts w:ascii="Times New Roman" w:hAnsi="Times New Roman"/>
          <w:szCs w:val="24"/>
        </w:rPr>
        <w:t>The cost of law school will vary by institution.</w:t>
      </w:r>
      <w:r w:rsidR="00EF5E1F" w:rsidRPr="00CB08E5">
        <w:rPr>
          <w:rFonts w:ascii="Times New Roman" w:hAnsi="Times New Roman"/>
          <w:szCs w:val="24"/>
        </w:rPr>
        <w:t xml:space="preserve"> </w:t>
      </w:r>
      <w:r w:rsidRPr="00CB08E5">
        <w:rPr>
          <w:rFonts w:ascii="Times New Roman" w:hAnsi="Times New Roman"/>
          <w:szCs w:val="24"/>
        </w:rPr>
        <w:t xml:space="preserve"> </w:t>
      </w:r>
      <w:r w:rsidR="00082B22" w:rsidRPr="00CB08E5">
        <w:rPr>
          <w:rFonts w:ascii="Times New Roman" w:hAnsi="Times New Roman"/>
          <w:szCs w:val="24"/>
        </w:rPr>
        <w:t xml:space="preserve">It will </w:t>
      </w:r>
      <w:r w:rsidR="00EF5E1F" w:rsidRPr="00CB08E5">
        <w:rPr>
          <w:rFonts w:ascii="Times New Roman" w:hAnsi="Times New Roman"/>
          <w:szCs w:val="24"/>
        </w:rPr>
        <w:t>also d</w:t>
      </w:r>
      <w:r w:rsidR="00FC0B79" w:rsidRPr="00CB08E5">
        <w:rPr>
          <w:rFonts w:ascii="Times New Roman" w:hAnsi="Times New Roman"/>
          <w:szCs w:val="24"/>
        </w:rPr>
        <w:t xml:space="preserve">epend on whether you attend a private </w:t>
      </w:r>
      <w:r w:rsidR="00A641AD">
        <w:rPr>
          <w:rFonts w:ascii="Times New Roman" w:hAnsi="Times New Roman"/>
          <w:szCs w:val="24"/>
        </w:rPr>
        <w:t>or</w:t>
      </w:r>
      <w:r w:rsidR="00FC0B79" w:rsidRPr="00CB08E5">
        <w:rPr>
          <w:rFonts w:ascii="Times New Roman" w:hAnsi="Times New Roman"/>
          <w:szCs w:val="24"/>
        </w:rPr>
        <w:t xml:space="preserve"> public university, whether you qualify for resident versus nonresident tuition</w:t>
      </w:r>
      <w:r w:rsidR="00EF5E1F" w:rsidRPr="00CB08E5">
        <w:rPr>
          <w:rFonts w:ascii="Times New Roman" w:hAnsi="Times New Roman"/>
          <w:szCs w:val="24"/>
        </w:rPr>
        <w:t xml:space="preserve">, </w:t>
      </w:r>
      <w:r w:rsidR="00A641AD">
        <w:rPr>
          <w:rFonts w:ascii="Times New Roman" w:hAnsi="Times New Roman"/>
          <w:szCs w:val="24"/>
        </w:rPr>
        <w:t>and</w:t>
      </w:r>
      <w:r w:rsidR="00EF5E1F" w:rsidRPr="00CB08E5">
        <w:rPr>
          <w:rFonts w:ascii="Times New Roman" w:hAnsi="Times New Roman"/>
          <w:szCs w:val="24"/>
        </w:rPr>
        <w:t xml:space="preserve"> whether you are able to </w:t>
      </w:r>
      <w:r w:rsidR="004861C9">
        <w:rPr>
          <w:rFonts w:ascii="Times New Roman" w:hAnsi="Times New Roman"/>
          <w:szCs w:val="24"/>
        </w:rPr>
        <w:t>obtain</w:t>
      </w:r>
      <w:r w:rsidR="00EF5E1F" w:rsidRPr="00CB08E5">
        <w:rPr>
          <w:rFonts w:ascii="Times New Roman" w:hAnsi="Times New Roman"/>
          <w:szCs w:val="24"/>
        </w:rPr>
        <w:t xml:space="preserve"> scholarship funds</w:t>
      </w:r>
      <w:r w:rsidR="00FC0B79" w:rsidRPr="00CB08E5">
        <w:rPr>
          <w:rFonts w:ascii="Times New Roman" w:hAnsi="Times New Roman"/>
          <w:szCs w:val="24"/>
        </w:rPr>
        <w:t xml:space="preserve">.  </w:t>
      </w:r>
    </w:p>
    <w:p w14:paraId="06001E1D" w14:textId="77777777" w:rsidR="004861C9" w:rsidRDefault="004861C9">
      <w:pPr>
        <w:widowControl w:val="0"/>
        <w:rPr>
          <w:rFonts w:ascii="Times New Roman" w:hAnsi="Times New Roman"/>
          <w:szCs w:val="24"/>
        </w:rPr>
      </w:pPr>
    </w:p>
    <w:p w14:paraId="4D8FFEC0" w14:textId="4979DC7B" w:rsidR="004861C9" w:rsidRPr="00226E6F" w:rsidRDefault="004861C9" w:rsidP="00006A20">
      <w:pPr>
        <w:widowControl w:val="0"/>
        <w:numPr>
          <w:ilvl w:val="0"/>
          <w:numId w:val="3"/>
        </w:numPr>
        <w:rPr>
          <w:rFonts w:ascii="Times New Roman" w:hAnsi="Times New Roman"/>
          <w:szCs w:val="24"/>
        </w:rPr>
      </w:pPr>
      <w:r w:rsidRPr="00226E6F">
        <w:rPr>
          <w:rFonts w:ascii="Times New Roman" w:hAnsi="Times New Roman"/>
          <w:b/>
          <w:szCs w:val="24"/>
        </w:rPr>
        <w:t xml:space="preserve">Tuition and Fees:  </w:t>
      </w:r>
      <w:r w:rsidRPr="00226E6F">
        <w:rPr>
          <w:rFonts w:ascii="Times New Roman" w:hAnsi="Times New Roman"/>
          <w:szCs w:val="24"/>
        </w:rPr>
        <w:t xml:space="preserve">According to LSAC, the total cost of a law school education could exceed $150,000, with tuition ranging from a few thousand to $50,000 </w:t>
      </w:r>
      <w:r w:rsidR="00A641AD">
        <w:rPr>
          <w:rFonts w:ascii="Times New Roman" w:hAnsi="Times New Roman"/>
          <w:szCs w:val="24"/>
        </w:rPr>
        <w:t>per</w:t>
      </w:r>
      <w:r w:rsidRPr="00226E6F">
        <w:rPr>
          <w:rFonts w:ascii="Times New Roman" w:hAnsi="Times New Roman"/>
          <w:szCs w:val="24"/>
        </w:rPr>
        <w:t xml:space="preserve"> year.  When investigating tuition and fees, pay attention to whether you will qualify for in-state status. </w:t>
      </w:r>
    </w:p>
    <w:p w14:paraId="282CD8C7" w14:textId="77777777" w:rsidR="004861C9" w:rsidRPr="00226E6F" w:rsidRDefault="004861C9" w:rsidP="004861C9">
      <w:pPr>
        <w:widowControl w:val="0"/>
        <w:ind w:left="720"/>
        <w:rPr>
          <w:rFonts w:ascii="Times New Roman" w:hAnsi="Times New Roman"/>
          <w:szCs w:val="24"/>
        </w:rPr>
      </w:pPr>
    </w:p>
    <w:p w14:paraId="5B8519A4" w14:textId="77777777" w:rsidR="004861C9" w:rsidRPr="00226E6F" w:rsidRDefault="004861C9" w:rsidP="00006A20">
      <w:pPr>
        <w:widowControl w:val="0"/>
        <w:numPr>
          <w:ilvl w:val="0"/>
          <w:numId w:val="3"/>
        </w:numPr>
        <w:rPr>
          <w:rFonts w:ascii="Times New Roman" w:hAnsi="Times New Roman"/>
          <w:szCs w:val="24"/>
        </w:rPr>
      </w:pPr>
      <w:r w:rsidRPr="00226E6F">
        <w:rPr>
          <w:rFonts w:ascii="Times New Roman" w:hAnsi="Times New Roman"/>
          <w:b/>
          <w:szCs w:val="24"/>
        </w:rPr>
        <w:t>Living Expenses:</w:t>
      </w:r>
      <w:r w:rsidRPr="00226E6F">
        <w:rPr>
          <w:rFonts w:ascii="Times New Roman" w:hAnsi="Times New Roman"/>
          <w:szCs w:val="24"/>
        </w:rPr>
        <w:t xml:space="preserve">  In computing your cost of attending law school, you must also include the cost of housing, food, books, transportation, and other personal expenses.  Law schools will determine a student’s estimated living expenses, </w:t>
      </w:r>
      <w:r w:rsidRPr="00226E6F">
        <w:rPr>
          <w:rFonts w:ascii="Times New Roman" w:hAnsi="Times New Roman"/>
          <w:szCs w:val="24"/>
        </w:rPr>
        <w:lastRenderedPageBreak/>
        <w:t xml:space="preserve">which you may access at LSAC.org and each law school’s website. </w:t>
      </w:r>
    </w:p>
    <w:p w14:paraId="1C359022" w14:textId="77777777" w:rsidR="004861C9" w:rsidRPr="00226E6F" w:rsidRDefault="004861C9" w:rsidP="004861C9">
      <w:pPr>
        <w:widowControl w:val="0"/>
        <w:rPr>
          <w:rFonts w:ascii="Times New Roman" w:hAnsi="Times New Roman"/>
          <w:szCs w:val="24"/>
        </w:rPr>
      </w:pPr>
    </w:p>
    <w:p w14:paraId="4DE71CE0" w14:textId="6FC92B93" w:rsidR="004861C9" w:rsidRPr="00226E6F" w:rsidRDefault="004861C9" w:rsidP="004861C9">
      <w:pPr>
        <w:widowControl w:val="0"/>
        <w:ind w:left="720"/>
        <w:rPr>
          <w:rFonts w:ascii="Times New Roman" w:hAnsi="Times New Roman"/>
          <w:szCs w:val="24"/>
        </w:rPr>
      </w:pPr>
      <w:r w:rsidRPr="00226E6F">
        <w:rPr>
          <w:rFonts w:ascii="Times New Roman" w:hAnsi="Times New Roman"/>
          <w:b/>
          <w:szCs w:val="24"/>
        </w:rPr>
        <w:t xml:space="preserve">Note:  </w:t>
      </w:r>
      <w:r w:rsidRPr="00226E6F">
        <w:rPr>
          <w:rFonts w:ascii="Times New Roman" w:hAnsi="Times New Roman"/>
          <w:szCs w:val="24"/>
        </w:rPr>
        <w:t xml:space="preserve">Law schools do not include consumer debt when computing living expenses; therefore, </w:t>
      </w:r>
      <w:r w:rsidR="00B453DE">
        <w:rPr>
          <w:rFonts w:ascii="Times New Roman" w:hAnsi="Times New Roman"/>
          <w:szCs w:val="24"/>
        </w:rPr>
        <w:t>you</w:t>
      </w:r>
      <w:r w:rsidRPr="00226E6F">
        <w:rPr>
          <w:rFonts w:ascii="Times New Roman" w:hAnsi="Times New Roman"/>
          <w:szCs w:val="24"/>
        </w:rPr>
        <w:t xml:space="preserve"> must also consider any credit card debt, car payments, etc.</w:t>
      </w:r>
      <w:r w:rsidR="00B453DE">
        <w:rPr>
          <w:rFonts w:ascii="Times New Roman" w:hAnsi="Times New Roman"/>
          <w:szCs w:val="24"/>
        </w:rPr>
        <w:t>,</w:t>
      </w:r>
      <w:r w:rsidRPr="00226E6F">
        <w:rPr>
          <w:rFonts w:ascii="Times New Roman" w:hAnsi="Times New Roman"/>
          <w:szCs w:val="24"/>
        </w:rPr>
        <w:t xml:space="preserve"> when calculating </w:t>
      </w:r>
      <w:r w:rsidR="00994703">
        <w:rPr>
          <w:rFonts w:ascii="Times New Roman" w:hAnsi="Times New Roman"/>
          <w:szCs w:val="24"/>
        </w:rPr>
        <w:t>your</w:t>
      </w:r>
      <w:r w:rsidRPr="00226E6F">
        <w:rPr>
          <w:rFonts w:ascii="Times New Roman" w:hAnsi="Times New Roman"/>
          <w:szCs w:val="24"/>
        </w:rPr>
        <w:t xml:space="preserve"> cost of attending law school.  Additionally, when considering any amounts that must be borrowed to finance law school, you should also include the cost of the debt service/interest you will have to pay on the loans.</w:t>
      </w:r>
    </w:p>
    <w:p w14:paraId="364BA3E1" w14:textId="77777777" w:rsidR="004861C9" w:rsidRPr="00226E6F" w:rsidRDefault="004861C9" w:rsidP="004861C9">
      <w:pPr>
        <w:widowControl w:val="0"/>
        <w:rPr>
          <w:rFonts w:ascii="Times New Roman" w:hAnsi="Times New Roman"/>
          <w:szCs w:val="24"/>
        </w:rPr>
      </w:pPr>
    </w:p>
    <w:p w14:paraId="0EDAB4CD" w14:textId="77777777" w:rsidR="004861C9" w:rsidRPr="00226E6F" w:rsidRDefault="004861C9" w:rsidP="00006A20">
      <w:pPr>
        <w:widowControl w:val="0"/>
        <w:numPr>
          <w:ilvl w:val="0"/>
          <w:numId w:val="5"/>
        </w:numPr>
        <w:rPr>
          <w:rFonts w:ascii="Times New Roman" w:hAnsi="Times New Roman"/>
          <w:szCs w:val="24"/>
        </w:rPr>
      </w:pPr>
      <w:r w:rsidRPr="00226E6F">
        <w:rPr>
          <w:rFonts w:ascii="Times New Roman" w:hAnsi="Times New Roman"/>
          <w:b/>
          <w:szCs w:val="24"/>
        </w:rPr>
        <w:t xml:space="preserve">Cost of Attendance (COA):  </w:t>
      </w:r>
      <w:r w:rsidRPr="00226E6F">
        <w:rPr>
          <w:rFonts w:ascii="Times New Roman" w:hAnsi="Times New Roman"/>
          <w:szCs w:val="24"/>
        </w:rPr>
        <w:t>The COA is each law school’s tuition and fees, plus living expenses</w:t>
      </w:r>
      <w:r w:rsidR="00FE2F2A">
        <w:rPr>
          <w:rFonts w:ascii="Times New Roman" w:hAnsi="Times New Roman"/>
          <w:szCs w:val="24"/>
        </w:rPr>
        <w:t xml:space="preserve"> estimated by the law school.  COA</w:t>
      </w:r>
      <w:r w:rsidRPr="00226E6F">
        <w:rPr>
          <w:rFonts w:ascii="Times New Roman" w:hAnsi="Times New Roman"/>
          <w:szCs w:val="24"/>
        </w:rPr>
        <w:t xml:space="preserve"> becomes relevant in terms of financing your legal education.  Your eligibility for federal aid is based on your need, which is calculated by subtracting the amount of your resources, as well as any scholarships or grants you receive from the total COA. </w:t>
      </w:r>
    </w:p>
    <w:p w14:paraId="7756C994" w14:textId="77777777" w:rsidR="00E848C1" w:rsidRPr="00CB08E5" w:rsidRDefault="00E848C1">
      <w:pPr>
        <w:widowControl w:val="0"/>
        <w:rPr>
          <w:rFonts w:ascii="Times New Roman" w:hAnsi="Times New Roman"/>
          <w:szCs w:val="24"/>
        </w:rPr>
      </w:pPr>
    </w:p>
    <w:p w14:paraId="578019F1" w14:textId="77777777" w:rsidR="00F93C9A" w:rsidRDefault="00E848C1" w:rsidP="00006A20">
      <w:pPr>
        <w:widowControl w:val="0"/>
        <w:numPr>
          <w:ilvl w:val="0"/>
          <w:numId w:val="4"/>
        </w:numPr>
        <w:rPr>
          <w:rFonts w:ascii="Times New Roman" w:hAnsi="Times New Roman"/>
          <w:szCs w:val="24"/>
        </w:rPr>
      </w:pPr>
      <w:r w:rsidRPr="00F93C9A">
        <w:rPr>
          <w:rFonts w:ascii="Times New Roman" w:hAnsi="Times New Roman"/>
          <w:b/>
          <w:szCs w:val="24"/>
        </w:rPr>
        <w:t xml:space="preserve">LSAC’s Official Guide to ABA-Approved Law Schools:  </w:t>
      </w:r>
      <w:r w:rsidR="004861C9">
        <w:rPr>
          <w:rFonts w:ascii="Times New Roman" w:hAnsi="Times New Roman"/>
          <w:szCs w:val="24"/>
        </w:rPr>
        <w:t>Available at LSAC.org, t</w:t>
      </w:r>
      <w:r w:rsidRPr="00F93C9A">
        <w:rPr>
          <w:rFonts w:ascii="Times New Roman" w:hAnsi="Times New Roman"/>
          <w:szCs w:val="24"/>
        </w:rPr>
        <w:t xml:space="preserve">his is a good starting point to research the cost of different law schools, such as tuition, fees, and living expenses.  </w:t>
      </w:r>
    </w:p>
    <w:p w14:paraId="68701109" w14:textId="77777777" w:rsidR="00F93C9A" w:rsidRPr="00F93C9A" w:rsidRDefault="00F93C9A" w:rsidP="00F93C9A">
      <w:pPr>
        <w:widowControl w:val="0"/>
        <w:rPr>
          <w:rFonts w:ascii="Times New Roman" w:hAnsi="Times New Roman"/>
          <w:szCs w:val="24"/>
        </w:rPr>
      </w:pPr>
    </w:p>
    <w:p w14:paraId="2E4A61FC" w14:textId="5FCCCF45" w:rsidR="00F93C9A" w:rsidRDefault="00F93C9A" w:rsidP="00006A20">
      <w:pPr>
        <w:widowControl w:val="0"/>
        <w:numPr>
          <w:ilvl w:val="0"/>
          <w:numId w:val="4"/>
        </w:numPr>
        <w:rPr>
          <w:rFonts w:ascii="Times New Roman" w:hAnsi="Times New Roman"/>
          <w:szCs w:val="24"/>
        </w:rPr>
      </w:pPr>
      <w:r>
        <w:rPr>
          <w:rFonts w:ascii="Times New Roman" w:hAnsi="Times New Roman"/>
          <w:b/>
          <w:szCs w:val="24"/>
        </w:rPr>
        <w:t>Individual Law School Websites:</w:t>
      </w:r>
      <w:r>
        <w:rPr>
          <w:rFonts w:ascii="Times New Roman" w:hAnsi="Times New Roman"/>
          <w:szCs w:val="24"/>
        </w:rPr>
        <w:t xml:space="preserve">  </w:t>
      </w:r>
      <w:r w:rsidRPr="00F93C9A">
        <w:rPr>
          <w:rFonts w:ascii="Times New Roman" w:hAnsi="Times New Roman"/>
          <w:szCs w:val="24"/>
        </w:rPr>
        <w:t xml:space="preserve">You may also find </w:t>
      </w:r>
      <w:r w:rsidR="000D381B">
        <w:rPr>
          <w:rFonts w:ascii="Times New Roman" w:hAnsi="Times New Roman"/>
          <w:szCs w:val="24"/>
        </w:rPr>
        <w:t>updated</w:t>
      </w:r>
      <w:r w:rsidRPr="00F93C9A">
        <w:rPr>
          <w:rFonts w:ascii="Times New Roman" w:hAnsi="Times New Roman"/>
          <w:szCs w:val="24"/>
        </w:rPr>
        <w:t xml:space="preserve"> information on each law school’s website.</w:t>
      </w:r>
      <w:r>
        <w:rPr>
          <w:rFonts w:ascii="Times New Roman" w:hAnsi="Times New Roman"/>
          <w:szCs w:val="24"/>
        </w:rPr>
        <w:t xml:space="preserve">  Links to each law school may also be accessed on LSAC.org</w:t>
      </w:r>
      <w:r w:rsidR="00B17F42" w:rsidRPr="00F93C9A">
        <w:rPr>
          <w:rFonts w:ascii="Times New Roman" w:hAnsi="Times New Roman"/>
          <w:szCs w:val="24"/>
        </w:rPr>
        <w:t>.</w:t>
      </w:r>
    </w:p>
    <w:p w14:paraId="769DC09C" w14:textId="77777777" w:rsidR="00F93C9A" w:rsidRDefault="00F93C9A" w:rsidP="00F93C9A">
      <w:pPr>
        <w:widowControl w:val="0"/>
        <w:rPr>
          <w:rFonts w:ascii="Times New Roman" w:hAnsi="Times New Roman"/>
          <w:szCs w:val="24"/>
        </w:rPr>
      </w:pPr>
    </w:p>
    <w:p w14:paraId="1CF30621" w14:textId="77777777" w:rsidR="006B3027" w:rsidRPr="00226E6F" w:rsidRDefault="006B3027">
      <w:pPr>
        <w:widowControl w:val="0"/>
        <w:rPr>
          <w:rFonts w:ascii="Times New Roman" w:hAnsi="Times New Roman"/>
          <w:b/>
          <w:szCs w:val="24"/>
        </w:rPr>
      </w:pPr>
    </w:p>
    <w:p w14:paraId="323ED15E" w14:textId="77777777" w:rsidR="005978B8" w:rsidRPr="00EA10FC" w:rsidRDefault="005978B8" w:rsidP="00EA10FC">
      <w:pPr>
        <w:pStyle w:val="Heading2"/>
        <w:jc w:val="left"/>
        <w:rPr>
          <w:sz w:val="32"/>
          <w:szCs w:val="32"/>
          <w:u w:val="single"/>
        </w:rPr>
      </w:pPr>
      <w:bookmarkStart w:id="9" w:name="_Toc230669598"/>
      <w:r w:rsidRPr="00EA10FC">
        <w:rPr>
          <w:sz w:val="32"/>
          <w:szCs w:val="32"/>
          <w:u w:val="single"/>
        </w:rPr>
        <w:t>How can I pay for law school?</w:t>
      </w:r>
      <w:bookmarkEnd w:id="9"/>
    </w:p>
    <w:p w14:paraId="2EF2D186" w14:textId="77777777" w:rsidR="007D4E13" w:rsidRPr="00226E6F" w:rsidRDefault="007D4E13" w:rsidP="00FC0B79">
      <w:pPr>
        <w:widowControl w:val="0"/>
        <w:rPr>
          <w:rFonts w:ascii="Times New Roman" w:hAnsi="Times New Roman"/>
          <w:b/>
          <w:szCs w:val="24"/>
        </w:rPr>
      </w:pPr>
    </w:p>
    <w:p w14:paraId="345CDB5F" w14:textId="77777777" w:rsidR="007D4E13" w:rsidRPr="00226E6F" w:rsidRDefault="00E222A0" w:rsidP="00FC0B79">
      <w:pPr>
        <w:widowControl w:val="0"/>
        <w:rPr>
          <w:rFonts w:ascii="Times New Roman" w:hAnsi="Times New Roman"/>
          <w:szCs w:val="24"/>
        </w:rPr>
      </w:pPr>
      <w:r w:rsidRPr="00226E6F">
        <w:rPr>
          <w:rFonts w:ascii="Times New Roman" w:hAnsi="Times New Roman"/>
          <w:szCs w:val="24"/>
        </w:rPr>
        <w:t>Financial planning in anticipation of law school is</w:t>
      </w:r>
      <w:r w:rsidR="00691705" w:rsidRPr="00226E6F">
        <w:rPr>
          <w:rFonts w:ascii="Times New Roman" w:hAnsi="Times New Roman"/>
          <w:szCs w:val="24"/>
        </w:rPr>
        <w:t xml:space="preserve"> critical</w:t>
      </w:r>
      <w:r w:rsidRPr="00226E6F">
        <w:rPr>
          <w:rFonts w:ascii="Times New Roman" w:hAnsi="Times New Roman"/>
          <w:szCs w:val="24"/>
        </w:rPr>
        <w:t>.  It is important that you have a good credit history; therefore, check your credit before applying to make sure there are no errors on your credit report.  Paying off any consumer debt and saving money to reduce the amount you will need to borrow are also important efforts to make prior to entering law school.  Sources of financing law school can come from the following:</w:t>
      </w:r>
    </w:p>
    <w:p w14:paraId="69588F3F" w14:textId="77777777" w:rsidR="00B81944" w:rsidRPr="00226E6F" w:rsidRDefault="00B81944" w:rsidP="00FC0B79">
      <w:pPr>
        <w:widowControl w:val="0"/>
        <w:rPr>
          <w:rFonts w:ascii="Times New Roman" w:hAnsi="Times New Roman"/>
          <w:b/>
          <w:szCs w:val="24"/>
        </w:rPr>
      </w:pPr>
    </w:p>
    <w:p w14:paraId="057C4586" w14:textId="77777777" w:rsidR="00ED461D" w:rsidRPr="00226E6F" w:rsidRDefault="00ED461D" w:rsidP="00006A20">
      <w:pPr>
        <w:numPr>
          <w:ilvl w:val="0"/>
          <w:numId w:val="5"/>
        </w:numPr>
        <w:rPr>
          <w:rFonts w:ascii="Times New Roman" w:hAnsi="Times New Roman"/>
          <w:szCs w:val="24"/>
        </w:rPr>
      </w:pPr>
      <w:r w:rsidRPr="00226E6F">
        <w:rPr>
          <w:rFonts w:ascii="Times New Roman" w:hAnsi="Times New Roman"/>
          <w:b/>
          <w:szCs w:val="24"/>
        </w:rPr>
        <w:t xml:space="preserve">Personal Savings/Family Support:  </w:t>
      </w:r>
      <w:r w:rsidRPr="00226E6F">
        <w:rPr>
          <w:rFonts w:ascii="Times New Roman" w:hAnsi="Times New Roman"/>
          <w:szCs w:val="24"/>
        </w:rPr>
        <w:t xml:space="preserve">If possible, set aside your own funds to help pay for law school.  Talk with family members about whether they can help with law school expenses.  Some students choose to live at home during law school to avoid paying rent.  </w:t>
      </w:r>
    </w:p>
    <w:p w14:paraId="0B83CCCC" w14:textId="77777777" w:rsidR="00ED461D" w:rsidRPr="00226E6F" w:rsidRDefault="00ED461D" w:rsidP="00FC0B79">
      <w:pPr>
        <w:widowControl w:val="0"/>
        <w:rPr>
          <w:rFonts w:ascii="Times New Roman" w:hAnsi="Times New Roman"/>
          <w:b/>
          <w:szCs w:val="24"/>
        </w:rPr>
      </w:pPr>
    </w:p>
    <w:p w14:paraId="5A545A8A" w14:textId="77777777" w:rsidR="00A607C2" w:rsidRPr="00226E6F" w:rsidRDefault="0098421F" w:rsidP="00006A20">
      <w:pPr>
        <w:widowControl w:val="0"/>
        <w:numPr>
          <w:ilvl w:val="0"/>
          <w:numId w:val="2"/>
        </w:numPr>
        <w:rPr>
          <w:rFonts w:ascii="Times New Roman" w:hAnsi="Times New Roman"/>
          <w:szCs w:val="24"/>
        </w:rPr>
      </w:pPr>
      <w:r w:rsidRPr="00226E6F">
        <w:rPr>
          <w:rFonts w:ascii="Times New Roman" w:hAnsi="Times New Roman"/>
          <w:b/>
          <w:szCs w:val="24"/>
        </w:rPr>
        <w:t>Scholarships</w:t>
      </w:r>
      <w:r w:rsidR="00A607C2" w:rsidRPr="00226E6F">
        <w:rPr>
          <w:rFonts w:ascii="Times New Roman" w:hAnsi="Times New Roman"/>
          <w:b/>
          <w:szCs w:val="24"/>
        </w:rPr>
        <w:t xml:space="preserve"> and Grants</w:t>
      </w:r>
      <w:r w:rsidR="00414D18" w:rsidRPr="00226E6F">
        <w:rPr>
          <w:rFonts w:ascii="Times New Roman" w:hAnsi="Times New Roman"/>
          <w:b/>
          <w:szCs w:val="24"/>
        </w:rPr>
        <w:t xml:space="preserve">:  </w:t>
      </w:r>
      <w:r w:rsidR="00A607C2" w:rsidRPr="00226E6F">
        <w:rPr>
          <w:rFonts w:ascii="Times New Roman" w:hAnsi="Times New Roman"/>
          <w:szCs w:val="24"/>
        </w:rPr>
        <w:t>Law schools will offer scholarships and grants based upon different criteria, such a</w:t>
      </w:r>
      <w:r w:rsidR="00774456" w:rsidRPr="00226E6F">
        <w:rPr>
          <w:rFonts w:ascii="Times New Roman" w:hAnsi="Times New Roman"/>
          <w:szCs w:val="24"/>
        </w:rPr>
        <w:t xml:space="preserve">s merit, diversity, </w:t>
      </w:r>
      <w:r w:rsidR="00586932" w:rsidRPr="00226E6F">
        <w:rPr>
          <w:rFonts w:ascii="Times New Roman" w:hAnsi="Times New Roman"/>
          <w:szCs w:val="24"/>
        </w:rPr>
        <w:t>or need.  There are also some organizations that offer scholarships, including clubs, sororities, fraternities, or even local bar associations.  Your starting point for research is to contact the admissions or financial aid offices of the law schools to which you intend to apply.</w:t>
      </w:r>
      <w:r w:rsidR="00A10A13" w:rsidRPr="00226E6F">
        <w:rPr>
          <w:rFonts w:ascii="Times New Roman" w:hAnsi="Times New Roman"/>
          <w:szCs w:val="24"/>
        </w:rPr>
        <w:t xml:space="preserve">  </w:t>
      </w:r>
      <w:r w:rsidR="00586932" w:rsidRPr="00226E6F">
        <w:rPr>
          <w:rFonts w:ascii="Times New Roman" w:hAnsi="Times New Roman"/>
          <w:szCs w:val="24"/>
        </w:rPr>
        <w:t xml:space="preserve">  </w:t>
      </w:r>
    </w:p>
    <w:p w14:paraId="71225551" w14:textId="77777777" w:rsidR="001A241E" w:rsidRPr="00226E6F" w:rsidRDefault="001A241E" w:rsidP="001A241E">
      <w:pPr>
        <w:widowControl w:val="0"/>
        <w:rPr>
          <w:rFonts w:ascii="Times New Roman" w:hAnsi="Times New Roman"/>
          <w:szCs w:val="24"/>
        </w:rPr>
      </w:pPr>
    </w:p>
    <w:p w14:paraId="4D3007ED" w14:textId="77777777" w:rsidR="001A241E" w:rsidRPr="00226E6F" w:rsidRDefault="001A241E" w:rsidP="001A241E">
      <w:pPr>
        <w:pStyle w:val="BodyText"/>
        <w:widowControl/>
        <w:rPr>
          <w:rFonts w:ascii="Times New Roman" w:eastAsia="Times" w:hAnsi="Times New Roman"/>
          <w:sz w:val="24"/>
          <w:szCs w:val="24"/>
        </w:rPr>
      </w:pPr>
      <w:r w:rsidRPr="00316CB2">
        <w:rPr>
          <w:rFonts w:ascii="Times New Roman" w:eastAsia="Times" w:hAnsi="Times New Roman"/>
          <w:sz w:val="24"/>
          <w:szCs w:val="24"/>
        </w:rPr>
        <w:tab/>
      </w:r>
      <w:r w:rsidRPr="00226E6F">
        <w:rPr>
          <w:rFonts w:ascii="Times New Roman" w:eastAsia="Times" w:hAnsi="Times New Roman"/>
          <w:sz w:val="24"/>
          <w:szCs w:val="24"/>
        </w:rPr>
        <w:t xml:space="preserve">Some states provide limited grants for law school.  </w:t>
      </w:r>
      <w:r w:rsidR="009B5B5A">
        <w:rPr>
          <w:rFonts w:ascii="Times New Roman" w:eastAsia="Times" w:hAnsi="Times New Roman"/>
          <w:sz w:val="24"/>
          <w:szCs w:val="24"/>
        </w:rPr>
        <w:t>Additionally, c</w:t>
      </w:r>
      <w:r w:rsidRPr="00226E6F">
        <w:rPr>
          <w:rFonts w:ascii="Times New Roman" w:eastAsia="Times" w:hAnsi="Times New Roman"/>
          <w:sz w:val="24"/>
          <w:szCs w:val="24"/>
        </w:rPr>
        <w:t xml:space="preserve">ertain national </w:t>
      </w:r>
      <w:r w:rsidR="009B5B5A">
        <w:rPr>
          <w:rFonts w:ascii="Times New Roman" w:eastAsia="Times" w:hAnsi="Times New Roman"/>
          <w:sz w:val="24"/>
          <w:szCs w:val="24"/>
        </w:rPr>
        <w:tab/>
      </w:r>
      <w:r w:rsidRPr="00226E6F">
        <w:rPr>
          <w:rFonts w:ascii="Times New Roman" w:eastAsia="Times" w:hAnsi="Times New Roman"/>
          <w:sz w:val="24"/>
          <w:szCs w:val="24"/>
        </w:rPr>
        <w:t xml:space="preserve">foundations and organizations offer grants and scholarships for law school </w:t>
      </w:r>
      <w:r w:rsidR="009B5B5A">
        <w:rPr>
          <w:rFonts w:ascii="Times New Roman" w:eastAsia="Times" w:hAnsi="Times New Roman"/>
          <w:sz w:val="24"/>
          <w:szCs w:val="24"/>
        </w:rPr>
        <w:tab/>
      </w:r>
      <w:r w:rsidRPr="00226E6F">
        <w:rPr>
          <w:rFonts w:ascii="Times New Roman" w:eastAsia="Times" w:hAnsi="Times New Roman"/>
          <w:sz w:val="24"/>
          <w:szCs w:val="24"/>
        </w:rPr>
        <w:t>through a competitive application process.</w:t>
      </w:r>
    </w:p>
    <w:p w14:paraId="46ACE08B" w14:textId="77777777" w:rsidR="001A241E" w:rsidRPr="00226E6F" w:rsidRDefault="001A241E" w:rsidP="001A241E">
      <w:pPr>
        <w:widowControl w:val="0"/>
        <w:rPr>
          <w:rFonts w:ascii="Times New Roman" w:hAnsi="Times New Roman"/>
          <w:szCs w:val="24"/>
        </w:rPr>
      </w:pPr>
    </w:p>
    <w:p w14:paraId="712F1F57" w14:textId="37CA2060" w:rsidR="004C61B9" w:rsidRDefault="00B50F08" w:rsidP="00B50F08">
      <w:pPr>
        <w:widowControl w:val="0"/>
        <w:ind w:left="720"/>
        <w:rPr>
          <w:rFonts w:ascii="Times New Roman" w:hAnsi="Times New Roman"/>
          <w:szCs w:val="24"/>
        </w:rPr>
      </w:pPr>
      <w:r w:rsidRPr="00226E6F">
        <w:rPr>
          <w:rFonts w:ascii="Times New Roman" w:hAnsi="Times New Roman"/>
          <w:b/>
          <w:szCs w:val="24"/>
        </w:rPr>
        <w:t xml:space="preserve">Note:  </w:t>
      </w:r>
      <w:r w:rsidRPr="00226E6F">
        <w:rPr>
          <w:rFonts w:ascii="Times New Roman" w:hAnsi="Times New Roman"/>
          <w:szCs w:val="24"/>
        </w:rPr>
        <w:t>Many scholarships offered by law schools are conditional</w:t>
      </w:r>
      <w:r w:rsidR="00054054" w:rsidRPr="00226E6F">
        <w:rPr>
          <w:rFonts w:ascii="Times New Roman" w:hAnsi="Times New Roman"/>
          <w:szCs w:val="24"/>
        </w:rPr>
        <w:t xml:space="preserve">; they may require you to </w:t>
      </w:r>
      <w:r w:rsidRPr="00226E6F">
        <w:rPr>
          <w:rFonts w:ascii="Times New Roman" w:hAnsi="Times New Roman"/>
          <w:szCs w:val="24"/>
        </w:rPr>
        <w:t xml:space="preserve">maintain a certain GPA in order to keep the scholarship.  Before accepting any scholarship, make sure you </w:t>
      </w:r>
      <w:r w:rsidR="008824A6" w:rsidRPr="00226E6F">
        <w:rPr>
          <w:rFonts w:ascii="Times New Roman" w:hAnsi="Times New Roman"/>
          <w:szCs w:val="24"/>
        </w:rPr>
        <w:t>understand any conditions that are attached</w:t>
      </w:r>
      <w:r w:rsidR="00A96F89">
        <w:rPr>
          <w:rFonts w:ascii="Times New Roman" w:hAnsi="Times New Roman"/>
          <w:szCs w:val="24"/>
        </w:rPr>
        <w:t xml:space="preserve"> to the award</w:t>
      </w:r>
      <w:r w:rsidRPr="00226E6F">
        <w:rPr>
          <w:rFonts w:ascii="Times New Roman" w:hAnsi="Times New Roman"/>
          <w:szCs w:val="24"/>
        </w:rPr>
        <w:t xml:space="preserve">.  </w:t>
      </w:r>
      <w:r w:rsidR="00054054" w:rsidRPr="00226E6F">
        <w:rPr>
          <w:rFonts w:ascii="Times New Roman" w:hAnsi="Times New Roman"/>
          <w:szCs w:val="24"/>
        </w:rPr>
        <w:t>For example, l</w:t>
      </w:r>
      <w:r w:rsidR="008824A6" w:rsidRPr="00226E6F">
        <w:rPr>
          <w:rFonts w:ascii="Times New Roman" w:hAnsi="Times New Roman"/>
          <w:szCs w:val="24"/>
        </w:rPr>
        <w:t>earn</w:t>
      </w:r>
      <w:r w:rsidRPr="00226E6F">
        <w:rPr>
          <w:rFonts w:ascii="Times New Roman" w:hAnsi="Times New Roman"/>
          <w:szCs w:val="24"/>
        </w:rPr>
        <w:t xml:space="preserve"> what percentage of the class maintains the GPA that is required to keep the scholarship, what</w:t>
      </w:r>
      <w:r w:rsidR="004C61B9" w:rsidRPr="00226E6F">
        <w:rPr>
          <w:rFonts w:ascii="Times New Roman" w:hAnsi="Times New Roman"/>
          <w:szCs w:val="24"/>
        </w:rPr>
        <w:t xml:space="preserve"> percentage of students maintain the scholarship beyond the first year, and what percentage of students were offered the scholarship.</w:t>
      </w:r>
    </w:p>
    <w:p w14:paraId="47920920" w14:textId="77777777" w:rsidR="00675350" w:rsidRDefault="00675350" w:rsidP="00B50F08">
      <w:pPr>
        <w:widowControl w:val="0"/>
        <w:ind w:left="720"/>
        <w:rPr>
          <w:rFonts w:ascii="Times New Roman" w:hAnsi="Times New Roman"/>
          <w:szCs w:val="24"/>
        </w:rPr>
      </w:pPr>
    </w:p>
    <w:p w14:paraId="4874DD47" w14:textId="45E1F970" w:rsidR="00675350" w:rsidRPr="00226E6F" w:rsidRDefault="00675350" w:rsidP="00B50F08">
      <w:pPr>
        <w:widowControl w:val="0"/>
        <w:ind w:left="720"/>
        <w:rPr>
          <w:rFonts w:ascii="Times New Roman" w:hAnsi="Times New Roman"/>
          <w:szCs w:val="24"/>
        </w:rPr>
      </w:pPr>
      <w:r>
        <w:rPr>
          <w:rFonts w:ascii="Times New Roman" w:hAnsi="Times New Roman"/>
          <w:szCs w:val="24"/>
        </w:rPr>
        <w:t xml:space="preserve">The ABA is now requiring law schools to post the retention rate of their merit scholarships on their websites by October 15, 2013.  They are also required to disclose this information to students when they are offered such scholarships.  </w:t>
      </w:r>
    </w:p>
    <w:p w14:paraId="37D24D8F" w14:textId="77777777" w:rsidR="00000241" w:rsidRPr="00226E6F" w:rsidRDefault="00000241" w:rsidP="00000241">
      <w:pPr>
        <w:widowControl w:val="0"/>
        <w:rPr>
          <w:rFonts w:ascii="Times New Roman" w:hAnsi="Times New Roman"/>
          <w:szCs w:val="24"/>
        </w:rPr>
      </w:pPr>
    </w:p>
    <w:p w14:paraId="19F631A8" w14:textId="766CBABF" w:rsidR="00000241" w:rsidRPr="00226E6F" w:rsidRDefault="00000241" w:rsidP="00006A20">
      <w:pPr>
        <w:widowControl w:val="0"/>
        <w:numPr>
          <w:ilvl w:val="0"/>
          <w:numId w:val="2"/>
        </w:numPr>
        <w:rPr>
          <w:rFonts w:ascii="Times New Roman" w:hAnsi="Times New Roman"/>
          <w:szCs w:val="24"/>
        </w:rPr>
      </w:pPr>
      <w:r w:rsidRPr="00226E6F">
        <w:rPr>
          <w:rFonts w:ascii="Times New Roman" w:hAnsi="Times New Roman"/>
          <w:b/>
          <w:szCs w:val="24"/>
        </w:rPr>
        <w:t xml:space="preserve">Federal Loans:  </w:t>
      </w:r>
      <w:r w:rsidR="00AD422E" w:rsidRPr="00226E6F">
        <w:rPr>
          <w:rFonts w:ascii="Times New Roman" w:hAnsi="Times New Roman"/>
          <w:szCs w:val="24"/>
        </w:rPr>
        <w:t>These are the largest student loan programs</w:t>
      </w:r>
      <w:r w:rsidR="0001495B">
        <w:rPr>
          <w:rFonts w:ascii="Times New Roman" w:hAnsi="Times New Roman"/>
          <w:szCs w:val="24"/>
        </w:rPr>
        <w:t xml:space="preserve"> available:</w:t>
      </w:r>
    </w:p>
    <w:p w14:paraId="14DBB12E" w14:textId="77777777" w:rsidR="00AD422E" w:rsidRPr="00226E6F" w:rsidRDefault="00AD422E" w:rsidP="00006A20">
      <w:pPr>
        <w:widowControl w:val="0"/>
        <w:numPr>
          <w:ilvl w:val="0"/>
          <w:numId w:val="6"/>
        </w:numPr>
        <w:rPr>
          <w:rFonts w:ascii="Times New Roman" w:hAnsi="Times New Roman"/>
          <w:szCs w:val="24"/>
        </w:rPr>
      </w:pPr>
      <w:r w:rsidRPr="00226E6F">
        <w:rPr>
          <w:rFonts w:ascii="Times New Roman" w:hAnsi="Times New Roman"/>
          <w:b/>
          <w:szCs w:val="24"/>
        </w:rPr>
        <w:t>Direct Stafford Loan:</w:t>
      </w:r>
      <w:r w:rsidRPr="00226E6F">
        <w:rPr>
          <w:rFonts w:ascii="Times New Roman" w:hAnsi="Times New Roman"/>
          <w:szCs w:val="24"/>
        </w:rPr>
        <w:t xml:space="preserve">  </w:t>
      </w:r>
      <w:r w:rsidR="00C157FA" w:rsidRPr="00226E6F">
        <w:rPr>
          <w:rFonts w:ascii="Times New Roman" w:hAnsi="Times New Roman"/>
          <w:szCs w:val="24"/>
        </w:rPr>
        <w:t>Unsubsidized, but has a lower interest rate and postpones repayment upon graduation.</w:t>
      </w:r>
    </w:p>
    <w:p w14:paraId="4B28FF90" w14:textId="77777777" w:rsidR="00C157FA" w:rsidRPr="00226E6F" w:rsidRDefault="00C157FA" w:rsidP="00006A20">
      <w:pPr>
        <w:widowControl w:val="0"/>
        <w:numPr>
          <w:ilvl w:val="0"/>
          <w:numId w:val="6"/>
        </w:numPr>
        <w:rPr>
          <w:rFonts w:ascii="Times New Roman" w:hAnsi="Times New Roman"/>
          <w:szCs w:val="24"/>
        </w:rPr>
      </w:pPr>
      <w:r w:rsidRPr="00226E6F">
        <w:rPr>
          <w:rFonts w:ascii="Times New Roman" w:hAnsi="Times New Roman"/>
          <w:b/>
          <w:szCs w:val="24"/>
        </w:rPr>
        <w:t>Grad PLUS Loan:</w:t>
      </w:r>
      <w:r w:rsidRPr="00226E6F">
        <w:rPr>
          <w:rFonts w:ascii="Times New Roman" w:hAnsi="Times New Roman"/>
          <w:szCs w:val="24"/>
        </w:rPr>
        <w:t xml:space="preserve">  This loan is based upon credit history.  Interest accrues while in school, and repayment begins upon disbursement.</w:t>
      </w:r>
    </w:p>
    <w:p w14:paraId="7EE10695" w14:textId="77777777" w:rsidR="00C157FA" w:rsidRPr="00226E6F" w:rsidRDefault="00C157FA" w:rsidP="00006A20">
      <w:pPr>
        <w:widowControl w:val="0"/>
        <w:numPr>
          <w:ilvl w:val="0"/>
          <w:numId w:val="6"/>
        </w:numPr>
        <w:rPr>
          <w:rFonts w:ascii="Times New Roman" w:hAnsi="Times New Roman"/>
          <w:szCs w:val="24"/>
        </w:rPr>
      </w:pPr>
      <w:r w:rsidRPr="00226E6F">
        <w:rPr>
          <w:rFonts w:ascii="Times New Roman" w:hAnsi="Times New Roman"/>
          <w:b/>
          <w:szCs w:val="24"/>
        </w:rPr>
        <w:t>Perkins Loan:</w:t>
      </w:r>
      <w:r w:rsidRPr="00226E6F">
        <w:rPr>
          <w:rFonts w:ascii="Times New Roman" w:hAnsi="Times New Roman"/>
          <w:szCs w:val="24"/>
        </w:rPr>
        <w:t xml:space="preserve">  May be available at some schools.</w:t>
      </w:r>
    </w:p>
    <w:p w14:paraId="19C68914" w14:textId="77777777" w:rsidR="00C157FA" w:rsidRPr="00226E6F" w:rsidRDefault="00C157FA" w:rsidP="00C157FA">
      <w:pPr>
        <w:widowControl w:val="0"/>
        <w:rPr>
          <w:rFonts w:ascii="Times New Roman" w:hAnsi="Times New Roman"/>
          <w:szCs w:val="24"/>
        </w:rPr>
      </w:pPr>
    </w:p>
    <w:p w14:paraId="70857CFC" w14:textId="77777777" w:rsidR="00C157FA" w:rsidRPr="00226E6F" w:rsidRDefault="00C157FA" w:rsidP="00006A20">
      <w:pPr>
        <w:widowControl w:val="0"/>
        <w:numPr>
          <w:ilvl w:val="0"/>
          <w:numId w:val="2"/>
        </w:numPr>
        <w:rPr>
          <w:rFonts w:ascii="Times New Roman" w:hAnsi="Times New Roman"/>
          <w:szCs w:val="24"/>
        </w:rPr>
      </w:pPr>
      <w:r w:rsidRPr="00226E6F">
        <w:rPr>
          <w:rFonts w:ascii="Times New Roman" w:hAnsi="Times New Roman"/>
          <w:b/>
          <w:szCs w:val="24"/>
        </w:rPr>
        <w:t xml:space="preserve">Private Loans:  </w:t>
      </w:r>
      <w:r w:rsidRPr="00226E6F">
        <w:rPr>
          <w:rFonts w:ascii="Times New Roman" w:hAnsi="Times New Roman"/>
          <w:szCs w:val="24"/>
        </w:rPr>
        <w:t xml:space="preserve">These loans vary based on terms and conditions, and they are based upon credit history.  Some are also available to finance bar-review study after graduation.  </w:t>
      </w:r>
    </w:p>
    <w:p w14:paraId="4C18BCA4" w14:textId="77777777" w:rsidR="00C157FA" w:rsidRPr="00226E6F" w:rsidRDefault="00C157FA" w:rsidP="00C157FA">
      <w:pPr>
        <w:widowControl w:val="0"/>
        <w:rPr>
          <w:rFonts w:ascii="Times New Roman" w:hAnsi="Times New Roman"/>
          <w:szCs w:val="24"/>
        </w:rPr>
      </w:pPr>
    </w:p>
    <w:p w14:paraId="6C09CB66" w14:textId="77777777" w:rsidR="00C157FA" w:rsidRPr="00226E6F" w:rsidRDefault="001A40AA" w:rsidP="00006A20">
      <w:pPr>
        <w:widowControl w:val="0"/>
        <w:numPr>
          <w:ilvl w:val="0"/>
          <w:numId w:val="2"/>
        </w:numPr>
        <w:rPr>
          <w:rFonts w:ascii="Times New Roman" w:hAnsi="Times New Roman"/>
          <w:szCs w:val="24"/>
        </w:rPr>
      </w:pPr>
      <w:r w:rsidRPr="00226E6F">
        <w:rPr>
          <w:rFonts w:ascii="Times New Roman" w:hAnsi="Times New Roman"/>
          <w:b/>
          <w:szCs w:val="24"/>
        </w:rPr>
        <w:t xml:space="preserve">Federal Work-Study:  </w:t>
      </w:r>
      <w:r w:rsidRPr="00226E6F">
        <w:rPr>
          <w:rFonts w:ascii="Times New Roman" w:hAnsi="Times New Roman"/>
          <w:szCs w:val="24"/>
        </w:rPr>
        <w:t xml:space="preserve">This program is offered by only some schools, and </w:t>
      </w:r>
      <w:r w:rsidR="002B4FE8">
        <w:rPr>
          <w:rFonts w:ascii="Times New Roman" w:hAnsi="Times New Roman"/>
          <w:szCs w:val="24"/>
        </w:rPr>
        <w:t>provides</w:t>
      </w:r>
      <w:r w:rsidRPr="00226E6F">
        <w:rPr>
          <w:rFonts w:ascii="Times New Roman" w:hAnsi="Times New Roman"/>
          <w:szCs w:val="24"/>
        </w:rPr>
        <w:t xml:space="preserve"> funding to students who work in different settings on or off-campus.   </w:t>
      </w:r>
    </w:p>
    <w:p w14:paraId="4ECCF081" w14:textId="77777777" w:rsidR="001A40AA" w:rsidRPr="00226E6F" w:rsidRDefault="001A40AA" w:rsidP="001A40AA">
      <w:pPr>
        <w:widowControl w:val="0"/>
        <w:rPr>
          <w:rFonts w:ascii="Times New Roman" w:hAnsi="Times New Roman"/>
          <w:szCs w:val="24"/>
        </w:rPr>
      </w:pPr>
    </w:p>
    <w:p w14:paraId="273366CC" w14:textId="77777777" w:rsidR="0004065B" w:rsidRPr="00226E6F" w:rsidRDefault="0007050D" w:rsidP="00006A20">
      <w:pPr>
        <w:widowControl w:val="0"/>
        <w:numPr>
          <w:ilvl w:val="0"/>
          <w:numId w:val="2"/>
        </w:numPr>
        <w:rPr>
          <w:rFonts w:ascii="Times New Roman" w:hAnsi="Times New Roman"/>
          <w:szCs w:val="24"/>
        </w:rPr>
      </w:pPr>
      <w:r w:rsidRPr="00226E6F">
        <w:rPr>
          <w:rFonts w:ascii="Times New Roman" w:hAnsi="Times New Roman"/>
          <w:b/>
          <w:szCs w:val="24"/>
        </w:rPr>
        <w:t xml:space="preserve">Repayment Assistance for Public Service Work:  </w:t>
      </w:r>
      <w:r w:rsidRPr="00226E6F">
        <w:rPr>
          <w:rFonts w:ascii="Times New Roman" w:hAnsi="Times New Roman"/>
          <w:szCs w:val="24"/>
        </w:rPr>
        <w:t xml:space="preserve">The salaries of law school graduates who work in public service or public interest law are relatively low.  The Loan Repayment Assistance Program (LRAP) </w:t>
      </w:r>
      <w:r w:rsidR="0004065B" w:rsidRPr="00226E6F">
        <w:rPr>
          <w:rFonts w:ascii="Times New Roman" w:hAnsi="Times New Roman"/>
          <w:szCs w:val="24"/>
        </w:rPr>
        <w:t xml:space="preserve">is available through some law schools, governments, and state bar associations, </w:t>
      </w:r>
      <w:r w:rsidR="007162AB">
        <w:rPr>
          <w:rFonts w:ascii="Times New Roman" w:hAnsi="Times New Roman"/>
          <w:szCs w:val="24"/>
        </w:rPr>
        <w:t xml:space="preserve">and </w:t>
      </w:r>
      <w:r w:rsidR="0004065B" w:rsidRPr="00226E6F">
        <w:rPr>
          <w:rFonts w:ascii="Times New Roman" w:hAnsi="Times New Roman"/>
          <w:szCs w:val="24"/>
        </w:rPr>
        <w:t>forgives</w:t>
      </w:r>
      <w:r w:rsidRPr="00226E6F">
        <w:rPr>
          <w:rFonts w:ascii="Times New Roman" w:hAnsi="Times New Roman"/>
          <w:szCs w:val="24"/>
        </w:rPr>
        <w:t xml:space="preserve"> student loans upon the graduate’s completion of required service obligations.  </w:t>
      </w:r>
      <w:r w:rsidR="0004065B" w:rsidRPr="00226E6F">
        <w:rPr>
          <w:rFonts w:ascii="Times New Roman" w:hAnsi="Times New Roman"/>
          <w:szCs w:val="24"/>
        </w:rPr>
        <w:t>The federal government also offers the Income-Based Repayment (IBR) option, which allows graduates working in public service to make lower monthly payments on their federal loans.</w:t>
      </w:r>
    </w:p>
    <w:p w14:paraId="79FB6318" w14:textId="77777777" w:rsidR="0004065B" w:rsidRPr="00226E6F" w:rsidRDefault="0004065B" w:rsidP="0004065B">
      <w:pPr>
        <w:widowControl w:val="0"/>
        <w:rPr>
          <w:rFonts w:ascii="Times New Roman" w:hAnsi="Times New Roman"/>
          <w:szCs w:val="24"/>
        </w:rPr>
      </w:pPr>
    </w:p>
    <w:p w14:paraId="3C157865" w14:textId="593F5D1E" w:rsidR="008824A6" w:rsidRPr="00226E6F" w:rsidRDefault="0004065B" w:rsidP="00006A20">
      <w:pPr>
        <w:widowControl w:val="0"/>
        <w:numPr>
          <w:ilvl w:val="0"/>
          <w:numId w:val="2"/>
        </w:numPr>
        <w:rPr>
          <w:rFonts w:ascii="Times New Roman" w:hAnsi="Times New Roman"/>
          <w:szCs w:val="24"/>
        </w:rPr>
      </w:pPr>
      <w:r w:rsidRPr="00226E6F">
        <w:rPr>
          <w:rFonts w:ascii="Times New Roman" w:hAnsi="Times New Roman"/>
          <w:b/>
          <w:szCs w:val="24"/>
        </w:rPr>
        <w:t>Employment</w:t>
      </w:r>
      <w:r w:rsidR="00ED461D" w:rsidRPr="00226E6F">
        <w:rPr>
          <w:rFonts w:ascii="Times New Roman" w:hAnsi="Times New Roman"/>
          <w:b/>
          <w:szCs w:val="24"/>
        </w:rPr>
        <w:t xml:space="preserve"> During Law School</w:t>
      </w:r>
      <w:r w:rsidRPr="00226E6F">
        <w:rPr>
          <w:rFonts w:ascii="Times New Roman" w:hAnsi="Times New Roman"/>
          <w:b/>
          <w:szCs w:val="24"/>
        </w:rPr>
        <w:t xml:space="preserve">:  </w:t>
      </w:r>
      <w:r w:rsidRPr="00226E6F">
        <w:rPr>
          <w:rFonts w:ascii="Times New Roman" w:hAnsi="Times New Roman"/>
          <w:szCs w:val="24"/>
        </w:rPr>
        <w:t xml:space="preserve">It is not recommended </w:t>
      </w:r>
      <w:r w:rsidR="007162AB">
        <w:rPr>
          <w:rFonts w:ascii="Times New Roman" w:hAnsi="Times New Roman"/>
          <w:szCs w:val="24"/>
        </w:rPr>
        <w:t>that you</w:t>
      </w:r>
      <w:r w:rsidRPr="00226E6F">
        <w:rPr>
          <w:rFonts w:ascii="Times New Roman" w:hAnsi="Times New Roman"/>
          <w:szCs w:val="24"/>
        </w:rPr>
        <w:t xml:space="preserve"> work during your first year in law school</w:t>
      </w:r>
      <w:r w:rsidR="00134BF8" w:rsidRPr="00226E6F">
        <w:rPr>
          <w:rFonts w:ascii="Times New Roman" w:hAnsi="Times New Roman"/>
          <w:szCs w:val="24"/>
        </w:rPr>
        <w:t xml:space="preserve">, and many law schools place restrictions on working during the first year due to the demanding academic rigor of law school.  Indeed, </w:t>
      </w:r>
      <w:r w:rsidR="002B4FE8">
        <w:rPr>
          <w:rFonts w:ascii="Times New Roman" w:hAnsi="Times New Roman"/>
          <w:szCs w:val="24"/>
        </w:rPr>
        <w:t>the American Bar Association (</w:t>
      </w:r>
      <w:r w:rsidR="00134BF8" w:rsidRPr="00226E6F">
        <w:rPr>
          <w:rFonts w:ascii="Times New Roman" w:hAnsi="Times New Roman"/>
          <w:szCs w:val="24"/>
        </w:rPr>
        <w:t>ABA</w:t>
      </w:r>
      <w:r w:rsidR="002B4FE8">
        <w:rPr>
          <w:rFonts w:ascii="Times New Roman" w:hAnsi="Times New Roman"/>
          <w:szCs w:val="24"/>
        </w:rPr>
        <w:t>)</w:t>
      </w:r>
      <w:r w:rsidR="00134BF8" w:rsidRPr="00226E6F">
        <w:rPr>
          <w:rFonts w:ascii="Times New Roman" w:hAnsi="Times New Roman"/>
          <w:szCs w:val="24"/>
        </w:rPr>
        <w:t xml:space="preserve"> standards require that all law students limit paid employment to no more than 20 hours per week during the academic year, which includes hours worked under Federal Work-Study programs.  Therefore, you should not rely on your ability to pay for your law school education by working during the academic year.   </w:t>
      </w:r>
    </w:p>
    <w:p w14:paraId="1EB88B18" w14:textId="77777777" w:rsidR="00605D89" w:rsidRPr="00226E6F" w:rsidRDefault="00605D89" w:rsidP="00605D89">
      <w:pPr>
        <w:widowControl w:val="0"/>
        <w:rPr>
          <w:rFonts w:ascii="Times New Roman" w:hAnsi="Times New Roman"/>
          <w:szCs w:val="24"/>
        </w:rPr>
      </w:pPr>
    </w:p>
    <w:p w14:paraId="28BCC760" w14:textId="77777777" w:rsidR="00605D89" w:rsidRDefault="00605D89" w:rsidP="00006A20">
      <w:pPr>
        <w:numPr>
          <w:ilvl w:val="0"/>
          <w:numId w:val="2"/>
        </w:numPr>
        <w:rPr>
          <w:rFonts w:ascii="Times New Roman" w:hAnsi="Times New Roman"/>
          <w:szCs w:val="24"/>
        </w:rPr>
      </w:pPr>
      <w:r w:rsidRPr="00226E6F">
        <w:rPr>
          <w:rFonts w:ascii="Times New Roman" w:hAnsi="Times New Roman"/>
          <w:b/>
          <w:szCs w:val="24"/>
        </w:rPr>
        <w:lastRenderedPageBreak/>
        <w:t xml:space="preserve">Frugality:  </w:t>
      </w:r>
      <w:r w:rsidRPr="00226E6F">
        <w:rPr>
          <w:rFonts w:ascii="Times New Roman" w:hAnsi="Times New Roman"/>
          <w:szCs w:val="24"/>
        </w:rPr>
        <w:t xml:space="preserve">It is often said, “If you live like a lawyer in law school, you will live like a law student once you graduate.”  Frugality can be your best friend.  </w:t>
      </w:r>
    </w:p>
    <w:p w14:paraId="0FA0FF72" w14:textId="77777777" w:rsidR="00E81B5C" w:rsidRDefault="00E81B5C" w:rsidP="00E81B5C">
      <w:pPr>
        <w:rPr>
          <w:rFonts w:ascii="Times New Roman" w:hAnsi="Times New Roman"/>
          <w:szCs w:val="24"/>
        </w:rPr>
      </w:pPr>
    </w:p>
    <w:p w14:paraId="434D82D5" w14:textId="77777777" w:rsidR="00E81B5C" w:rsidRDefault="00E81B5C" w:rsidP="00E81B5C">
      <w:pPr>
        <w:ind w:left="360"/>
        <w:rPr>
          <w:rFonts w:ascii="Times New Roman" w:hAnsi="Times New Roman"/>
          <w:szCs w:val="24"/>
        </w:rPr>
      </w:pPr>
    </w:p>
    <w:p w14:paraId="6D39756E" w14:textId="77777777" w:rsidR="00DE6AC0" w:rsidRPr="00EA10FC" w:rsidRDefault="00DE6AC0" w:rsidP="00EA10FC">
      <w:pPr>
        <w:pStyle w:val="Title"/>
        <w:jc w:val="left"/>
        <w:rPr>
          <w:sz w:val="32"/>
          <w:szCs w:val="32"/>
          <w:u w:val="single"/>
        </w:rPr>
      </w:pPr>
      <w:r w:rsidRPr="00EA10FC">
        <w:rPr>
          <w:sz w:val="32"/>
          <w:szCs w:val="32"/>
          <w:u w:val="single"/>
        </w:rPr>
        <w:t>How much do lawyers make?</w:t>
      </w:r>
    </w:p>
    <w:p w14:paraId="505AE8B5" w14:textId="77777777" w:rsidR="00DE6AC0" w:rsidRPr="004E26FE" w:rsidRDefault="00DE6AC0" w:rsidP="00FC0B79">
      <w:pPr>
        <w:widowControl w:val="0"/>
        <w:rPr>
          <w:rFonts w:ascii="Times New Roman" w:hAnsi="Times New Roman"/>
          <w:b/>
          <w:szCs w:val="24"/>
        </w:rPr>
      </w:pPr>
    </w:p>
    <w:p w14:paraId="4A9E4963" w14:textId="7F4353C4" w:rsidR="005C4383" w:rsidRPr="00803A4C" w:rsidRDefault="005C4383" w:rsidP="001E3F4D">
      <w:pPr>
        <w:widowControl w:val="0"/>
        <w:rPr>
          <w:rFonts w:ascii="Times New Roman" w:hAnsi="Times New Roman"/>
          <w:szCs w:val="24"/>
        </w:rPr>
      </w:pPr>
      <w:r w:rsidRPr="00803A4C">
        <w:rPr>
          <w:rFonts w:ascii="Times New Roman" w:hAnsi="Times New Roman"/>
          <w:szCs w:val="24"/>
        </w:rPr>
        <w:t xml:space="preserve">Lawyer salaries vary tremendously by job type, firm size, </w:t>
      </w:r>
      <w:r w:rsidR="00D5359A" w:rsidRPr="00803A4C">
        <w:rPr>
          <w:rFonts w:ascii="Times New Roman" w:hAnsi="Times New Roman"/>
          <w:szCs w:val="24"/>
        </w:rPr>
        <w:t xml:space="preserve">industry, </w:t>
      </w:r>
      <w:r w:rsidRPr="00803A4C">
        <w:rPr>
          <w:rFonts w:ascii="Times New Roman" w:hAnsi="Times New Roman"/>
          <w:szCs w:val="24"/>
        </w:rPr>
        <w:t>geographic location</w:t>
      </w:r>
      <w:r w:rsidR="00D5359A" w:rsidRPr="00803A4C">
        <w:rPr>
          <w:rFonts w:ascii="Times New Roman" w:hAnsi="Times New Roman"/>
          <w:szCs w:val="24"/>
        </w:rPr>
        <w:t xml:space="preserve">, and </w:t>
      </w:r>
      <w:r w:rsidR="00D502ED" w:rsidRPr="00803A4C">
        <w:rPr>
          <w:rFonts w:ascii="Times New Roman" w:hAnsi="Times New Roman"/>
          <w:szCs w:val="24"/>
        </w:rPr>
        <w:t>many</w:t>
      </w:r>
      <w:r w:rsidR="00D5359A" w:rsidRPr="00803A4C">
        <w:rPr>
          <w:rFonts w:ascii="Times New Roman" w:hAnsi="Times New Roman"/>
          <w:szCs w:val="24"/>
        </w:rPr>
        <w:t xml:space="preserve"> other factors</w:t>
      </w:r>
      <w:r w:rsidRPr="00803A4C">
        <w:rPr>
          <w:rFonts w:ascii="Times New Roman" w:hAnsi="Times New Roman"/>
          <w:szCs w:val="24"/>
        </w:rPr>
        <w:t xml:space="preserve">.  </w:t>
      </w:r>
      <w:r w:rsidR="0057429F" w:rsidRPr="00803A4C">
        <w:rPr>
          <w:rFonts w:ascii="Times New Roman" w:hAnsi="Times New Roman"/>
          <w:szCs w:val="24"/>
        </w:rPr>
        <w:t>The Association for Legal Professionals (NALP) is one of the best resources for information about lawyer salaries</w:t>
      </w:r>
      <w:r w:rsidR="00220E6E" w:rsidRPr="00803A4C">
        <w:rPr>
          <w:rFonts w:ascii="Times New Roman" w:hAnsi="Times New Roman"/>
          <w:szCs w:val="24"/>
        </w:rPr>
        <w:t xml:space="preserve"> and entry-level job market numbers for recent graduates.  </w:t>
      </w:r>
      <w:r w:rsidR="00C1620F" w:rsidRPr="00803A4C">
        <w:rPr>
          <w:rFonts w:ascii="Times New Roman" w:hAnsi="Times New Roman"/>
          <w:szCs w:val="24"/>
        </w:rPr>
        <w:t>NALP’s website reveals</w:t>
      </w:r>
      <w:r w:rsidRPr="00803A4C">
        <w:rPr>
          <w:rFonts w:ascii="Times New Roman" w:hAnsi="Times New Roman"/>
          <w:szCs w:val="24"/>
        </w:rPr>
        <w:t xml:space="preserve"> the </w:t>
      </w:r>
      <w:r w:rsidR="00C1620F" w:rsidRPr="00803A4C">
        <w:rPr>
          <w:rFonts w:ascii="Times New Roman" w:hAnsi="Times New Roman"/>
          <w:szCs w:val="24"/>
        </w:rPr>
        <w:t xml:space="preserve">most recently published </w:t>
      </w:r>
      <w:r w:rsidRPr="00803A4C">
        <w:rPr>
          <w:rFonts w:ascii="Times New Roman" w:hAnsi="Times New Roman"/>
          <w:szCs w:val="24"/>
        </w:rPr>
        <w:t>starting salaries for the class of 201</w:t>
      </w:r>
      <w:r w:rsidR="00CC7FA4">
        <w:rPr>
          <w:rFonts w:ascii="Times New Roman" w:hAnsi="Times New Roman"/>
          <w:szCs w:val="24"/>
        </w:rPr>
        <w:t>2</w:t>
      </w:r>
      <w:r w:rsidRPr="00803A4C">
        <w:rPr>
          <w:rFonts w:ascii="Times New Roman" w:hAnsi="Times New Roman"/>
          <w:szCs w:val="24"/>
        </w:rPr>
        <w:t>, as well as a wealth of information on employment statistics</w:t>
      </w:r>
      <w:r w:rsidR="009F4C9C" w:rsidRPr="00803A4C">
        <w:rPr>
          <w:rFonts w:ascii="Times New Roman" w:hAnsi="Times New Roman"/>
          <w:szCs w:val="24"/>
        </w:rPr>
        <w:t xml:space="preserve"> (see </w:t>
      </w:r>
      <w:r w:rsidR="009F4C9C" w:rsidRPr="00803A4C">
        <w:rPr>
          <w:rFonts w:ascii="Times New Roman" w:hAnsi="Times New Roman"/>
          <w:szCs w:val="24"/>
          <w:u w:val="single"/>
        </w:rPr>
        <w:t>Appendix A</w:t>
      </w:r>
      <w:r w:rsidR="009F4C9C" w:rsidRPr="00803A4C">
        <w:rPr>
          <w:rFonts w:ascii="Times New Roman" w:hAnsi="Times New Roman"/>
          <w:szCs w:val="24"/>
        </w:rPr>
        <w:t>)</w:t>
      </w:r>
      <w:r w:rsidRPr="00803A4C">
        <w:rPr>
          <w:rFonts w:ascii="Times New Roman" w:hAnsi="Times New Roman"/>
          <w:szCs w:val="24"/>
        </w:rPr>
        <w:t xml:space="preserve">. </w:t>
      </w:r>
    </w:p>
    <w:p w14:paraId="35722871" w14:textId="77777777" w:rsidR="00C1620F" w:rsidRPr="00803A4C" w:rsidRDefault="00C1620F" w:rsidP="001E3F4D">
      <w:pPr>
        <w:widowControl w:val="0"/>
        <w:rPr>
          <w:rFonts w:ascii="Times New Roman" w:hAnsi="Times New Roman"/>
          <w:szCs w:val="24"/>
        </w:rPr>
      </w:pPr>
    </w:p>
    <w:p w14:paraId="778649D8" w14:textId="2C9413BA" w:rsidR="0057429F" w:rsidRPr="00803A4C" w:rsidRDefault="005C4383" w:rsidP="001E3F4D">
      <w:pPr>
        <w:widowControl w:val="0"/>
        <w:rPr>
          <w:rFonts w:ascii="Times New Roman" w:hAnsi="Times New Roman"/>
          <w:szCs w:val="24"/>
        </w:rPr>
      </w:pPr>
      <w:r w:rsidRPr="00803A4C">
        <w:rPr>
          <w:rFonts w:ascii="Times New Roman" w:hAnsi="Times New Roman"/>
          <w:szCs w:val="24"/>
        </w:rPr>
        <w:t xml:space="preserve">Due to the </w:t>
      </w:r>
      <w:r w:rsidR="008902EA" w:rsidRPr="00803A4C">
        <w:rPr>
          <w:rFonts w:ascii="Times New Roman" w:hAnsi="Times New Roman"/>
          <w:szCs w:val="24"/>
        </w:rPr>
        <w:t xml:space="preserve">poor </w:t>
      </w:r>
      <w:r w:rsidRPr="00803A4C">
        <w:rPr>
          <w:rFonts w:ascii="Times New Roman" w:hAnsi="Times New Roman"/>
          <w:szCs w:val="24"/>
        </w:rPr>
        <w:t xml:space="preserve">economy in recent years, there have been significant </w:t>
      </w:r>
      <w:r w:rsidR="008902EA" w:rsidRPr="00803A4C">
        <w:rPr>
          <w:rFonts w:ascii="Times New Roman" w:hAnsi="Times New Roman"/>
          <w:szCs w:val="24"/>
        </w:rPr>
        <w:t xml:space="preserve">negative </w:t>
      </w:r>
      <w:r w:rsidRPr="00803A4C">
        <w:rPr>
          <w:rFonts w:ascii="Times New Roman" w:hAnsi="Times New Roman"/>
          <w:szCs w:val="24"/>
        </w:rPr>
        <w:t xml:space="preserve">changes in </w:t>
      </w:r>
      <w:r w:rsidR="008902EA" w:rsidRPr="00803A4C">
        <w:rPr>
          <w:rFonts w:ascii="Times New Roman" w:hAnsi="Times New Roman"/>
          <w:szCs w:val="24"/>
        </w:rPr>
        <w:t xml:space="preserve">law-related </w:t>
      </w:r>
      <w:r w:rsidRPr="00803A4C">
        <w:rPr>
          <w:rFonts w:ascii="Times New Roman" w:hAnsi="Times New Roman"/>
          <w:szCs w:val="24"/>
        </w:rPr>
        <w:t xml:space="preserve">employment, salaries, and in the legal profession in general.  </w:t>
      </w:r>
      <w:r w:rsidR="001E3F4D" w:rsidRPr="00803A4C">
        <w:rPr>
          <w:rFonts w:ascii="Times New Roman" w:hAnsi="Times New Roman"/>
          <w:szCs w:val="24"/>
        </w:rPr>
        <w:t>When resear</w:t>
      </w:r>
      <w:r w:rsidR="004D2DF5" w:rsidRPr="00803A4C">
        <w:rPr>
          <w:rFonts w:ascii="Times New Roman" w:hAnsi="Times New Roman"/>
          <w:szCs w:val="24"/>
        </w:rPr>
        <w:t>ching your financial investment, you must perform a cost-benefit analysis.  W</w:t>
      </w:r>
      <w:r w:rsidR="008902EA" w:rsidRPr="00803A4C">
        <w:rPr>
          <w:rFonts w:ascii="Times New Roman" w:hAnsi="Times New Roman"/>
          <w:szCs w:val="24"/>
        </w:rPr>
        <w:t xml:space="preserve">hat </w:t>
      </w:r>
      <w:r w:rsidR="003E38F9" w:rsidRPr="00803A4C">
        <w:rPr>
          <w:rFonts w:ascii="Times New Roman" w:hAnsi="Times New Roman"/>
          <w:szCs w:val="24"/>
        </w:rPr>
        <w:t xml:space="preserve">will </w:t>
      </w:r>
      <w:r w:rsidR="008902EA" w:rsidRPr="00803A4C">
        <w:rPr>
          <w:rFonts w:ascii="Times New Roman" w:hAnsi="Times New Roman"/>
          <w:szCs w:val="24"/>
        </w:rPr>
        <w:t xml:space="preserve">it cost </w:t>
      </w:r>
      <w:r w:rsidR="003E38F9" w:rsidRPr="00803A4C">
        <w:rPr>
          <w:rFonts w:ascii="Times New Roman" w:hAnsi="Times New Roman"/>
          <w:szCs w:val="24"/>
        </w:rPr>
        <w:t xml:space="preserve">you </w:t>
      </w:r>
      <w:r w:rsidR="001E3F4D" w:rsidRPr="00803A4C">
        <w:rPr>
          <w:rFonts w:ascii="Times New Roman" w:hAnsi="Times New Roman"/>
          <w:szCs w:val="24"/>
        </w:rPr>
        <w:t>to earn a law degree</w:t>
      </w:r>
      <w:r w:rsidR="00965C1D" w:rsidRPr="00803A4C">
        <w:rPr>
          <w:rFonts w:ascii="Times New Roman" w:hAnsi="Times New Roman"/>
          <w:szCs w:val="24"/>
        </w:rPr>
        <w:t xml:space="preserve"> and </w:t>
      </w:r>
      <w:r w:rsidR="00E9228D">
        <w:rPr>
          <w:rFonts w:ascii="Times New Roman" w:hAnsi="Times New Roman"/>
          <w:szCs w:val="24"/>
        </w:rPr>
        <w:t>a law license</w:t>
      </w:r>
      <w:r w:rsidR="004D2DF5" w:rsidRPr="00803A4C">
        <w:rPr>
          <w:rFonts w:ascii="Times New Roman" w:hAnsi="Times New Roman"/>
          <w:szCs w:val="24"/>
        </w:rPr>
        <w:t xml:space="preserve"> versus </w:t>
      </w:r>
      <w:r w:rsidR="00D5359A" w:rsidRPr="00803A4C">
        <w:rPr>
          <w:rFonts w:ascii="Times New Roman" w:hAnsi="Times New Roman"/>
          <w:szCs w:val="24"/>
        </w:rPr>
        <w:t xml:space="preserve">your </w:t>
      </w:r>
      <w:r w:rsidR="00D502ED" w:rsidRPr="00803A4C">
        <w:rPr>
          <w:rFonts w:ascii="Times New Roman" w:hAnsi="Times New Roman"/>
          <w:szCs w:val="24"/>
        </w:rPr>
        <w:t xml:space="preserve">ability to pay </w:t>
      </w:r>
      <w:r w:rsidR="00E9228D">
        <w:rPr>
          <w:rFonts w:ascii="Times New Roman" w:hAnsi="Times New Roman"/>
          <w:szCs w:val="24"/>
        </w:rPr>
        <w:t xml:space="preserve">for them both, </w:t>
      </w:r>
      <w:r w:rsidR="00D502ED" w:rsidRPr="00803A4C">
        <w:rPr>
          <w:rFonts w:ascii="Times New Roman" w:hAnsi="Times New Roman"/>
          <w:szCs w:val="24"/>
        </w:rPr>
        <w:t xml:space="preserve">based on your </w:t>
      </w:r>
      <w:r w:rsidR="00D5359A" w:rsidRPr="00803A4C">
        <w:rPr>
          <w:rFonts w:ascii="Times New Roman" w:hAnsi="Times New Roman"/>
          <w:szCs w:val="24"/>
        </w:rPr>
        <w:t xml:space="preserve">earning capacity </w:t>
      </w:r>
      <w:r w:rsidR="00571B83" w:rsidRPr="00803A4C">
        <w:rPr>
          <w:rFonts w:ascii="Times New Roman" w:hAnsi="Times New Roman"/>
          <w:szCs w:val="24"/>
        </w:rPr>
        <w:t>upon entering</w:t>
      </w:r>
      <w:r w:rsidR="00D5359A" w:rsidRPr="00803A4C">
        <w:rPr>
          <w:rFonts w:ascii="Times New Roman" w:hAnsi="Times New Roman"/>
          <w:szCs w:val="24"/>
        </w:rPr>
        <w:t xml:space="preserve"> the legal profession</w:t>
      </w:r>
      <w:r w:rsidR="00571B83" w:rsidRPr="00803A4C">
        <w:rPr>
          <w:rFonts w:ascii="Times New Roman" w:hAnsi="Times New Roman"/>
          <w:szCs w:val="24"/>
        </w:rPr>
        <w:t xml:space="preserve"> </w:t>
      </w:r>
      <w:r w:rsidR="003E38F9" w:rsidRPr="00803A4C">
        <w:rPr>
          <w:rFonts w:ascii="Times New Roman" w:hAnsi="Times New Roman"/>
          <w:szCs w:val="24"/>
        </w:rPr>
        <w:t>and throughout your career?</w:t>
      </w:r>
      <w:r w:rsidR="00D5359A" w:rsidRPr="00803A4C">
        <w:rPr>
          <w:rFonts w:ascii="Times New Roman" w:hAnsi="Times New Roman"/>
          <w:szCs w:val="24"/>
        </w:rPr>
        <w:t xml:space="preserve">  </w:t>
      </w:r>
    </w:p>
    <w:p w14:paraId="75CBD8A7" w14:textId="77777777" w:rsidR="00C817D6" w:rsidRPr="00803A4C" w:rsidRDefault="00C817D6" w:rsidP="00C817D6">
      <w:pPr>
        <w:widowControl w:val="0"/>
        <w:rPr>
          <w:rFonts w:ascii="Times New Roman" w:hAnsi="Times New Roman"/>
          <w:szCs w:val="24"/>
        </w:rPr>
      </w:pPr>
    </w:p>
    <w:p w14:paraId="2843822B" w14:textId="77777777" w:rsidR="00C817D6" w:rsidRPr="00EA10FC" w:rsidRDefault="008476C2" w:rsidP="00EA10FC">
      <w:pPr>
        <w:pStyle w:val="Heading2"/>
        <w:jc w:val="left"/>
        <w:rPr>
          <w:sz w:val="32"/>
          <w:szCs w:val="32"/>
          <w:u w:val="single"/>
        </w:rPr>
      </w:pPr>
      <w:bookmarkStart w:id="10" w:name="_Toc230669599"/>
      <w:r w:rsidRPr="00EA10FC">
        <w:rPr>
          <w:sz w:val="32"/>
          <w:szCs w:val="32"/>
          <w:u w:val="single"/>
        </w:rPr>
        <w:t>Will I</w:t>
      </w:r>
      <w:r w:rsidR="00C817D6" w:rsidRPr="00EA10FC">
        <w:rPr>
          <w:sz w:val="32"/>
          <w:szCs w:val="32"/>
          <w:u w:val="single"/>
        </w:rPr>
        <w:t xml:space="preserve"> get a job when I graduate?</w:t>
      </w:r>
      <w:bookmarkEnd w:id="10"/>
    </w:p>
    <w:p w14:paraId="40E57D12" w14:textId="77777777" w:rsidR="006E139C" w:rsidRPr="00803A4C" w:rsidRDefault="006E139C" w:rsidP="00C817D6">
      <w:pPr>
        <w:widowControl w:val="0"/>
        <w:rPr>
          <w:rFonts w:ascii="Times New Roman" w:hAnsi="Times New Roman"/>
          <w:szCs w:val="24"/>
        </w:rPr>
      </w:pPr>
    </w:p>
    <w:p w14:paraId="3EFBE006" w14:textId="08A55B27" w:rsidR="009B1F93" w:rsidRPr="00803A4C" w:rsidRDefault="006E139C" w:rsidP="00C817D6">
      <w:pPr>
        <w:widowControl w:val="0"/>
        <w:rPr>
          <w:rFonts w:ascii="Times New Roman" w:hAnsi="Times New Roman"/>
          <w:szCs w:val="24"/>
        </w:rPr>
      </w:pPr>
      <w:r w:rsidRPr="00803A4C">
        <w:rPr>
          <w:rFonts w:ascii="Times New Roman" w:hAnsi="Times New Roman"/>
          <w:szCs w:val="24"/>
        </w:rPr>
        <w:t xml:space="preserve">There are many factors that influence employment opportunities for law school graduates. </w:t>
      </w:r>
      <w:r w:rsidR="004D1E18">
        <w:rPr>
          <w:rFonts w:ascii="Times New Roman" w:hAnsi="Times New Roman"/>
          <w:szCs w:val="24"/>
        </w:rPr>
        <w:t xml:space="preserve"> Exploring some of the resources provided in </w:t>
      </w:r>
      <w:r w:rsidR="004D1E18" w:rsidRPr="004D1E18">
        <w:rPr>
          <w:rFonts w:ascii="Times New Roman" w:hAnsi="Times New Roman"/>
          <w:szCs w:val="24"/>
          <w:u w:val="single"/>
        </w:rPr>
        <w:t>Appendix A</w:t>
      </w:r>
      <w:r w:rsidR="004D1E18">
        <w:rPr>
          <w:rFonts w:ascii="Times New Roman" w:hAnsi="Times New Roman"/>
          <w:szCs w:val="24"/>
        </w:rPr>
        <w:t xml:space="preserve"> </w:t>
      </w:r>
      <w:r w:rsidR="009F4C9C" w:rsidRPr="00803A4C">
        <w:rPr>
          <w:rFonts w:ascii="Times New Roman" w:hAnsi="Times New Roman"/>
          <w:szCs w:val="24"/>
        </w:rPr>
        <w:t xml:space="preserve">will likely </w:t>
      </w:r>
      <w:r w:rsidR="00074897" w:rsidRPr="00803A4C">
        <w:rPr>
          <w:rFonts w:ascii="Times New Roman" w:hAnsi="Times New Roman"/>
          <w:szCs w:val="24"/>
        </w:rPr>
        <w:t>reveal many controversial issues that have arisen in recent years regarding law schools</w:t>
      </w:r>
      <w:r w:rsidR="009B1F93" w:rsidRPr="00803A4C">
        <w:rPr>
          <w:rFonts w:ascii="Times New Roman" w:hAnsi="Times New Roman"/>
          <w:szCs w:val="24"/>
        </w:rPr>
        <w:t>’</w:t>
      </w:r>
      <w:r w:rsidR="00074897" w:rsidRPr="00803A4C">
        <w:rPr>
          <w:rFonts w:ascii="Times New Roman" w:hAnsi="Times New Roman"/>
          <w:szCs w:val="24"/>
        </w:rPr>
        <w:t xml:space="preserve"> responsibility for accurately reporting the employment of their graduates.  </w:t>
      </w:r>
      <w:r w:rsidR="004D1E18">
        <w:rPr>
          <w:rFonts w:ascii="Times New Roman" w:hAnsi="Times New Roman"/>
          <w:szCs w:val="24"/>
        </w:rPr>
        <w:t xml:space="preserve">Your research will </w:t>
      </w:r>
      <w:r w:rsidR="009F4C9C" w:rsidRPr="00803A4C">
        <w:rPr>
          <w:rFonts w:ascii="Times New Roman" w:hAnsi="Times New Roman"/>
          <w:szCs w:val="24"/>
        </w:rPr>
        <w:t xml:space="preserve">also </w:t>
      </w:r>
      <w:r w:rsidR="00074897" w:rsidRPr="00803A4C">
        <w:rPr>
          <w:rFonts w:ascii="Times New Roman" w:hAnsi="Times New Roman"/>
          <w:szCs w:val="24"/>
        </w:rPr>
        <w:t>reveal</w:t>
      </w:r>
      <w:r w:rsidR="004D1E18">
        <w:rPr>
          <w:rFonts w:ascii="Times New Roman" w:hAnsi="Times New Roman"/>
          <w:szCs w:val="24"/>
        </w:rPr>
        <w:t xml:space="preserve"> existing</w:t>
      </w:r>
      <w:r w:rsidR="00074897" w:rsidRPr="00803A4C">
        <w:rPr>
          <w:rFonts w:ascii="Times New Roman" w:hAnsi="Times New Roman"/>
          <w:szCs w:val="24"/>
        </w:rPr>
        <w:t xml:space="preserve"> controversy over </w:t>
      </w:r>
      <w:r w:rsidR="009B1F93" w:rsidRPr="00803A4C">
        <w:rPr>
          <w:rFonts w:ascii="Times New Roman" w:hAnsi="Times New Roman"/>
          <w:szCs w:val="24"/>
        </w:rPr>
        <w:t xml:space="preserve">the </w:t>
      </w:r>
      <w:r w:rsidR="00074897" w:rsidRPr="00803A4C">
        <w:rPr>
          <w:rFonts w:ascii="Times New Roman" w:hAnsi="Times New Roman"/>
          <w:szCs w:val="24"/>
        </w:rPr>
        <w:t xml:space="preserve">increasing </w:t>
      </w:r>
      <w:r w:rsidR="0083042E" w:rsidRPr="00803A4C">
        <w:rPr>
          <w:rFonts w:ascii="Times New Roman" w:hAnsi="Times New Roman"/>
          <w:szCs w:val="24"/>
        </w:rPr>
        <w:t>numbers of law school graduates for whom there are fewer jobs available.</w:t>
      </w:r>
      <w:r w:rsidR="000C71D0" w:rsidRPr="00803A4C">
        <w:rPr>
          <w:rFonts w:ascii="Times New Roman" w:hAnsi="Times New Roman"/>
          <w:szCs w:val="24"/>
        </w:rPr>
        <w:t xml:space="preserve">  As</w:t>
      </w:r>
      <w:r w:rsidR="009B1F93" w:rsidRPr="00803A4C">
        <w:rPr>
          <w:rFonts w:ascii="Times New Roman" w:hAnsi="Times New Roman"/>
          <w:szCs w:val="24"/>
        </w:rPr>
        <w:t xml:space="preserve"> a prospective law student and lawyer, you should carefully consider all of the information that is out there about current issues surrounding legal education and the profession.  </w:t>
      </w:r>
    </w:p>
    <w:p w14:paraId="5FCE20C4" w14:textId="77777777" w:rsidR="009B1F93" w:rsidRPr="00803A4C" w:rsidRDefault="009B1F93" w:rsidP="00C817D6">
      <w:pPr>
        <w:widowControl w:val="0"/>
        <w:rPr>
          <w:rFonts w:ascii="Times New Roman" w:hAnsi="Times New Roman"/>
          <w:szCs w:val="24"/>
        </w:rPr>
      </w:pPr>
    </w:p>
    <w:p w14:paraId="01CBF033" w14:textId="268F200A" w:rsidR="00B15989" w:rsidRPr="00803A4C" w:rsidRDefault="00B15989" w:rsidP="00006A20">
      <w:pPr>
        <w:widowControl w:val="0"/>
        <w:numPr>
          <w:ilvl w:val="0"/>
          <w:numId w:val="29"/>
        </w:numPr>
        <w:rPr>
          <w:rFonts w:ascii="Times New Roman" w:hAnsi="Times New Roman"/>
          <w:szCs w:val="24"/>
        </w:rPr>
      </w:pPr>
      <w:r w:rsidRPr="00803A4C">
        <w:rPr>
          <w:rFonts w:ascii="Times New Roman" w:hAnsi="Times New Roman"/>
          <w:b/>
          <w:szCs w:val="24"/>
        </w:rPr>
        <w:t xml:space="preserve">Law School Employment Summary Reports:  </w:t>
      </w:r>
      <w:r w:rsidRPr="00803A4C">
        <w:rPr>
          <w:rFonts w:ascii="Times New Roman" w:hAnsi="Times New Roman"/>
          <w:szCs w:val="24"/>
        </w:rPr>
        <w:t>L</w:t>
      </w:r>
      <w:r w:rsidR="000C71D0" w:rsidRPr="00803A4C">
        <w:rPr>
          <w:rFonts w:ascii="Times New Roman" w:hAnsi="Times New Roman"/>
          <w:szCs w:val="24"/>
        </w:rPr>
        <w:t>earn about the</w:t>
      </w:r>
      <w:r w:rsidR="00074897" w:rsidRPr="00803A4C">
        <w:rPr>
          <w:rFonts w:ascii="Times New Roman" w:hAnsi="Times New Roman"/>
          <w:szCs w:val="24"/>
        </w:rPr>
        <w:t xml:space="preserve"> employment statistics of </w:t>
      </w:r>
      <w:r w:rsidR="004D2DF5" w:rsidRPr="00803A4C">
        <w:rPr>
          <w:rFonts w:ascii="Times New Roman" w:hAnsi="Times New Roman"/>
          <w:szCs w:val="24"/>
        </w:rPr>
        <w:t>each</w:t>
      </w:r>
      <w:r w:rsidR="00074897" w:rsidRPr="00803A4C">
        <w:rPr>
          <w:rFonts w:ascii="Times New Roman" w:hAnsi="Times New Roman"/>
          <w:szCs w:val="24"/>
        </w:rPr>
        <w:t xml:space="preserve"> law school to which you </w:t>
      </w:r>
      <w:r w:rsidR="004D2DF5" w:rsidRPr="00803A4C">
        <w:rPr>
          <w:rFonts w:ascii="Times New Roman" w:hAnsi="Times New Roman"/>
          <w:szCs w:val="24"/>
        </w:rPr>
        <w:t>intend to apply</w:t>
      </w:r>
      <w:r w:rsidR="00074897" w:rsidRPr="00803A4C">
        <w:rPr>
          <w:rFonts w:ascii="Times New Roman" w:hAnsi="Times New Roman"/>
          <w:szCs w:val="24"/>
        </w:rPr>
        <w:t xml:space="preserve">.  </w:t>
      </w:r>
      <w:r w:rsidR="00853126" w:rsidRPr="00803A4C">
        <w:rPr>
          <w:rFonts w:ascii="Times New Roman" w:hAnsi="Times New Roman"/>
          <w:szCs w:val="24"/>
        </w:rPr>
        <w:t xml:space="preserve">You can access </w:t>
      </w:r>
      <w:r w:rsidR="00552E2C" w:rsidRPr="00803A4C">
        <w:rPr>
          <w:rFonts w:ascii="Times New Roman" w:hAnsi="Times New Roman"/>
          <w:szCs w:val="24"/>
        </w:rPr>
        <w:t xml:space="preserve">detailed </w:t>
      </w:r>
      <w:r w:rsidR="00853126" w:rsidRPr="00803A4C">
        <w:rPr>
          <w:rFonts w:ascii="Times New Roman" w:hAnsi="Times New Roman"/>
          <w:szCs w:val="24"/>
        </w:rPr>
        <w:t>employment summary reports for individual law schools</w:t>
      </w:r>
      <w:r w:rsidR="00074897" w:rsidRPr="00803A4C">
        <w:rPr>
          <w:rFonts w:ascii="Times New Roman" w:hAnsi="Times New Roman"/>
          <w:szCs w:val="24"/>
        </w:rPr>
        <w:t xml:space="preserve"> </w:t>
      </w:r>
      <w:r w:rsidR="00853126" w:rsidRPr="00803A4C">
        <w:rPr>
          <w:rFonts w:ascii="Times New Roman" w:hAnsi="Times New Roman"/>
          <w:szCs w:val="24"/>
        </w:rPr>
        <w:t>through the ABA’s Section of Legal Educ</w:t>
      </w:r>
      <w:r w:rsidR="00D27920" w:rsidRPr="00803A4C">
        <w:rPr>
          <w:rFonts w:ascii="Times New Roman" w:hAnsi="Times New Roman"/>
          <w:szCs w:val="24"/>
        </w:rPr>
        <w:t>at</w:t>
      </w:r>
      <w:r w:rsidR="00552E2C" w:rsidRPr="00803A4C">
        <w:rPr>
          <w:rFonts w:ascii="Times New Roman" w:hAnsi="Times New Roman"/>
          <w:szCs w:val="24"/>
        </w:rPr>
        <w:t>ion and Admissions to the Bar</w:t>
      </w:r>
      <w:r w:rsidR="009F4C9C" w:rsidRPr="00803A4C">
        <w:rPr>
          <w:rFonts w:ascii="Times New Roman" w:hAnsi="Times New Roman"/>
          <w:szCs w:val="24"/>
        </w:rPr>
        <w:t xml:space="preserve"> (see </w:t>
      </w:r>
      <w:r w:rsidR="009F4C9C" w:rsidRPr="00803A4C">
        <w:rPr>
          <w:rFonts w:ascii="Times New Roman" w:hAnsi="Times New Roman"/>
          <w:szCs w:val="24"/>
          <w:u w:val="single"/>
        </w:rPr>
        <w:t>Appendix A</w:t>
      </w:r>
      <w:r w:rsidR="009F4C9C" w:rsidRPr="00803A4C">
        <w:rPr>
          <w:rFonts w:ascii="Times New Roman" w:hAnsi="Times New Roman"/>
          <w:szCs w:val="24"/>
        </w:rPr>
        <w:t>)</w:t>
      </w:r>
      <w:r w:rsidR="00552E2C" w:rsidRPr="00803A4C">
        <w:rPr>
          <w:rFonts w:ascii="Times New Roman" w:hAnsi="Times New Roman"/>
          <w:szCs w:val="24"/>
        </w:rPr>
        <w:t xml:space="preserve">. </w:t>
      </w:r>
      <w:r w:rsidR="00571B83" w:rsidRPr="00803A4C">
        <w:rPr>
          <w:rFonts w:ascii="Times New Roman" w:hAnsi="Times New Roman"/>
          <w:szCs w:val="24"/>
        </w:rPr>
        <w:t xml:space="preserve"> </w:t>
      </w:r>
      <w:r w:rsidR="00EE2F3B">
        <w:rPr>
          <w:rFonts w:ascii="Times New Roman" w:hAnsi="Times New Roman"/>
          <w:szCs w:val="24"/>
        </w:rPr>
        <w:t>You can also learn about employment statistics from each law school.</w:t>
      </w:r>
    </w:p>
    <w:p w14:paraId="07CA84B6" w14:textId="77777777" w:rsidR="00B15989" w:rsidRPr="00803A4C" w:rsidRDefault="00B15989" w:rsidP="00B15989">
      <w:pPr>
        <w:widowControl w:val="0"/>
        <w:rPr>
          <w:rFonts w:ascii="Times New Roman" w:hAnsi="Times New Roman"/>
          <w:szCs w:val="24"/>
        </w:rPr>
      </w:pPr>
    </w:p>
    <w:p w14:paraId="7F51E5B9" w14:textId="77777777" w:rsidR="00552E2C" w:rsidRDefault="00B15989" w:rsidP="00006A20">
      <w:pPr>
        <w:widowControl w:val="0"/>
        <w:numPr>
          <w:ilvl w:val="0"/>
          <w:numId w:val="29"/>
        </w:numPr>
        <w:rPr>
          <w:rFonts w:ascii="Times New Roman" w:hAnsi="Times New Roman"/>
          <w:szCs w:val="24"/>
        </w:rPr>
      </w:pPr>
      <w:r w:rsidRPr="00803A4C">
        <w:rPr>
          <w:rFonts w:ascii="Times New Roman" w:hAnsi="Times New Roman"/>
          <w:b/>
          <w:szCs w:val="24"/>
        </w:rPr>
        <w:t xml:space="preserve">Ask Questions:  </w:t>
      </w:r>
      <w:r w:rsidR="00571B83" w:rsidRPr="00803A4C">
        <w:rPr>
          <w:rFonts w:ascii="Times New Roman" w:hAnsi="Times New Roman"/>
          <w:szCs w:val="24"/>
        </w:rPr>
        <w:t xml:space="preserve">NALP has compiled a list of questions </w:t>
      </w:r>
      <w:r w:rsidR="004E5490" w:rsidRPr="00803A4C">
        <w:rPr>
          <w:rFonts w:ascii="Times New Roman" w:hAnsi="Times New Roman"/>
          <w:szCs w:val="24"/>
        </w:rPr>
        <w:t>you may want to ask your potential law schools in order to get an accurate picture of the employment of their graduates</w:t>
      </w:r>
      <w:r w:rsidRPr="00803A4C">
        <w:rPr>
          <w:rFonts w:ascii="Times New Roman" w:hAnsi="Times New Roman"/>
          <w:szCs w:val="24"/>
        </w:rPr>
        <w:t xml:space="preserve"> (see </w:t>
      </w:r>
      <w:r w:rsidRPr="000D53F6">
        <w:rPr>
          <w:rFonts w:ascii="Times New Roman" w:hAnsi="Times New Roman"/>
          <w:szCs w:val="24"/>
          <w:u w:val="single"/>
        </w:rPr>
        <w:t>Appendix A</w:t>
      </w:r>
      <w:r w:rsidRPr="000D53F6">
        <w:rPr>
          <w:rFonts w:ascii="Times New Roman" w:hAnsi="Times New Roman"/>
          <w:szCs w:val="24"/>
        </w:rPr>
        <w:t>)</w:t>
      </w:r>
      <w:r w:rsidR="007E76E2" w:rsidRPr="000D53F6">
        <w:rPr>
          <w:rFonts w:ascii="Times New Roman" w:hAnsi="Times New Roman"/>
          <w:szCs w:val="24"/>
        </w:rPr>
        <w:t>.</w:t>
      </w:r>
    </w:p>
    <w:p w14:paraId="03E6F678" w14:textId="77777777" w:rsidR="00803A4C" w:rsidRDefault="00803A4C" w:rsidP="00803A4C">
      <w:pPr>
        <w:widowControl w:val="0"/>
        <w:rPr>
          <w:rFonts w:ascii="Times New Roman" w:hAnsi="Times New Roman"/>
          <w:szCs w:val="24"/>
        </w:rPr>
      </w:pPr>
    </w:p>
    <w:p w14:paraId="4E89FF22" w14:textId="77777777" w:rsidR="00803A4C" w:rsidRDefault="00803A4C" w:rsidP="00803A4C">
      <w:pPr>
        <w:widowControl w:val="0"/>
        <w:rPr>
          <w:rFonts w:ascii="Times New Roman" w:hAnsi="Times New Roman"/>
          <w:szCs w:val="24"/>
        </w:rPr>
      </w:pPr>
    </w:p>
    <w:p w14:paraId="54F176BF" w14:textId="77777777" w:rsidR="00CC7FA4" w:rsidRDefault="00CC7FA4" w:rsidP="00803A4C">
      <w:pPr>
        <w:widowControl w:val="0"/>
        <w:rPr>
          <w:rFonts w:ascii="Times New Roman" w:hAnsi="Times New Roman"/>
          <w:szCs w:val="24"/>
        </w:rPr>
      </w:pPr>
    </w:p>
    <w:p w14:paraId="37363225" w14:textId="77777777" w:rsidR="00F428A2" w:rsidRPr="00EA10FC" w:rsidRDefault="00F428A2" w:rsidP="00EA10FC">
      <w:pPr>
        <w:pStyle w:val="Heading1"/>
        <w:jc w:val="center"/>
        <w:rPr>
          <w:sz w:val="48"/>
          <w:szCs w:val="48"/>
        </w:rPr>
      </w:pPr>
      <w:bookmarkStart w:id="11" w:name="_Toc180830497"/>
      <w:bookmarkStart w:id="12" w:name="_Toc230669600"/>
      <w:r w:rsidRPr="00EA10FC">
        <w:rPr>
          <w:sz w:val="48"/>
          <w:szCs w:val="48"/>
        </w:rPr>
        <w:lastRenderedPageBreak/>
        <w:t>Preparing for Law School</w:t>
      </w:r>
      <w:bookmarkEnd w:id="11"/>
      <w:bookmarkEnd w:id="12"/>
    </w:p>
    <w:p w14:paraId="352E9414" w14:textId="77777777" w:rsidR="00F428A2" w:rsidRPr="00DA2D15" w:rsidRDefault="00F428A2">
      <w:pPr>
        <w:widowControl w:val="0"/>
        <w:tabs>
          <w:tab w:val="left" w:leader="underscore" w:pos="9634"/>
        </w:tabs>
        <w:rPr>
          <w:rFonts w:ascii="Times New Roman" w:hAnsi="Times New Roman"/>
          <w:b/>
        </w:rPr>
      </w:pPr>
    </w:p>
    <w:p w14:paraId="56F3868D" w14:textId="77777777" w:rsidR="00F428A2" w:rsidRPr="00DA2D15" w:rsidRDefault="00F428A2">
      <w:pPr>
        <w:widowControl w:val="0"/>
        <w:rPr>
          <w:rFonts w:ascii="Times New Roman" w:hAnsi="Times New Roman"/>
          <w:sz w:val="22"/>
        </w:rPr>
      </w:pPr>
    </w:p>
    <w:p w14:paraId="577DAD68" w14:textId="25353B53" w:rsidR="00F428A2" w:rsidRPr="009B3AC8" w:rsidRDefault="00F428A2">
      <w:pPr>
        <w:widowControl w:val="0"/>
        <w:rPr>
          <w:rFonts w:ascii="Times New Roman" w:hAnsi="Times New Roman"/>
          <w:szCs w:val="24"/>
        </w:rPr>
      </w:pPr>
      <w:r w:rsidRPr="009B3AC8">
        <w:rPr>
          <w:rFonts w:ascii="Times New Roman" w:hAnsi="Times New Roman"/>
          <w:szCs w:val="24"/>
        </w:rPr>
        <w:t>Admissions committees look at a variety of factors and trends in your academic record in an attempt to predict how you will perform in law school.  There is no “pre-law major</w:t>
      </w:r>
      <w:r w:rsidR="00E93BA3">
        <w:rPr>
          <w:rFonts w:ascii="Times New Roman" w:hAnsi="Times New Roman"/>
          <w:szCs w:val="24"/>
        </w:rPr>
        <w:t>,</w:t>
      </w:r>
      <w:r w:rsidRPr="009B3AC8">
        <w:rPr>
          <w:rFonts w:ascii="Times New Roman" w:hAnsi="Times New Roman"/>
          <w:szCs w:val="24"/>
        </w:rPr>
        <w:t xml:space="preserve">” and unlike medical school, there are no specific educational requirements for entrance into law school. </w:t>
      </w:r>
      <w:r w:rsidR="00A92C89" w:rsidRPr="009B3AC8">
        <w:rPr>
          <w:rFonts w:ascii="Times New Roman" w:hAnsi="Times New Roman"/>
          <w:szCs w:val="24"/>
        </w:rPr>
        <w:t xml:space="preserve"> There are, however, certain skills that you can build throughout your undergraduate education that will </w:t>
      </w:r>
      <w:r w:rsidR="00E93BA3">
        <w:rPr>
          <w:rFonts w:ascii="Times New Roman" w:hAnsi="Times New Roman"/>
          <w:szCs w:val="24"/>
        </w:rPr>
        <w:t xml:space="preserve">help </w:t>
      </w:r>
      <w:r w:rsidR="00A92C89" w:rsidRPr="009B3AC8">
        <w:rPr>
          <w:rFonts w:ascii="Times New Roman" w:hAnsi="Times New Roman"/>
          <w:szCs w:val="24"/>
        </w:rPr>
        <w:t>prepare you to succeed in law school</w:t>
      </w:r>
      <w:r w:rsidR="00EC6722" w:rsidRPr="009B3AC8">
        <w:rPr>
          <w:rFonts w:ascii="Times New Roman" w:hAnsi="Times New Roman"/>
          <w:szCs w:val="24"/>
        </w:rPr>
        <w:t>, on the bar exam, and in the legal profession.</w:t>
      </w:r>
    </w:p>
    <w:p w14:paraId="0B7254FD" w14:textId="77777777" w:rsidR="00F428A2" w:rsidRPr="009B3AC8" w:rsidRDefault="00F428A2">
      <w:pPr>
        <w:widowControl w:val="0"/>
        <w:tabs>
          <w:tab w:val="left" w:leader="underscore" w:pos="9634"/>
        </w:tabs>
        <w:rPr>
          <w:rFonts w:ascii="Times New Roman" w:hAnsi="Times New Roman"/>
          <w:b/>
          <w:szCs w:val="24"/>
        </w:rPr>
      </w:pPr>
    </w:p>
    <w:p w14:paraId="3C331818" w14:textId="77777777" w:rsidR="00EC6722" w:rsidRPr="00EA10FC" w:rsidRDefault="00EC6722" w:rsidP="00EA10FC">
      <w:pPr>
        <w:pStyle w:val="Heading2"/>
        <w:jc w:val="left"/>
        <w:rPr>
          <w:sz w:val="32"/>
          <w:szCs w:val="32"/>
          <w:u w:val="single"/>
        </w:rPr>
      </w:pPr>
      <w:bookmarkStart w:id="13" w:name="_Toc230669601"/>
      <w:r w:rsidRPr="00EA10FC">
        <w:rPr>
          <w:sz w:val="32"/>
          <w:szCs w:val="32"/>
          <w:u w:val="single"/>
        </w:rPr>
        <w:t>Select</w:t>
      </w:r>
      <w:r w:rsidR="00174CF1" w:rsidRPr="00EA10FC">
        <w:rPr>
          <w:sz w:val="32"/>
          <w:szCs w:val="32"/>
          <w:u w:val="single"/>
        </w:rPr>
        <w:t>ing</w:t>
      </w:r>
      <w:r w:rsidRPr="00EA10FC">
        <w:rPr>
          <w:sz w:val="32"/>
          <w:szCs w:val="32"/>
          <w:u w:val="single"/>
        </w:rPr>
        <w:t xml:space="preserve"> a Major</w:t>
      </w:r>
      <w:bookmarkEnd w:id="13"/>
    </w:p>
    <w:p w14:paraId="0F3034AD" w14:textId="77777777" w:rsidR="00EC6722" w:rsidRPr="009B3AC8" w:rsidRDefault="00EC6722" w:rsidP="00EC6722">
      <w:pPr>
        <w:widowControl w:val="0"/>
        <w:tabs>
          <w:tab w:val="left" w:pos="800"/>
        </w:tabs>
        <w:rPr>
          <w:rFonts w:ascii="Times New Roman" w:hAnsi="Times New Roman"/>
          <w:szCs w:val="24"/>
        </w:rPr>
      </w:pPr>
    </w:p>
    <w:p w14:paraId="47619029" w14:textId="1B475679" w:rsidR="00EC6722" w:rsidRPr="009B3AC8" w:rsidRDefault="00EC6722" w:rsidP="00EC6722">
      <w:pPr>
        <w:widowControl w:val="0"/>
        <w:tabs>
          <w:tab w:val="left" w:pos="800"/>
        </w:tabs>
        <w:rPr>
          <w:rFonts w:ascii="Times New Roman" w:hAnsi="Times New Roman"/>
          <w:szCs w:val="24"/>
        </w:rPr>
      </w:pPr>
      <w:r w:rsidRPr="009B3AC8">
        <w:rPr>
          <w:rFonts w:ascii="Times New Roman" w:hAnsi="Times New Roman"/>
          <w:szCs w:val="24"/>
        </w:rPr>
        <w:t>Choose a</w:t>
      </w:r>
      <w:r w:rsidRPr="009B3AC8">
        <w:rPr>
          <w:rFonts w:ascii="Times New Roman" w:hAnsi="Times New Roman"/>
          <w:b/>
          <w:szCs w:val="24"/>
        </w:rPr>
        <w:t xml:space="preserve"> </w:t>
      </w:r>
      <w:r w:rsidRPr="009B3AC8">
        <w:rPr>
          <w:rFonts w:ascii="Times New Roman" w:hAnsi="Times New Roman"/>
          <w:szCs w:val="24"/>
        </w:rPr>
        <w:t xml:space="preserve">major that interests you.  Admissions offices are not particularly interested in your major, but they are interested in how well you did in the discipline(s) you chose to pursue. </w:t>
      </w:r>
      <w:r w:rsidR="005D7086">
        <w:rPr>
          <w:rFonts w:ascii="Times New Roman" w:hAnsi="Times New Roman"/>
          <w:szCs w:val="24"/>
        </w:rPr>
        <w:t xml:space="preserve"> </w:t>
      </w:r>
      <w:r w:rsidRPr="009B3AC8">
        <w:rPr>
          <w:rFonts w:ascii="Times New Roman" w:hAnsi="Times New Roman"/>
          <w:szCs w:val="24"/>
        </w:rPr>
        <w:t xml:space="preserve">A double major </w:t>
      </w:r>
      <w:r w:rsidR="00335104" w:rsidRPr="009B3AC8">
        <w:rPr>
          <w:rFonts w:ascii="Times New Roman" w:hAnsi="Times New Roman"/>
          <w:szCs w:val="24"/>
        </w:rPr>
        <w:t xml:space="preserve">or adding a minor </w:t>
      </w:r>
      <w:r w:rsidRPr="009B3AC8">
        <w:rPr>
          <w:rFonts w:ascii="Times New Roman" w:hAnsi="Times New Roman"/>
          <w:szCs w:val="24"/>
        </w:rPr>
        <w:t xml:space="preserve">is not necessarily a </w:t>
      </w:r>
      <w:r w:rsidR="00335104" w:rsidRPr="009B3AC8">
        <w:rPr>
          <w:rFonts w:ascii="Times New Roman" w:hAnsi="Times New Roman"/>
          <w:szCs w:val="24"/>
        </w:rPr>
        <w:t xml:space="preserve">determining factor </w:t>
      </w:r>
      <w:r w:rsidRPr="009B3AC8">
        <w:rPr>
          <w:rFonts w:ascii="Times New Roman" w:hAnsi="Times New Roman"/>
          <w:szCs w:val="24"/>
        </w:rPr>
        <w:t xml:space="preserve">in the admissions process.  </w:t>
      </w:r>
      <w:r w:rsidR="00335104" w:rsidRPr="009B3AC8">
        <w:rPr>
          <w:rFonts w:ascii="Times New Roman" w:hAnsi="Times New Roman"/>
          <w:szCs w:val="24"/>
        </w:rPr>
        <w:t>However, it can be beneficial in terms of reflecting your ability to master a broad range of coursework in more than one</w:t>
      </w:r>
      <w:r w:rsidR="002A2F92" w:rsidRPr="009B3AC8">
        <w:rPr>
          <w:rFonts w:ascii="Times New Roman" w:hAnsi="Times New Roman"/>
          <w:szCs w:val="24"/>
        </w:rPr>
        <w:t xml:space="preserve"> program of study</w:t>
      </w:r>
      <w:r w:rsidR="00335104" w:rsidRPr="009B3AC8">
        <w:rPr>
          <w:rFonts w:ascii="Times New Roman" w:hAnsi="Times New Roman"/>
          <w:szCs w:val="24"/>
        </w:rPr>
        <w:t xml:space="preserve">. </w:t>
      </w:r>
    </w:p>
    <w:p w14:paraId="04E46165" w14:textId="77777777" w:rsidR="00EC6722" w:rsidRPr="009B3AC8" w:rsidRDefault="00EC6722" w:rsidP="00EC6722">
      <w:pPr>
        <w:widowControl w:val="0"/>
        <w:tabs>
          <w:tab w:val="left" w:pos="800"/>
        </w:tabs>
        <w:rPr>
          <w:rFonts w:ascii="Times New Roman" w:hAnsi="Times New Roman"/>
          <w:szCs w:val="24"/>
        </w:rPr>
      </w:pPr>
    </w:p>
    <w:p w14:paraId="487913C4" w14:textId="48B457E4" w:rsidR="00EC6722" w:rsidRPr="009B3AC8" w:rsidRDefault="00EC6722" w:rsidP="00EC6722">
      <w:pPr>
        <w:widowControl w:val="0"/>
        <w:tabs>
          <w:tab w:val="left" w:pos="800"/>
        </w:tabs>
        <w:rPr>
          <w:rFonts w:ascii="Times New Roman" w:hAnsi="Times New Roman"/>
          <w:szCs w:val="24"/>
        </w:rPr>
      </w:pPr>
      <w:r w:rsidRPr="009B3AC8">
        <w:rPr>
          <w:rFonts w:ascii="Times New Roman" w:hAnsi="Times New Roman"/>
          <w:szCs w:val="24"/>
        </w:rPr>
        <w:t xml:space="preserve">While specific coursework may be helpful </w:t>
      </w:r>
      <w:r w:rsidR="007A48D8" w:rsidRPr="009B3AC8">
        <w:rPr>
          <w:rFonts w:ascii="Times New Roman" w:hAnsi="Times New Roman"/>
          <w:szCs w:val="24"/>
        </w:rPr>
        <w:t>i</w:t>
      </w:r>
      <w:r w:rsidR="009161AB" w:rsidRPr="009B3AC8">
        <w:rPr>
          <w:rFonts w:ascii="Times New Roman" w:hAnsi="Times New Roman"/>
          <w:szCs w:val="24"/>
        </w:rPr>
        <w:t xml:space="preserve">f you choose to pursue careers </w:t>
      </w:r>
      <w:r w:rsidR="007A48D8" w:rsidRPr="009B3AC8">
        <w:rPr>
          <w:rFonts w:ascii="Times New Roman" w:hAnsi="Times New Roman"/>
          <w:szCs w:val="24"/>
        </w:rPr>
        <w:t xml:space="preserve">in criminal, business, </w:t>
      </w:r>
      <w:r w:rsidRPr="009B3AC8">
        <w:rPr>
          <w:rFonts w:ascii="Times New Roman" w:hAnsi="Times New Roman"/>
          <w:szCs w:val="24"/>
        </w:rPr>
        <w:t>environmental</w:t>
      </w:r>
      <w:r w:rsidR="007A48D8" w:rsidRPr="009B3AC8">
        <w:rPr>
          <w:rFonts w:ascii="Times New Roman" w:hAnsi="Times New Roman"/>
          <w:szCs w:val="24"/>
        </w:rPr>
        <w:t xml:space="preserve">, or </w:t>
      </w:r>
      <w:r w:rsidRPr="009B3AC8">
        <w:rPr>
          <w:rFonts w:ascii="Times New Roman" w:hAnsi="Times New Roman"/>
          <w:szCs w:val="24"/>
        </w:rPr>
        <w:t>intellectual property</w:t>
      </w:r>
      <w:r w:rsidR="007A48D8" w:rsidRPr="009B3AC8">
        <w:rPr>
          <w:rFonts w:ascii="Times New Roman" w:hAnsi="Times New Roman"/>
          <w:szCs w:val="24"/>
        </w:rPr>
        <w:t xml:space="preserve"> law</w:t>
      </w:r>
      <w:r w:rsidRPr="009B3AC8">
        <w:rPr>
          <w:rFonts w:ascii="Times New Roman" w:hAnsi="Times New Roman"/>
          <w:szCs w:val="24"/>
        </w:rPr>
        <w:t xml:space="preserve">, </w:t>
      </w:r>
      <w:r w:rsidR="009161AB" w:rsidRPr="009B3AC8">
        <w:rPr>
          <w:rFonts w:ascii="Times New Roman" w:hAnsi="Times New Roman"/>
          <w:szCs w:val="24"/>
        </w:rPr>
        <w:t xml:space="preserve">remember that </w:t>
      </w:r>
      <w:r w:rsidRPr="009B3AC8">
        <w:rPr>
          <w:rFonts w:ascii="Times New Roman" w:hAnsi="Times New Roman"/>
          <w:szCs w:val="24"/>
        </w:rPr>
        <w:t>a J</w:t>
      </w:r>
      <w:r w:rsidR="005D7086">
        <w:rPr>
          <w:rFonts w:ascii="Times New Roman" w:hAnsi="Times New Roman"/>
          <w:szCs w:val="24"/>
        </w:rPr>
        <w:t>.</w:t>
      </w:r>
      <w:r w:rsidRPr="009B3AC8">
        <w:rPr>
          <w:rFonts w:ascii="Times New Roman" w:hAnsi="Times New Roman"/>
          <w:szCs w:val="24"/>
        </w:rPr>
        <w:t>D</w:t>
      </w:r>
      <w:r w:rsidR="005D7086">
        <w:rPr>
          <w:rFonts w:ascii="Times New Roman" w:hAnsi="Times New Roman"/>
          <w:szCs w:val="24"/>
        </w:rPr>
        <w:t>.</w:t>
      </w:r>
      <w:r w:rsidRPr="009B3AC8">
        <w:rPr>
          <w:rFonts w:ascii="Times New Roman" w:hAnsi="Times New Roman"/>
          <w:szCs w:val="24"/>
        </w:rPr>
        <w:t xml:space="preserve"> is a generalist’s degree, and applicants come from widely diverse academic backgrounds.</w:t>
      </w:r>
      <w:r w:rsidR="002A2F92" w:rsidRPr="009B3AC8">
        <w:rPr>
          <w:rFonts w:ascii="Times New Roman" w:hAnsi="Times New Roman"/>
          <w:szCs w:val="24"/>
        </w:rPr>
        <w:t xml:space="preserve">  Nevertheless, choosing a major that</w:t>
      </w:r>
      <w:r w:rsidR="007A48D8" w:rsidRPr="009B3AC8">
        <w:rPr>
          <w:rFonts w:ascii="Times New Roman" w:hAnsi="Times New Roman"/>
          <w:szCs w:val="24"/>
        </w:rPr>
        <w:t xml:space="preserve"> is relevant to the area of law </w:t>
      </w:r>
      <w:r w:rsidR="009B3AC8">
        <w:rPr>
          <w:rFonts w:ascii="Times New Roman" w:hAnsi="Times New Roman"/>
          <w:szCs w:val="24"/>
        </w:rPr>
        <w:t xml:space="preserve">that </w:t>
      </w:r>
      <w:r w:rsidR="007A48D8" w:rsidRPr="009B3AC8">
        <w:rPr>
          <w:rFonts w:ascii="Times New Roman" w:hAnsi="Times New Roman"/>
          <w:szCs w:val="24"/>
        </w:rPr>
        <w:t xml:space="preserve">you ultimately want to pursue can make you a competitive candidate in your job search upon graduation from law school.  This is particularly true if you are able to obtain an internship as an undergraduate in the relevant area and gain practical experience.  </w:t>
      </w:r>
    </w:p>
    <w:p w14:paraId="67F82942" w14:textId="77777777" w:rsidR="007A48D8" w:rsidRPr="009B3AC8" w:rsidRDefault="007A48D8" w:rsidP="00EC6722">
      <w:pPr>
        <w:widowControl w:val="0"/>
        <w:tabs>
          <w:tab w:val="left" w:pos="800"/>
        </w:tabs>
        <w:rPr>
          <w:rFonts w:ascii="Times New Roman" w:hAnsi="Times New Roman"/>
          <w:szCs w:val="24"/>
        </w:rPr>
      </w:pPr>
    </w:p>
    <w:p w14:paraId="3653A7C3" w14:textId="499CAF67" w:rsidR="007A48D8" w:rsidRPr="009B3AC8" w:rsidRDefault="009B3AC8" w:rsidP="00EC6722">
      <w:pPr>
        <w:widowControl w:val="0"/>
        <w:tabs>
          <w:tab w:val="left" w:pos="800"/>
        </w:tabs>
        <w:rPr>
          <w:rFonts w:ascii="Times New Roman" w:hAnsi="Times New Roman"/>
          <w:szCs w:val="24"/>
        </w:rPr>
      </w:pPr>
      <w:r>
        <w:rPr>
          <w:rFonts w:ascii="Times New Roman" w:hAnsi="Times New Roman"/>
          <w:szCs w:val="24"/>
        </w:rPr>
        <w:t>Remember</w:t>
      </w:r>
      <w:r w:rsidR="007A48D8" w:rsidRPr="009B3AC8">
        <w:rPr>
          <w:rFonts w:ascii="Times New Roman" w:hAnsi="Times New Roman"/>
          <w:szCs w:val="24"/>
        </w:rPr>
        <w:t xml:space="preserve"> that college is also a time for discovery.  As you move through college, you</w:t>
      </w:r>
      <w:r w:rsidR="00BD400D" w:rsidRPr="009B3AC8">
        <w:rPr>
          <w:rFonts w:ascii="Times New Roman" w:hAnsi="Times New Roman"/>
          <w:szCs w:val="24"/>
        </w:rPr>
        <w:t xml:space="preserve"> may decide not to go to law school</w:t>
      </w:r>
      <w:r>
        <w:rPr>
          <w:rFonts w:ascii="Times New Roman" w:hAnsi="Times New Roman"/>
          <w:szCs w:val="24"/>
        </w:rPr>
        <w:t>,</w:t>
      </w:r>
      <w:r w:rsidR="00BD400D" w:rsidRPr="009B3AC8">
        <w:rPr>
          <w:rFonts w:ascii="Times New Roman" w:hAnsi="Times New Roman"/>
          <w:szCs w:val="24"/>
        </w:rPr>
        <w:t xml:space="preserve"> or </w:t>
      </w:r>
      <w:r w:rsidR="005D7086">
        <w:rPr>
          <w:rFonts w:ascii="Times New Roman" w:hAnsi="Times New Roman"/>
          <w:szCs w:val="24"/>
        </w:rPr>
        <w:t xml:space="preserve">you may decide </w:t>
      </w:r>
      <w:r w:rsidR="00BD400D" w:rsidRPr="009B3AC8">
        <w:rPr>
          <w:rFonts w:ascii="Times New Roman" w:hAnsi="Times New Roman"/>
          <w:szCs w:val="24"/>
        </w:rPr>
        <w:t xml:space="preserve">to pursue graduate school instead.  When choosing a major, you should consider disciplines that will prepare you for a career that you want and </w:t>
      </w:r>
      <w:r>
        <w:rPr>
          <w:rFonts w:ascii="Times New Roman" w:hAnsi="Times New Roman"/>
          <w:szCs w:val="24"/>
        </w:rPr>
        <w:t>are able to</w:t>
      </w:r>
      <w:r w:rsidR="00BD400D" w:rsidRPr="009B3AC8">
        <w:rPr>
          <w:rFonts w:ascii="Times New Roman" w:hAnsi="Times New Roman"/>
          <w:szCs w:val="24"/>
        </w:rPr>
        <w:t xml:space="preserve"> pursue </w:t>
      </w:r>
      <w:r w:rsidR="00B02F36" w:rsidRPr="009B3AC8">
        <w:rPr>
          <w:rFonts w:ascii="Times New Roman" w:hAnsi="Times New Roman"/>
          <w:szCs w:val="24"/>
        </w:rPr>
        <w:t xml:space="preserve">even if you </w:t>
      </w:r>
      <w:r w:rsidR="00BD400D" w:rsidRPr="009B3AC8">
        <w:rPr>
          <w:rFonts w:ascii="Times New Roman" w:hAnsi="Times New Roman"/>
          <w:szCs w:val="24"/>
        </w:rPr>
        <w:t>ultimately decide law school is not f</w:t>
      </w:r>
      <w:r w:rsidR="00385A6E" w:rsidRPr="009B3AC8">
        <w:rPr>
          <w:rFonts w:ascii="Times New Roman" w:hAnsi="Times New Roman"/>
          <w:szCs w:val="24"/>
        </w:rPr>
        <w:t>or you.  Keep your options open</w:t>
      </w:r>
      <w:r>
        <w:rPr>
          <w:rFonts w:ascii="Times New Roman" w:hAnsi="Times New Roman"/>
          <w:szCs w:val="24"/>
        </w:rPr>
        <w:t>,</w:t>
      </w:r>
      <w:r w:rsidR="00385A6E" w:rsidRPr="009B3AC8">
        <w:rPr>
          <w:rFonts w:ascii="Times New Roman" w:hAnsi="Times New Roman"/>
          <w:szCs w:val="24"/>
        </w:rPr>
        <w:t xml:space="preserve"> and choose a program of study that you </w:t>
      </w:r>
      <w:r w:rsidR="00B02F36" w:rsidRPr="009B3AC8">
        <w:rPr>
          <w:rFonts w:ascii="Times New Roman" w:hAnsi="Times New Roman"/>
          <w:szCs w:val="24"/>
        </w:rPr>
        <w:t>enjoy</w:t>
      </w:r>
      <w:r w:rsidR="00385A6E" w:rsidRPr="009B3AC8">
        <w:rPr>
          <w:rFonts w:ascii="Times New Roman" w:hAnsi="Times New Roman"/>
          <w:szCs w:val="24"/>
        </w:rPr>
        <w:t xml:space="preserve"> and one that will keep you engaged in your education.</w:t>
      </w:r>
    </w:p>
    <w:p w14:paraId="4257B510" w14:textId="77777777" w:rsidR="00EC6722" w:rsidRPr="009B3AC8" w:rsidRDefault="00EC6722">
      <w:pPr>
        <w:widowControl w:val="0"/>
        <w:tabs>
          <w:tab w:val="left" w:leader="underscore" w:pos="9634"/>
        </w:tabs>
        <w:rPr>
          <w:rFonts w:ascii="Times New Roman" w:hAnsi="Times New Roman"/>
          <w:b/>
          <w:szCs w:val="24"/>
        </w:rPr>
      </w:pPr>
    </w:p>
    <w:p w14:paraId="39C9FCC2" w14:textId="482D1709" w:rsidR="00F428A2" w:rsidRPr="00EA10FC" w:rsidRDefault="003940CB" w:rsidP="00F12591">
      <w:pPr>
        <w:pStyle w:val="Subtitle"/>
        <w:rPr>
          <w:sz w:val="32"/>
          <w:szCs w:val="32"/>
        </w:rPr>
      </w:pPr>
      <w:r w:rsidRPr="00EA10FC">
        <w:rPr>
          <w:sz w:val="32"/>
          <w:szCs w:val="32"/>
        </w:rPr>
        <w:t>Skills Necessary to Succeed in Law School</w:t>
      </w:r>
    </w:p>
    <w:p w14:paraId="14F25F11" w14:textId="77777777" w:rsidR="00F428A2" w:rsidRPr="009B3AC8" w:rsidRDefault="00F428A2">
      <w:pPr>
        <w:widowControl w:val="0"/>
        <w:rPr>
          <w:rFonts w:ascii="Times New Roman" w:hAnsi="Times New Roman"/>
          <w:szCs w:val="24"/>
        </w:rPr>
      </w:pPr>
    </w:p>
    <w:p w14:paraId="3135D8AF" w14:textId="04D99C50" w:rsidR="00F428A2" w:rsidRPr="009B3AC8" w:rsidRDefault="00F428A2">
      <w:pPr>
        <w:pStyle w:val="BodyText"/>
        <w:tabs>
          <w:tab w:val="left" w:pos="800"/>
        </w:tabs>
        <w:rPr>
          <w:rFonts w:ascii="Times New Roman" w:hAnsi="Times New Roman"/>
          <w:sz w:val="24"/>
          <w:szCs w:val="24"/>
        </w:rPr>
      </w:pPr>
      <w:r w:rsidRPr="009B3AC8">
        <w:rPr>
          <w:rFonts w:ascii="Times New Roman" w:hAnsi="Times New Roman"/>
          <w:sz w:val="24"/>
          <w:szCs w:val="24"/>
        </w:rPr>
        <w:t xml:space="preserve">Law schools are interested in your ability to do rigorous analytical </w:t>
      </w:r>
      <w:r w:rsidR="00830041">
        <w:rPr>
          <w:rFonts w:ascii="Times New Roman" w:hAnsi="Times New Roman"/>
          <w:sz w:val="24"/>
          <w:szCs w:val="24"/>
        </w:rPr>
        <w:t xml:space="preserve">thinking and </w:t>
      </w:r>
      <w:r w:rsidRPr="009B3AC8">
        <w:rPr>
          <w:rFonts w:ascii="Times New Roman" w:hAnsi="Times New Roman"/>
          <w:sz w:val="24"/>
          <w:szCs w:val="24"/>
        </w:rPr>
        <w:t xml:space="preserve">research, to write well, to present, and to persuade.  Take courses that will develop these skills. Law-related classes may allow you to get a feel for law as a general subject, but </w:t>
      </w:r>
      <w:r w:rsidR="00A23A3D">
        <w:rPr>
          <w:rFonts w:ascii="Times New Roman" w:hAnsi="Times New Roman"/>
          <w:sz w:val="24"/>
          <w:szCs w:val="24"/>
        </w:rPr>
        <w:t>some</w:t>
      </w:r>
      <w:r w:rsidRPr="009B3AC8">
        <w:rPr>
          <w:rFonts w:ascii="Times New Roman" w:hAnsi="Times New Roman"/>
          <w:sz w:val="24"/>
          <w:szCs w:val="24"/>
        </w:rPr>
        <w:t xml:space="preserve"> </w:t>
      </w:r>
      <w:r w:rsidR="00A23A3D">
        <w:rPr>
          <w:rFonts w:ascii="Times New Roman" w:hAnsi="Times New Roman"/>
          <w:sz w:val="24"/>
          <w:szCs w:val="24"/>
        </w:rPr>
        <w:t xml:space="preserve">might </w:t>
      </w:r>
      <w:r w:rsidRPr="009B3AC8">
        <w:rPr>
          <w:rFonts w:ascii="Times New Roman" w:hAnsi="Times New Roman"/>
          <w:sz w:val="24"/>
          <w:szCs w:val="24"/>
        </w:rPr>
        <w:t xml:space="preserve">neither cover the material in the same depth nor embody the intensity and rigor of law school.  Therefore, </w:t>
      </w:r>
      <w:r w:rsidR="00A23A3D">
        <w:rPr>
          <w:rFonts w:ascii="Times New Roman" w:hAnsi="Times New Roman"/>
          <w:sz w:val="24"/>
          <w:szCs w:val="24"/>
        </w:rPr>
        <w:t>law-related courses are</w:t>
      </w:r>
      <w:r w:rsidRPr="009B3AC8">
        <w:rPr>
          <w:rFonts w:ascii="Times New Roman" w:hAnsi="Times New Roman"/>
          <w:sz w:val="24"/>
          <w:szCs w:val="24"/>
        </w:rPr>
        <w:t xml:space="preserve"> not </w:t>
      </w:r>
      <w:r w:rsidR="00A23A3D">
        <w:rPr>
          <w:rFonts w:ascii="Times New Roman" w:hAnsi="Times New Roman"/>
          <w:sz w:val="24"/>
          <w:szCs w:val="24"/>
        </w:rPr>
        <w:t xml:space="preserve">necessarily </w:t>
      </w:r>
      <w:r w:rsidRPr="009B3AC8">
        <w:rPr>
          <w:rFonts w:ascii="Times New Roman" w:hAnsi="Times New Roman"/>
          <w:sz w:val="24"/>
          <w:szCs w:val="24"/>
        </w:rPr>
        <w:t>accurate indicators of your ability to succeed in the study of law.</w:t>
      </w:r>
    </w:p>
    <w:p w14:paraId="79C66C51" w14:textId="77777777" w:rsidR="001E1497" w:rsidRPr="009B3AC8" w:rsidRDefault="001E1497">
      <w:pPr>
        <w:pStyle w:val="BodyText"/>
        <w:tabs>
          <w:tab w:val="left" w:pos="800"/>
        </w:tabs>
        <w:rPr>
          <w:rFonts w:ascii="Times New Roman" w:hAnsi="Times New Roman"/>
          <w:sz w:val="24"/>
          <w:szCs w:val="24"/>
        </w:rPr>
      </w:pPr>
    </w:p>
    <w:p w14:paraId="4C3648D9" w14:textId="77777777" w:rsidR="007A7252" w:rsidRPr="009B3AC8" w:rsidRDefault="001E1497" w:rsidP="001E1497">
      <w:pPr>
        <w:pStyle w:val="BodyText"/>
        <w:tabs>
          <w:tab w:val="left" w:pos="800"/>
        </w:tabs>
        <w:rPr>
          <w:rFonts w:ascii="Times New Roman" w:hAnsi="Times New Roman"/>
          <w:sz w:val="24"/>
          <w:szCs w:val="24"/>
        </w:rPr>
      </w:pPr>
      <w:r w:rsidRPr="009B3AC8">
        <w:rPr>
          <w:rFonts w:ascii="Times New Roman" w:hAnsi="Times New Roman"/>
          <w:sz w:val="24"/>
          <w:szCs w:val="24"/>
        </w:rPr>
        <w:t>The</w:t>
      </w:r>
      <w:r w:rsidR="00A23A3D">
        <w:rPr>
          <w:rFonts w:ascii="Times New Roman" w:hAnsi="Times New Roman"/>
          <w:sz w:val="24"/>
          <w:szCs w:val="24"/>
        </w:rPr>
        <w:t xml:space="preserve"> ABA</w:t>
      </w:r>
      <w:r w:rsidRPr="009B3AC8">
        <w:rPr>
          <w:rFonts w:ascii="Times New Roman" w:hAnsi="Times New Roman"/>
          <w:sz w:val="24"/>
          <w:szCs w:val="24"/>
        </w:rPr>
        <w:t xml:space="preserve"> offers an overview of the skills important to preparing for a lega</w:t>
      </w:r>
      <w:r w:rsidR="0019248E" w:rsidRPr="009B3AC8">
        <w:rPr>
          <w:rFonts w:ascii="Times New Roman" w:hAnsi="Times New Roman"/>
          <w:sz w:val="24"/>
          <w:szCs w:val="24"/>
        </w:rPr>
        <w:t>l education and a career in law</w:t>
      </w:r>
      <w:r w:rsidR="00651814" w:rsidRPr="009B3AC8">
        <w:rPr>
          <w:rFonts w:ascii="Times New Roman" w:hAnsi="Times New Roman"/>
          <w:sz w:val="24"/>
          <w:szCs w:val="24"/>
        </w:rPr>
        <w:t xml:space="preserve">.  </w:t>
      </w:r>
      <w:r w:rsidR="00331766" w:rsidRPr="009B3AC8">
        <w:rPr>
          <w:rFonts w:ascii="Times New Roman" w:hAnsi="Times New Roman"/>
          <w:sz w:val="24"/>
          <w:szCs w:val="24"/>
        </w:rPr>
        <w:t xml:space="preserve">Some </w:t>
      </w:r>
      <w:r w:rsidR="00651814" w:rsidRPr="009B3AC8">
        <w:rPr>
          <w:rFonts w:ascii="Times New Roman" w:hAnsi="Times New Roman"/>
          <w:sz w:val="24"/>
          <w:szCs w:val="24"/>
        </w:rPr>
        <w:t>of these skills are also necessary for success on the LSAT</w:t>
      </w:r>
      <w:r w:rsidR="00331766" w:rsidRPr="009B3AC8">
        <w:rPr>
          <w:rFonts w:ascii="Times New Roman" w:hAnsi="Times New Roman"/>
          <w:sz w:val="24"/>
          <w:szCs w:val="24"/>
        </w:rPr>
        <w:t>; therefore, you should strive to develop them beginning in your first year</w:t>
      </w:r>
      <w:r w:rsidR="00D617BA">
        <w:rPr>
          <w:rFonts w:ascii="Times New Roman" w:hAnsi="Times New Roman"/>
          <w:sz w:val="24"/>
          <w:szCs w:val="24"/>
        </w:rPr>
        <w:t>:</w:t>
      </w:r>
    </w:p>
    <w:p w14:paraId="59959C8D" w14:textId="77777777" w:rsidR="007A7252" w:rsidRPr="009B3AC8" w:rsidRDefault="007A7252" w:rsidP="001E1497">
      <w:pPr>
        <w:pStyle w:val="BodyText"/>
        <w:tabs>
          <w:tab w:val="left" w:pos="800"/>
        </w:tabs>
        <w:rPr>
          <w:rFonts w:ascii="Times New Roman" w:hAnsi="Times New Roman"/>
          <w:sz w:val="24"/>
          <w:szCs w:val="24"/>
        </w:rPr>
      </w:pPr>
    </w:p>
    <w:p w14:paraId="5BA3A064" w14:textId="3EA77584" w:rsidR="001E1497" w:rsidRPr="0096025A" w:rsidRDefault="007A7252" w:rsidP="00006A20">
      <w:pPr>
        <w:pStyle w:val="BodyText"/>
        <w:numPr>
          <w:ilvl w:val="0"/>
          <w:numId w:val="7"/>
        </w:numPr>
        <w:tabs>
          <w:tab w:val="left" w:pos="800"/>
        </w:tabs>
        <w:rPr>
          <w:rFonts w:ascii="Times New Roman" w:hAnsi="Times New Roman"/>
          <w:sz w:val="24"/>
          <w:szCs w:val="24"/>
        </w:rPr>
      </w:pPr>
      <w:r w:rsidRPr="0096025A">
        <w:rPr>
          <w:rFonts w:ascii="Times New Roman" w:hAnsi="Times New Roman"/>
          <w:b/>
          <w:sz w:val="24"/>
          <w:szCs w:val="24"/>
        </w:rPr>
        <w:t>Analytic/Problem Solving Skills:</w:t>
      </w:r>
      <w:r w:rsidR="00106C73" w:rsidRPr="0096025A">
        <w:rPr>
          <w:rFonts w:ascii="Times New Roman" w:hAnsi="Times New Roman"/>
          <w:sz w:val="24"/>
          <w:szCs w:val="24"/>
        </w:rPr>
        <w:t xml:space="preserve">  Although you will develop th</w:t>
      </w:r>
      <w:r w:rsidR="00830041">
        <w:rPr>
          <w:rFonts w:ascii="Times New Roman" w:hAnsi="Times New Roman"/>
          <w:sz w:val="24"/>
          <w:szCs w:val="24"/>
        </w:rPr>
        <w:t>ese skills</w:t>
      </w:r>
      <w:r w:rsidRPr="0096025A">
        <w:rPr>
          <w:rFonts w:ascii="Times New Roman" w:hAnsi="Times New Roman"/>
          <w:sz w:val="24"/>
          <w:szCs w:val="24"/>
        </w:rPr>
        <w:t xml:space="preserve"> in law school, you should begin </w:t>
      </w:r>
      <w:r w:rsidR="00106C73" w:rsidRPr="0096025A">
        <w:rPr>
          <w:rFonts w:ascii="Times New Roman" w:hAnsi="Times New Roman"/>
          <w:sz w:val="24"/>
          <w:szCs w:val="24"/>
        </w:rPr>
        <w:t>developing your ability to think critically throughout college so that you have a solid foundation of these skills upon entering law school.</w:t>
      </w:r>
      <w:r w:rsidR="00D32CC4" w:rsidRPr="0096025A">
        <w:rPr>
          <w:rFonts w:ascii="Times New Roman" w:hAnsi="Times New Roman"/>
          <w:sz w:val="24"/>
          <w:szCs w:val="24"/>
        </w:rPr>
        <w:t xml:space="preserve">  Select courses and experiences that will require you to synthesize information, identify problems, </w:t>
      </w:r>
      <w:r w:rsidR="00EB45EB" w:rsidRPr="0096025A">
        <w:rPr>
          <w:rFonts w:ascii="Times New Roman" w:hAnsi="Times New Roman"/>
          <w:sz w:val="24"/>
          <w:szCs w:val="24"/>
        </w:rPr>
        <w:t xml:space="preserve">objectively </w:t>
      </w:r>
      <w:r w:rsidR="00D32CC4" w:rsidRPr="0096025A">
        <w:rPr>
          <w:rFonts w:ascii="Times New Roman" w:hAnsi="Times New Roman"/>
          <w:sz w:val="24"/>
          <w:szCs w:val="24"/>
        </w:rPr>
        <w:t>evaluate and formulate solutions, and create a plan</w:t>
      </w:r>
      <w:r w:rsidR="00D617BA">
        <w:rPr>
          <w:rFonts w:ascii="Times New Roman" w:hAnsi="Times New Roman"/>
          <w:sz w:val="24"/>
          <w:szCs w:val="24"/>
        </w:rPr>
        <w:t xml:space="preserve"> for</w:t>
      </w:r>
      <w:r w:rsidR="00D32CC4" w:rsidRPr="0096025A">
        <w:rPr>
          <w:rFonts w:ascii="Times New Roman" w:hAnsi="Times New Roman"/>
          <w:sz w:val="24"/>
          <w:szCs w:val="24"/>
        </w:rPr>
        <w:t xml:space="preserve"> resolution.  </w:t>
      </w:r>
      <w:r w:rsidR="00EB45EB" w:rsidRPr="0096025A">
        <w:rPr>
          <w:rFonts w:ascii="Times New Roman" w:hAnsi="Times New Roman"/>
          <w:sz w:val="24"/>
          <w:szCs w:val="24"/>
        </w:rPr>
        <w:t xml:space="preserve">The ability to apply rules and information to different situations should also be developed in this process.  </w:t>
      </w:r>
    </w:p>
    <w:p w14:paraId="2F4D0DFF" w14:textId="77777777" w:rsidR="00EB45EB" w:rsidRPr="0096025A" w:rsidRDefault="00EB45EB" w:rsidP="00EB45EB">
      <w:pPr>
        <w:pStyle w:val="BodyText"/>
        <w:tabs>
          <w:tab w:val="left" w:pos="800"/>
        </w:tabs>
        <w:ind w:left="720"/>
        <w:rPr>
          <w:rFonts w:ascii="Times New Roman" w:hAnsi="Times New Roman"/>
          <w:sz w:val="24"/>
          <w:szCs w:val="24"/>
        </w:rPr>
      </w:pPr>
    </w:p>
    <w:p w14:paraId="3A1EB82B" w14:textId="3C487FEE" w:rsidR="00B44B9E" w:rsidRPr="0096025A" w:rsidRDefault="00EB45EB" w:rsidP="00006A20">
      <w:pPr>
        <w:pStyle w:val="BodyText"/>
        <w:numPr>
          <w:ilvl w:val="0"/>
          <w:numId w:val="7"/>
        </w:numPr>
        <w:tabs>
          <w:tab w:val="left" w:pos="800"/>
        </w:tabs>
        <w:rPr>
          <w:rFonts w:ascii="Times New Roman" w:hAnsi="Times New Roman"/>
          <w:sz w:val="24"/>
          <w:szCs w:val="24"/>
        </w:rPr>
      </w:pPr>
      <w:r w:rsidRPr="0096025A">
        <w:rPr>
          <w:rFonts w:ascii="Times New Roman" w:hAnsi="Times New Roman"/>
          <w:b/>
          <w:sz w:val="24"/>
          <w:szCs w:val="24"/>
        </w:rPr>
        <w:t>Critical Reading Skills:</w:t>
      </w:r>
      <w:r w:rsidRPr="0096025A">
        <w:rPr>
          <w:rFonts w:ascii="Times New Roman" w:hAnsi="Times New Roman"/>
          <w:sz w:val="24"/>
          <w:szCs w:val="24"/>
        </w:rPr>
        <w:t xml:space="preserve">  Take the opportunity </w:t>
      </w:r>
      <w:r w:rsidR="00B44B9E" w:rsidRPr="0096025A">
        <w:rPr>
          <w:rFonts w:ascii="Times New Roman" w:hAnsi="Times New Roman"/>
          <w:sz w:val="24"/>
          <w:szCs w:val="24"/>
        </w:rPr>
        <w:t xml:space="preserve">both </w:t>
      </w:r>
      <w:r w:rsidRPr="0096025A">
        <w:rPr>
          <w:rFonts w:ascii="Times New Roman" w:hAnsi="Times New Roman"/>
          <w:sz w:val="24"/>
          <w:szCs w:val="24"/>
        </w:rPr>
        <w:t>inside and outside the classroom to develop your ability to critically read lengthy, complex text</w:t>
      </w:r>
      <w:r w:rsidR="00B44B9E" w:rsidRPr="0096025A">
        <w:rPr>
          <w:rFonts w:ascii="Times New Roman" w:hAnsi="Times New Roman"/>
          <w:sz w:val="24"/>
          <w:szCs w:val="24"/>
        </w:rPr>
        <w:t xml:space="preserve"> with sustained attention</w:t>
      </w:r>
      <w:r w:rsidRPr="0096025A">
        <w:rPr>
          <w:rFonts w:ascii="Times New Roman" w:hAnsi="Times New Roman"/>
          <w:sz w:val="24"/>
          <w:szCs w:val="24"/>
        </w:rPr>
        <w:t>.</w:t>
      </w:r>
      <w:r w:rsidR="00B44B9E" w:rsidRPr="0096025A">
        <w:rPr>
          <w:rFonts w:ascii="Times New Roman" w:hAnsi="Times New Roman"/>
          <w:sz w:val="24"/>
          <w:szCs w:val="24"/>
        </w:rPr>
        <w:t xml:space="preserve">  Choose courses that require substantial reading assignments each week and try to form habits that allow you the time to read challenging material beyond that which is required in your courses.  In law school, you will have weeks that you will be required to read hundreds of pages of complex legal opinions and you </w:t>
      </w:r>
      <w:r w:rsidR="00B44B9E" w:rsidRPr="0096025A">
        <w:rPr>
          <w:rFonts w:ascii="Times New Roman" w:hAnsi="Times New Roman"/>
          <w:sz w:val="24"/>
          <w:szCs w:val="24"/>
          <w:u w:val="single"/>
        </w:rPr>
        <w:t>will</w:t>
      </w:r>
      <w:r w:rsidR="00B44B9E" w:rsidRPr="0096025A">
        <w:rPr>
          <w:rFonts w:ascii="Times New Roman" w:hAnsi="Times New Roman"/>
          <w:sz w:val="24"/>
          <w:szCs w:val="24"/>
        </w:rPr>
        <w:t xml:space="preserve"> be called upon in class and expected to know detailed information </w:t>
      </w:r>
      <w:r w:rsidR="00237A47">
        <w:rPr>
          <w:rFonts w:ascii="Times New Roman" w:hAnsi="Times New Roman"/>
          <w:sz w:val="24"/>
          <w:szCs w:val="24"/>
        </w:rPr>
        <w:t>based on</w:t>
      </w:r>
      <w:r w:rsidR="00B44B9E" w:rsidRPr="0096025A">
        <w:rPr>
          <w:rFonts w:ascii="Times New Roman" w:hAnsi="Times New Roman"/>
          <w:sz w:val="24"/>
          <w:szCs w:val="24"/>
        </w:rPr>
        <w:t xml:space="preserve"> the readings.  </w:t>
      </w:r>
    </w:p>
    <w:p w14:paraId="478C1CDE" w14:textId="77777777" w:rsidR="001B59D5" w:rsidRPr="0096025A" w:rsidRDefault="001B59D5" w:rsidP="001B59D5">
      <w:pPr>
        <w:pStyle w:val="BodyText"/>
        <w:tabs>
          <w:tab w:val="left" w:pos="800"/>
        </w:tabs>
        <w:rPr>
          <w:rFonts w:ascii="Times New Roman" w:hAnsi="Times New Roman"/>
          <w:sz w:val="24"/>
          <w:szCs w:val="24"/>
        </w:rPr>
      </w:pPr>
    </w:p>
    <w:p w14:paraId="653C42EB" w14:textId="77777777" w:rsidR="00D617BA" w:rsidRPr="00D617BA" w:rsidRDefault="001B59D5" w:rsidP="00006A20">
      <w:pPr>
        <w:pStyle w:val="BodyText"/>
        <w:numPr>
          <w:ilvl w:val="0"/>
          <w:numId w:val="7"/>
        </w:numPr>
        <w:tabs>
          <w:tab w:val="left" w:pos="800"/>
        </w:tabs>
        <w:rPr>
          <w:rFonts w:ascii="Times New Roman" w:hAnsi="Times New Roman"/>
          <w:b/>
          <w:sz w:val="24"/>
          <w:szCs w:val="24"/>
        </w:rPr>
      </w:pPr>
      <w:r w:rsidRPr="0096025A">
        <w:rPr>
          <w:rFonts w:ascii="Times New Roman" w:hAnsi="Times New Roman"/>
          <w:b/>
          <w:sz w:val="24"/>
          <w:szCs w:val="24"/>
        </w:rPr>
        <w:t xml:space="preserve">Writing Skills:  </w:t>
      </w:r>
      <w:r w:rsidRPr="0096025A">
        <w:rPr>
          <w:rFonts w:ascii="Times New Roman" w:hAnsi="Times New Roman"/>
          <w:sz w:val="24"/>
          <w:szCs w:val="24"/>
        </w:rPr>
        <w:t xml:space="preserve">Many students today leave college without ever having the experience of writing a twenty, or even ten-page paper.  Do not let this be you, even if you dislike writing.  </w:t>
      </w:r>
      <w:r w:rsidR="00E8645C" w:rsidRPr="0096025A">
        <w:rPr>
          <w:rFonts w:ascii="Times New Roman" w:hAnsi="Times New Roman"/>
          <w:sz w:val="24"/>
          <w:szCs w:val="24"/>
        </w:rPr>
        <w:t xml:space="preserve">If you avoid courses that require heavy writing, you will not be prepared for law school.  </w:t>
      </w:r>
      <w:r w:rsidR="0017216B" w:rsidRPr="0096025A">
        <w:rPr>
          <w:rFonts w:ascii="Times New Roman" w:hAnsi="Times New Roman"/>
          <w:sz w:val="24"/>
          <w:szCs w:val="24"/>
        </w:rPr>
        <w:t xml:space="preserve">Indeed, one of the most common </w:t>
      </w:r>
      <w:r w:rsidR="00D617BA">
        <w:rPr>
          <w:rFonts w:ascii="Times New Roman" w:hAnsi="Times New Roman"/>
          <w:sz w:val="24"/>
          <w:szCs w:val="24"/>
        </w:rPr>
        <w:t>o</w:t>
      </w:r>
      <w:r w:rsidR="0017216B" w:rsidRPr="0096025A">
        <w:rPr>
          <w:rFonts w:ascii="Times New Roman" w:hAnsi="Times New Roman"/>
          <w:sz w:val="24"/>
          <w:szCs w:val="24"/>
        </w:rPr>
        <w:t xml:space="preserve">bservations and concerns among today’s law school </w:t>
      </w:r>
      <w:r w:rsidR="00D617BA">
        <w:rPr>
          <w:rFonts w:ascii="Times New Roman" w:hAnsi="Times New Roman"/>
          <w:sz w:val="24"/>
          <w:szCs w:val="24"/>
        </w:rPr>
        <w:t>professionals</w:t>
      </w:r>
      <w:r w:rsidR="0017216B" w:rsidRPr="0096025A">
        <w:rPr>
          <w:rFonts w:ascii="Times New Roman" w:hAnsi="Times New Roman"/>
          <w:sz w:val="24"/>
          <w:szCs w:val="24"/>
        </w:rPr>
        <w:t xml:space="preserve"> is that students are entering law school with insufficient writing skills</w:t>
      </w:r>
      <w:r w:rsidR="00D617BA">
        <w:rPr>
          <w:rFonts w:ascii="Times New Roman" w:hAnsi="Times New Roman"/>
          <w:sz w:val="24"/>
          <w:szCs w:val="24"/>
        </w:rPr>
        <w:t>, including basic grammar skills</w:t>
      </w:r>
      <w:r w:rsidR="0017216B" w:rsidRPr="0096025A">
        <w:rPr>
          <w:rFonts w:ascii="Times New Roman" w:hAnsi="Times New Roman"/>
          <w:sz w:val="24"/>
          <w:szCs w:val="24"/>
        </w:rPr>
        <w:t xml:space="preserve">.  </w:t>
      </w:r>
    </w:p>
    <w:p w14:paraId="53E01C25" w14:textId="77777777" w:rsidR="00D617BA" w:rsidRPr="00D617BA" w:rsidRDefault="00D617BA" w:rsidP="00D617BA">
      <w:pPr>
        <w:pStyle w:val="BodyText"/>
        <w:tabs>
          <w:tab w:val="left" w:pos="800"/>
        </w:tabs>
        <w:rPr>
          <w:rFonts w:ascii="Times New Roman" w:hAnsi="Times New Roman"/>
          <w:b/>
          <w:sz w:val="24"/>
          <w:szCs w:val="24"/>
        </w:rPr>
      </w:pPr>
    </w:p>
    <w:p w14:paraId="57A48B0F" w14:textId="77777777" w:rsidR="001B59D5" w:rsidRPr="0096025A" w:rsidRDefault="00D617BA" w:rsidP="00D617BA">
      <w:pPr>
        <w:pStyle w:val="BodyText"/>
        <w:tabs>
          <w:tab w:val="left" w:pos="800"/>
        </w:tabs>
        <w:rPr>
          <w:rFonts w:ascii="Times New Roman" w:hAnsi="Times New Roman"/>
          <w:b/>
          <w:sz w:val="24"/>
          <w:szCs w:val="24"/>
        </w:rPr>
      </w:pPr>
      <w:r>
        <w:rPr>
          <w:rFonts w:ascii="Times New Roman" w:hAnsi="Times New Roman"/>
          <w:sz w:val="24"/>
          <w:szCs w:val="24"/>
        </w:rPr>
        <w:tab/>
      </w:r>
      <w:r w:rsidR="00E8645C" w:rsidRPr="0096025A">
        <w:rPr>
          <w:rFonts w:ascii="Times New Roman" w:hAnsi="Times New Roman"/>
          <w:sz w:val="24"/>
          <w:szCs w:val="24"/>
        </w:rPr>
        <w:t xml:space="preserve">Substantial writing is required in law school, as well as in the legal profession.  </w:t>
      </w:r>
      <w:r>
        <w:rPr>
          <w:rFonts w:ascii="Times New Roman" w:hAnsi="Times New Roman"/>
          <w:sz w:val="24"/>
          <w:szCs w:val="24"/>
        </w:rPr>
        <w:tab/>
      </w:r>
      <w:r w:rsidR="0017216B" w:rsidRPr="0096025A">
        <w:rPr>
          <w:rFonts w:ascii="Times New Roman" w:hAnsi="Times New Roman"/>
          <w:sz w:val="24"/>
          <w:szCs w:val="24"/>
        </w:rPr>
        <w:t>W</w:t>
      </w:r>
      <w:r w:rsidR="00E8645C" w:rsidRPr="0096025A">
        <w:rPr>
          <w:rFonts w:ascii="Times New Roman" w:hAnsi="Times New Roman"/>
          <w:sz w:val="24"/>
          <w:szCs w:val="24"/>
        </w:rPr>
        <w:t xml:space="preserve">ith increasing caseloads in our judicial system, the time allowed to present </w:t>
      </w:r>
      <w:r>
        <w:rPr>
          <w:rFonts w:ascii="Times New Roman" w:hAnsi="Times New Roman"/>
          <w:sz w:val="24"/>
          <w:szCs w:val="24"/>
        </w:rPr>
        <w:tab/>
      </w:r>
      <w:r w:rsidR="00E8645C" w:rsidRPr="0096025A">
        <w:rPr>
          <w:rFonts w:ascii="Times New Roman" w:hAnsi="Times New Roman"/>
          <w:sz w:val="24"/>
          <w:szCs w:val="24"/>
        </w:rPr>
        <w:t>your legal position orally in the courtroom has been reduced.  Therefore,</w:t>
      </w:r>
      <w:r w:rsidR="00D34361" w:rsidRPr="0096025A">
        <w:rPr>
          <w:rFonts w:ascii="Times New Roman" w:hAnsi="Times New Roman"/>
          <w:sz w:val="24"/>
          <w:szCs w:val="24"/>
        </w:rPr>
        <w:t xml:space="preserve"> </w:t>
      </w:r>
      <w:r w:rsidR="0017216B" w:rsidRPr="0096025A">
        <w:rPr>
          <w:rFonts w:ascii="Times New Roman" w:hAnsi="Times New Roman"/>
          <w:sz w:val="24"/>
          <w:szCs w:val="24"/>
        </w:rPr>
        <w:t xml:space="preserve">the best </w:t>
      </w:r>
      <w:r>
        <w:rPr>
          <w:rFonts w:ascii="Times New Roman" w:hAnsi="Times New Roman"/>
          <w:sz w:val="24"/>
          <w:szCs w:val="24"/>
        </w:rPr>
        <w:tab/>
      </w:r>
      <w:r w:rsidR="0017216B" w:rsidRPr="0096025A">
        <w:rPr>
          <w:rFonts w:ascii="Times New Roman" w:hAnsi="Times New Roman"/>
          <w:sz w:val="24"/>
          <w:szCs w:val="24"/>
        </w:rPr>
        <w:t xml:space="preserve">opportunity a lawyer has to present his or her case will be in written court </w:t>
      </w:r>
      <w:r>
        <w:rPr>
          <w:rFonts w:ascii="Times New Roman" w:hAnsi="Times New Roman"/>
          <w:sz w:val="24"/>
          <w:szCs w:val="24"/>
        </w:rPr>
        <w:tab/>
      </w:r>
      <w:r w:rsidR="0017216B" w:rsidRPr="0096025A">
        <w:rPr>
          <w:rFonts w:ascii="Times New Roman" w:hAnsi="Times New Roman"/>
          <w:sz w:val="24"/>
          <w:szCs w:val="24"/>
        </w:rPr>
        <w:t xml:space="preserve">documents.  Seize as many opportunities as you can to develop your ability to </w:t>
      </w:r>
      <w:r>
        <w:rPr>
          <w:rFonts w:ascii="Times New Roman" w:hAnsi="Times New Roman"/>
          <w:sz w:val="24"/>
          <w:szCs w:val="24"/>
        </w:rPr>
        <w:tab/>
      </w:r>
      <w:r w:rsidR="0017216B" w:rsidRPr="0096025A">
        <w:rPr>
          <w:rFonts w:ascii="Times New Roman" w:hAnsi="Times New Roman"/>
          <w:sz w:val="24"/>
          <w:szCs w:val="24"/>
        </w:rPr>
        <w:t xml:space="preserve">write clearly, correctly, and concisely during college. </w:t>
      </w:r>
      <w:r w:rsidR="001B59D5" w:rsidRPr="0096025A">
        <w:rPr>
          <w:rFonts w:ascii="Times New Roman" w:hAnsi="Times New Roman"/>
          <w:sz w:val="24"/>
          <w:szCs w:val="24"/>
        </w:rPr>
        <w:t xml:space="preserve"> </w:t>
      </w:r>
    </w:p>
    <w:p w14:paraId="5E77B390" w14:textId="77777777" w:rsidR="0033778F" w:rsidRPr="0096025A" w:rsidRDefault="0033778F" w:rsidP="0033778F">
      <w:pPr>
        <w:pStyle w:val="BodyText"/>
        <w:tabs>
          <w:tab w:val="left" w:pos="800"/>
        </w:tabs>
        <w:rPr>
          <w:rFonts w:ascii="Times New Roman" w:hAnsi="Times New Roman"/>
          <w:b/>
          <w:sz w:val="24"/>
          <w:szCs w:val="24"/>
        </w:rPr>
      </w:pPr>
    </w:p>
    <w:p w14:paraId="3130717B" w14:textId="4460A4E7" w:rsidR="00D65AA9" w:rsidRPr="0096025A" w:rsidRDefault="0033778F" w:rsidP="00006A20">
      <w:pPr>
        <w:pStyle w:val="BodyText"/>
        <w:numPr>
          <w:ilvl w:val="0"/>
          <w:numId w:val="7"/>
        </w:numPr>
        <w:tabs>
          <w:tab w:val="left" w:pos="800"/>
        </w:tabs>
        <w:rPr>
          <w:rFonts w:ascii="Times New Roman" w:hAnsi="Times New Roman"/>
          <w:b/>
          <w:sz w:val="24"/>
          <w:szCs w:val="24"/>
        </w:rPr>
      </w:pPr>
      <w:r w:rsidRPr="0096025A">
        <w:rPr>
          <w:rFonts w:ascii="Times New Roman" w:hAnsi="Times New Roman"/>
          <w:b/>
          <w:sz w:val="24"/>
          <w:szCs w:val="24"/>
        </w:rPr>
        <w:t xml:space="preserve">Communication Skills:  </w:t>
      </w:r>
      <w:r w:rsidR="00862FAA" w:rsidRPr="0096025A">
        <w:rPr>
          <w:rFonts w:ascii="Times New Roman" w:hAnsi="Times New Roman"/>
          <w:sz w:val="24"/>
          <w:szCs w:val="24"/>
        </w:rPr>
        <w:t>Oral, persuasive, and professional communication skills are also essential in law school and in the legal profession.  During law school you will be expected to present oral arguments in front of an audience, which will include your colleagues and professors, and many times even lawyers and judges from the community.  You will also be expected to regularly participate in classroom discussions.  Therefore, take courses that require classroom presentations</w:t>
      </w:r>
      <w:r w:rsidR="000013A5" w:rsidRPr="0096025A">
        <w:rPr>
          <w:rFonts w:ascii="Times New Roman" w:hAnsi="Times New Roman"/>
          <w:sz w:val="24"/>
          <w:szCs w:val="24"/>
        </w:rPr>
        <w:t>,</w:t>
      </w:r>
      <w:r w:rsidR="00862FAA" w:rsidRPr="0096025A">
        <w:rPr>
          <w:rFonts w:ascii="Times New Roman" w:hAnsi="Times New Roman"/>
          <w:sz w:val="24"/>
          <w:szCs w:val="24"/>
        </w:rPr>
        <w:t xml:space="preserve"> engaging in de</w:t>
      </w:r>
      <w:r w:rsidR="000013A5" w:rsidRPr="0096025A">
        <w:rPr>
          <w:rFonts w:ascii="Times New Roman" w:hAnsi="Times New Roman"/>
          <w:sz w:val="24"/>
          <w:szCs w:val="24"/>
        </w:rPr>
        <w:t xml:space="preserve">bate and </w:t>
      </w:r>
      <w:r w:rsidR="00BC2C8E">
        <w:rPr>
          <w:rFonts w:ascii="Times New Roman" w:hAnsi="Times New Roman"/>
          <w:sz w:val="24"/>
          <w:szCs w:val="24"/>
        </w:rPr>
        <w:t>d</w:t>
      </w:r>
      <w:r w:rsidR="000013A5" w:rsidRPr="0096025A">
        <w:rPr>
          <w:rFonts w:ascii="Times New Roman" w:hAnsi="Times New Roman"/>
          <w:sz w:val="24"/>
          <w:szCs w:val="24"/>
        </w:rPr>
        <w:t>iscussion</w:t>
      </w:r>
      <w:r w:rsidR="00BC2C8E">
        <w:rPr>
          <w:rFonts w:ascii="Times New Roman" w:hAnsi="Times New Roman"/>
          <w:sz w:val="24"/>
          <w:szCs w:val="24"/>
        </w:rPr>
        <w:t>s</w:t>
      </w:r>
      <w:r w:rsidR="000013A5" w:rsidRPr="0096025A">
        <w:rPr>
          <w:rFonts w:ascii="Times New Roman" w:hAnsi="Times New Roman"/>
          <w:sz w:val="24"/>
          <w:szCs w:val="24"/>
        </w:rPr>
        <w:t xml:space="preserve">, and seek opportunities that involve speaking in front of groups.  </w:t>
      </w:r>
    </w:p>
    <w:p w14:paraId="2A7E512E" w14:textId="77777777" w:rsidR="00D65AA9" w:rsidRPr="0096025A" w:rsidRDefault="00D65AA9" w:rsidP="00D65AA9">
      <w:pPr>
        <w:pStyle w:val="BodyText"/>
        <w:tabs>
          <w:tab w:val="left" w:pos="800"/>
        </w:tabs>
        <w:rPr>
          <w:rFonts w:ascii="Times New Roman" w:hAnsi="Times New Roman"/>
          <w:b/>
          <w:sz w:val="24"/>
          <w:szCs w:val="24"/>
        </w:rPr>
      </w:pPr>
    </w:p>
    <w:p w14:paraId="4AFD0EDA" w14:textId="45B1A19E" w:rsidR="00174CF1" w:rsidRPr="003F373A" w:rsidRDefault="00D65AA9" w:rsidP="00006A20">
      <w:pPr>
        <w:pStyle w:val="BodyText"/>
        <w:numPr>
          <w:ilvl w:val="0"/>
          <w:numId w:val="7"/>
        </w:numPr>
        <w:tabs>
          <w:tab w:val="left" w:pos="800"/>
        </w:tabs>
        <w:rPr>
          <w:rFonts w:ascii="Times New Roman" w:hAnsi="Times New Roman"/>
          <w:sz w:val="24"/>
          <w:szCs w:val="24"/>
        </w:rPr>
      </w:pPr>
      <w:r w:rsidRPr="0096025A">
        <w:rPr>
          <w:rFonts w:ascii="Times New Roman" w:hAnsi="Times New Roman"/>
          <w:b/>
          <w:sz w:val="24"/>
          <w:szCs w:val="24"/>
        </w:rPr>
        <w:t xml:space="preserve">Listening Skills:  </w:t>
      </w:r>
      <w:r w:rsidRPr="0096025A">
        <w:rPr>
          <w:rFonts w:ascii="Times New Roman" w:hAnsi="Times New Roman"/>
          <w:sz w:val="24"/>
          <w:szCs w:val="24"/>
        </w:rPr>
        <w:t xml:space="preserve">In order to help their clients, lawyers are expected to listen to their problems and understand their situations.  Seek opportunities to develop your listening and communication skills by interacting with people from different cultures and backgrounds.  </w:t>
      </w:r>
      <w:r w:rsidR="00566825" w:rsidRPr="0096025A">
        <w:rPr>
          <w:rFonts w:ascii="Times New Roman" w:hAnsi="Times New Roman"/>
          <w:sz w:val="24"/>
          <w:szCs w:val="24"/>
        </w:rPr>
        <w:t xml:space="preserve">Lawyers must have the ability to listen carefully </w:t>
      </w:r>
      <w:r w:rsidR="00566825" w:rsidRPr="003F373A">
        <w:rPr>
          <w:rFonts w:ascii="Times New Roman" w:hAnsi="Times New Roman"/>
          <w:sz w:val="24"/>
          <w:szCs w:val="24"/>
        </w:rPr>
        <w:lastRenderedPageBreak/>
        <w:t xml:space="preserve">during court proceedings so that they can timely raise objections and respond to opposing arguments.  </w:t>
      </w:r>
      <w:r w:rsidRPr="003F373A">
        <w:rPr>
          <w:rFonts w:ascii="Times New Roman" w:hAnsi="Times New Roman"/>
          <w:sz w:val="24"/>
          <w:szCs w:val="24"/>
        </w:rPr>
        <w:t xml:space="preserve">Similarly, </w:t>
      </w:r>
      <w:r w:rsidR="00742269" w:rsidRPr="003F373A">
        <w:rPr>
          <w:rFonts w:ascii="Times New Roman" w:hAnsi="Times New Roman"/>
          <w:sz w:val="24"/>
          <w:szCs w:val="24"/>
        </w:rPr>
        <w:t xml:space="preserve">paying attention in your law school classes is critical.  Practice your ability to focus in class for long periods </w:t>
      </w:r>
      <w:r w:rsidR="00A26BE0">
        <w:rPr>
          <w:rFonts w:ascii="Times New Roman" w:hAnsi="Times New Roman"/>
          <w:sz w:val="24"/>
          <w:szCs w:val="24"/>
        </w:rPr>
        <w:t xml:space="preserve">of time </w:t>
      </w:r>
      <w:r w:rsidR="00742269" w:rsidRPr="003F373A">
        <w:rPr>
          <w:rFonts w:ascii="Times New Roman" w:hAnsi="Times New Roman"/>
          <w:sz w:val="24"/>
          <w:szCs w:val="24"/>
        </w:rPr>
        <w:t xml:space="preserve">and to maintain your attention span in your college courses so that it will be second nature for you to do so once you get to law school. </w:t>
      </w:r>
      <w:r w:rsidR="00566825" w:rsidRPr="003F373A">
        <w:rPr>
          <w:rFonts w:ascii="Times New Roman" w:hAnsi="Times New Roman"/>
          <w:sz w:val="24"/>
          <w:szCs w:val="24"/>
        </w:rPr>
        <w:t xml:space="preserve"> </w:t>
      </w:r>
    </w:p>
    <w:p w14:paraId="692FA36D" w14:textId="77777777" w:rsidR="00174CF1" w:rsidRPr="003F373A" w:rsidRDefault="00174CF1" w:rsidP="00174CF1">
      <w:pPr>
        <w:pStyle w:val="BodyText"/>
        <w:tabs>
          <w:tab w:val="left" w:pos="800"/>
        </w:tabs>
        <w:rPr>
          <w:rFonts w:ascii="Times New Roman" w:hAnsi="Times New Roman"/>
          <w:sz w:val="24"/>
          <w:szCs w:val="24"/>
        </w:rPr>
      </w:pPr>
    </w:p>
    <w:p w14:paraId="639D6B74" w14:textId="77777777" w:rsidR="00B44B9E" w:rsidRPr="003F373A" w:rsidRDefault="00174CF1" w:rsidP="00006A20">
      <w:pPr>
        <w:pStyle w:val="BodyText"/>
        <w:numPr>
          <w:ilvl w:val="0"/>
          <w:numId w:val="7"/>
        </w:numPr>
        <w:tabs>
          <w:tab w:val="left" w:pos="800"/>
        </w:tabs>
        <w:rPr>
          <w:rFonts w:ascii="Times New Roman" w:hAnsi="Times New Roman"/>
          <w:sz w:val="24"/>
          <w:szCs w:val="24"/>
        </w:rPr>
      </w:pPr>
      <w:r w:rsidRPr="003F373A">
        <w:rPr>
          <w:rFonts w:ascii="Times New Roman" w:hAnsi="Times New Roman"/>
          <w:b/>
          <w:sz w:val="24"/>
          <w:szCs w:val="24"/>
        </w:rPr>
        <w:t>Research Skills:</w:t>
      </w:r>
      <w:r w:rsidR="00566825" w:rsidRPr="003F373A">
        <w:rPr>
          <w:rFonts w:ascii="Times New Roman" w:hAnsi="Times New Roman"/>
          <w:b/>
          <w:sz w:val="24"/>
          <w:szCs w:val="24"/>
        </w:rPr>
        <w:t xml:space="preserve"> </w:t>
      </w:r>
      <w:r w:rsidR="00253982" w:rsidRPr="003F373A">
        <w:rPr>
          <w:rFonts w:ascii="Times New Roman" w:hAnsi="Times New Roman"/>
          <w:sz w:val="24"/>
          <w:szCs w:val="24"/>
        </w:rPr>
        <w:t xml:space="preserve">Legal research is a specific skill you will begin </w:t>
      </w:r>
      <w:r w:rsidR="006B41D1" w:rsidRPr="003F373A">
        <w:rPr>
          <w:rFonts w:ascii="Times New Roman" w:hAnsi="Times New Roman"/>
          <w:sz w:val="24"/>
          <w:szCs w:val="24"/>
        </w:rPr>
        <w:t xml:space="preserve">to </w:t>
      </w:r>
      <w:r w:rsidR="00253982" w:rsidRPr="003F373A">
        <w:rPr>
          <w:rFonts w:ascii="Times New Roman" w:hAnsi="Times New Roman"/>
          <w:sz w:val="24"/>
          <w:szCs w:val="24"/>
        </w:rPr>
        <w:t>develop</w:t>
      </w:r>
      <w:r w:rsidR="006B41D1" w:rsidRPr="003F373A">
        <w:rPr>
          <w:rFonts w:ascii="Times New Roman" w:hAnsi="Times New Roman"/>
          <w:sz w:val="24"/>
          <w:szCs w:val="24"/>
        </w:rPr>
        <w:t xml:space="preserve"> </w:t>
      </w:r>
      <w:r w:rsidR="00253982" w:rsidRPr="003F373A">
        <w:rPr>
          <w:rFonts w:ascii="Times New Roman" w:hAnsi="Times New Roman"/>
          <w:sz w:val="24"/>
          <w:szCs w:val="24"/>
        </w:rPr>
        <w:t xml:space="preserve">during your first year in law school, and it is not necessary that you learn how to perform legal research prior to law school.  However, you should develop basic computer skills, as well as the ability to </w:t>
      </w:r>
      <w:r w:rsidR="004304D2" w:rsidRPr="003F373A">
        <w:rPr>
          <w:rFonts w:ascii="Times New Roman" w:hAnsi="Times New Roman"/>
          <w:sz w:val="24"/>
          <w:szCs w:val="24"/>
        </w:rPr>
        <w:t xml:space="preserve">efficiently </w:t>
      </w:r>
      <w:r w:rsidR="00253982" w:rsidRPr="003F373A">
        <w:rPr>
          <w:rFonts w:ascii="Times New Roman" w:hAnsi="Times New Roman"/>
          <w:sz w:val="24"/>
          <w:szCs w:val="24"/>
        </w:rPr>
        <w:t>locate information</w:t>
      </w:r>
      <w:r w:rsidR="000D0432" w:rsidRPr="003F373A">
        <w:rPr>
          <w:rFonts w:ascii="Times New Roman" w:hAnsi="Times New Roman"/>
          <w:sz w:val="24"/>
          <w:szCs w:val="24"/>
        </w:rPr>
        <w:t xml:space="preserve">, </w:t>
      </w:r>
      <w:r w:rsidR="00253982" w:rsidRPr="003F373A">
        <w:rPr>
          <w:rFonts w:ascii="Times New Roman" w:hAnsi="Times New Roman"/>
          <w:sz w:val="24"/>
          <w:szCs w:val="24"/>
        </w:rPr>
        <w:t>resources</w:t>
      </w:r>
      <w:r w:rsidR="000D0432" w:rsidRPr="003F373A">
        <w:rPr>
          <w:rFonts w:ascii="Times New Roman" w:hAnsi="Times New Roman"/>
          <w:sz w:val="24"/>
          <w:szCs w:val="24"/>
        </w:rPr>
        <w:t>, and answers to specific questions</w:t>
      </w:r>
      <w:r w:rsidR="00253982" w:rsidRPr="003F373A">
        <w:rPr>
          <w:rFonts w:ascii="Times New Roman" w:hAnsi="Times New Roman"/>
          <w:sz w:val="24"/>
          <w:szCs w:val="24"/>
        </w:rPr>
        <w:t xml:space="preserve"> in a library and online. </w:t>
      </w:r>
    </w:p>
    <w:p w14:paraId="29303FB2" w14:textId="77777777" w:rsidR="000D0432" w:rsidRPr="003F373A" w:rsidRDefault="000D0432" w:rsidP="000D0432">
      <w:pPr>
        <w:pStyle w:val="BodyText"/>
        <w:tabs>
          <w:tab w:val="left" w:pos="800"/>
        </w:tabs>
        <w:rPr>
          <w:rFonts w:ascii="Times New Roman" w:hAnsi="Times New Roman"/>
          <w:sz w:val="24"/>
          <w:szCs w:val="24"/>
        </w:rPr>
      </w:pPr>
    </w:p>
    <w:p w14:paraId="3B08617D" w14:textId="77777777" w:rsidR="001E1497" w:rsidRPr="003F373A" w:rsidRDefault="004803F4" w:rsidP="00006A20">
      <w:pPr>
        <w:pStyle w:val="BodyText"/>
        <w:numPr>
          <w:ilvl w:val="0"/>
          <w:numId w:val="7"/>
        </w:numPr>
        <w:tabs>
          <w:tab w:val="left" w:pos="800"/>
        </w:tabs>
        <w:rPr>
          <w:rFonts w:ascii="Times New Roman" w:hAnsi="Times New Roman"/>
          <w:sz w:val="24"/>
          <w:szCs w:val="24"/>
        </w:rPr>
      </w:pPr>
      <w:r w:rsidRPr="003F373A">
        <w:rPr>
          <w:rFonts w:ascii="Times New Roman" w:hAnsi="Times New Roman"/>
          <w:b/>
          <w:sz w:val="24"/>
          <w:szCs w:val="24"/>
        </w:rPr>
        <w:t xml:space="preserve">Organizational and Synthesis Skills:  </w:t>
      </w:r>
      <w:r w:rsidRPr="003F373A">
        <w:rPr>
          <w:rFonts w:ascii="Times New Roman" w:hAnsi="Times New Roman"/>
          <w:sz w:val="24"/>
          <w:szCs w:val="24"/>
        </w:rPr>
        <w:t>Law school (and lawyering) requires the ability to process voluminous amounts of material, identify relevant information, and organize it into logical analytical patterns.  During your first year in law school, you will create a “course outline,” for each class, the content of which will be key to your success on exams</w:t>
      </w:r>
      <w:r w:rsidR="00CA55CE" w:rsidRPr="003F373A">
        <w:rPr>
          <w:rFonts w:ascii="Times New Roman" w:hAnsi="Times New Roman"/>
          <w:sz w:val="24"/>
          <w:szCs w:val="24"/>
        </w:rPr>
        <w:t>.</w:t>
      </w:r>
      <w:r w:rsidRPr="003F373A">
        <w:rPr>
          <w:rFonts w:ascii="Times New Roman" w:hAnsi="Times New Roman"/>
          <w:sz w:val="24"/>
          <w:szCs w:val="24"/>
        </w:rPr>
        <w:t xml:space="preserve"> </w:t>
      </w:r>
      <w:r w:rsidR="009B0E11" w:rsidRPr="003F373A">
        <w:rPr>
          <w:rFonts w:ascii="Times New Roman" w:hAnsi="Times New Roman"/>
          <w:sz w:val="24"/>
          <w:szCs w:val="24"/>
        </w:rPr>
        <w:t xml:space="preserve"> Outlines are created by undertaking the process of reducing the massive amount of material you learn into a coherent document</w:t>
      </w:r>
      <w:r w:rsidR="00CA55CE" w:rsidRPr="003F373A">
        <w:rPr>
          <w:rFonts w:ascii="Times New Roman" w:hAnsi="Times New Roman"/>
          <w:sz w:val="24"/>
          <w:szCs w:val="24"/>
        </w:rPr>
        <w:t xml:space="preserve"> from which you can efficiently study for exams</w:t>
      </w:r>
      <w:r w:rsidR="009B0E11" w:rsidRPr="003F373A">
        <w:rPr>
          <w:rFonts w:ascii="Times New Roman" w:hAnsi="Times New Roman"/>
          <w:sz w:val="24"/>
          <w:szCs w:val="24"/>
        </w:rPr>
        <w:t>.</w:t>
      </w:r>
      <w:r w:rsidR="00CA55CE" w:rsidRPr="003F373A">
        <w:rPr>
          <w:rFonts w:ascii="Times New Roman" w:hAnsi="Times New Roman"/>
          <w:sz w:val="24"/>
          <w:szCs w:val="24"/>
        </w:rPr>
        <w:t xml:space="preserve">  </w:t>
      </w:r>
      <w:r w:rsidR="00A60767" w:rsidRPr="003F373A">
        <w:rPr>
          <w:rFonts w:ascii="Times New Roman" w:hAnsi="Times New Roman"/>
          <w:sz w:val="24"/>
          <w:szCs w:val="24"/>
        </w:rPr>
        <w:t xml:space="preserve">Careful and consistent note-taking in class are important to this process. </w:t>
      </w:r>
      <w:r w:rsidR="00CA55CE" w:rsidRPr="003F373A">
        <w:rPr>
          <w:rFonts w:ascii="Times New Roman" w:hAnsi="Times New Roman"/>
          <w:sz w:val="24"/>
          <w:szCs w:val="24"/>
        </w:rPr>
        <w:t xml:space="preserve">The process of creating an outline is more important than the final document itself because you are studying and learning as you create it.  When you have college courses that are conducive to outlining the material, you should </w:t>
      </w:r>
      <w:r w:rsidR="00A60767" w:rsidRPr="003F373A">
        <w:rPr>
          <w:rFonts w:ascii="Times New Roman" w:hAnsi="Times New Roman"/>
          <w:sz w:val="24"/>
          <w:szCs w:val="24"/>
        </w:rPr>
        <w:t>undertake the effort in creating an outline.</w:t>
      </w:r>
      <w:r w:rsidR="00CA55CE" w:rsidRPr="003F373A">
        <w:rPr>
          <w:rFonts w:ascii="Times New Roman" w:hAnsi="Times New Roman"/>
          <w:sz w:val="24"/>
          <w:szCs w:val="24"/>
        </w:rPr>
        <w:t xml:space="preserve"> </w:t>
      </w:r>
    </w:p>
    <w:p w14:paraId="4B90B95F" w14:textId="77777777" w:rsidR="00F428A2" w:rsidRPr="003F373A" w:rsidRDefault="00F428A2" w:rsidP="002D5356">
      <w:pPr>
        <w:widowControl w:val="0"/>
        <w:tabs>
          <w:tab w:val="left" w:pos="800"/>
        </w:tabs>
        <w:rPr>
          <w:rFonts w:ascii="Times New Roman" w:hAnsi="Times New Roman"/>
          <w:szCs w:val="24"/>
        </w:rPr>
      </w:pPr>
    </w:p>
    <w:p w14:paraId="0A245DDD" w14:textId="77777777" w:rsidR="009B1871" w:rsidRPr="003F373A" w:rsidRDefault="00FA27C8" w:rsidP="00006A20">
      <w:pPr>
        <w:widowControl w:val="0"/>
        <w:numPr>
          <w:ilvl w:val="0"/>
          <w:numId w:val="7"/>
        </w:numPr>
        <w:rPr>
          <w:rFonts w:ascii="Times New Roman" w:hAnsi="Times New Roman"/>
          <w:szCs w:val="24"/>
        </w:rPr>
      </w:pPr>
      <w:r w:rsidRPr="003F373A">
        <w:rPr>
          <w:rFonts w:ascii="Times New Roman" w:hAnsi="Times New Roman"/>
          <w:b/>
          <w:bCs/>
          <w:szCs w:val="24"/>
        </w:rPr>
        <w:t>*</w:t>
      </w:r>
      <w:r w:rsidR="008E24CD" w:rsidRPr="003F373A">
        <w:rPr>
          <w:rFonts w:ascii="Times New Roman" w:hAnsi="Times New Roman"/>
          <w:b/>
          <w:bCs/>
          <w:szCs w:val="24"/>
        </w:rPr>
        <w:t>IMPORTANT</w:t>
      </w:r>
      <w:r w:rsidRPr="003F373A">
        <w:rPr>
          <w:rFonts w:ascii="Times New Roman" w:hAnsi="Times New Roman"/>
          <w:b/>
          <w:bCs/>
          <w:szCs w:val="24"/>
        </w:rPr>
        <w:t>*</w:t>
      </w:r>
      <w:r w:rsidR="008E24CD" w:rsidRPr="003F373A">
        <w:rPr>
          <w:rFonts w:ascii="Times New Roman" w:hAnsi="Times New Roman"/>
          <w:b/>
          <w:szCs w:val="24"/>
        </w:rPr>
        <w:t xml:space="preserve">:  </w:t>
      </w:r>
      <w:r w:rsidR="00032B86" w:rsidRPr="003F373A">
        <w:rPr>
          <w:rFonts w:ascii="Times New Roman" w:hAnsi="Times New Roman"/>
          <w:b/>
          <w:szCs w:val="24"/>
        </w:rPr>
        <w:t xml:space="preserve">The most common mistake made by pre-law students is to select </w:t>
      </w:r>
      <w:r w:rsidR="008E24CD" w:rsidRPr="003F373A">
        <w:rPr>
          <w:rFonts w:ascii="Times New Roman" w:hAnsi="Times New Roman"/>
          <w:b/>
          <w:szCs w:val="24"/>
        </w:rPr>
        <w:t xml:space="preserve"> “easy” courses that will guarantee good grades in an effort to achieve a high GPA.  </w:t>
      </w:r>
    </w:p>
    <w:p w14:paraId="30318D6D" w14:textId="77777777" w:rsidR="009B1871" w:rsidRPr="003F373A" w:rsidRDefault="009B1871" w:rsidP="009B1871">
      <w:pPr>
        <w:widowControl w:val="0"/>
        <w:rPr>
          <w:rFonts w:ascii="Times New Roman" w:hAnsi="Times New Roman"/>
          <w:szCs w:val="24"/>
        </w:rPr>
      </w:pPr>
    </w:p>
    <w:p w14:paraId="780B5387" w14:textId="77777777" w:rsidR="00C402EB" w:rsidRPr="003F373A" w:rsidRDefault="008E24CD" w:rsidP="009B1871">
      <w:pPr>
        <w:widowControl w:val="0"/>
        <w:ind w:left="720"/>
        <w:rPr>
          <w:rFonts w:ascii="Times New Roman" w:hAnsi="Times New Roman"/>
          <w:szCs w:val="24"/>
        </w:rPr>
      </w:pPr>
      <w:r w:rsidRPr="003F373A">
        <w:rPr>
          <w:rFonts w:ascii="Times New Roman" w:hAnsi="Times New Roman"/>
          <w:szCs w:val="24"/>
        </w:rPr>
        <w:t>There is no</w:t>
      </w:r>
      <w:r w:rsidRPr="003F373A">
        <w:rPr>
          <w:rFonts w:ascii="Times New Roman" w:hAnsi="Times New Roman"/>
          <w:b/>
          <w:szCs w:val="24"/>
        </w:rPr>
        <w:t xml:space="preserve"> </w:t>
      </w:r>
      <w:r w:rsidRPr="003F373A">
        <w:rPr>
          <w:rFonts w:ascii="Times New Roman" w:hAnsi="Times New Roman"/>
          <w:szCs w:val="24"/>
        </w:rPr>
        <w:t>doubt that your GPA</w:t>
      </w:r>
      <w:r w:rsidR="00C402EB" w:rsidRPr="003F373A">
        <w:rPr>
          <w:rFonts w:ascii="Times New Roman" w:hAnsi="Times New Roman"/>
          <w:szCs w:val="24"/>
        </w:rPr>
        <w:t>, particularly within your major,</w:t>
      </w:r>
      <w:r w:rsidRPr="003F373A">
        <w:rPr>
          <w:rFonts w:ascii="Times New Roman" w:hAnsi="Times New Roman"/>
          <w:szCs w:val="24"/>
        </w:rPr>
        <w:t xml:space="preserve"> is one of the most important considerations for admissions committees.  However, taking courses that will not challenge you or help you develop the foregoing skills will not prepare you for the rigors of law school.  </w:t>
      </w:r>
    </w:p>
    <w:p w14:paraId="65906670" w14:textId="77777777" w:rsidR="00C402EB" w:rsidRPr="003F373A" w:rsidRDefault="00C402EB" w:rsidP="00C402EB">
      <w:pPr>
        <w:widowControl w:val="0"/>
        <w:rPr>
          <w:rFonts w:ascii="Times New Roman" w:hAnsi="Times New Roman"/>
          <w:szCs w:val="24"/>
        </w:rPr>
      </w:pPr>
    </w:p>
    <w:p w14:paraId="6FB6D563" w14:textId="77777777" w:rsidR="0081177F" w:rsidRDefault="00ED237B" w:rsidP="00246A12">
      <w:pPr>
        <w:widowControl w:val="0"/>
        <w:ind w:left="720"/>
        <w:rPr>
          <w:rFonts w:ascii="Times New Roman" w:hAnsi="Times New Roman"/>
          <w:szCs w:val="24"/>
        </w:rPr>
      </w:pPr>
      <w:r w:rsidRPr="003F373A">
        <w:rPr>
          <w:rFonts w:ascii="Times New Roman" w:hAnsi="Times New Roman"/>
          <w:szCs w:val="24"/>
        </w:rPr>
        <w:t xml:space="preserve">Even more importantly, </w:t>
      </w:r>
      <w:r w:rsidR="008E24CD" w:rsidRPr="003F373A">
        <w:rPr>
          <w:rFonts w:ascii="Times New Roman" w:hAnsi="Times New Roman"/>
          <w:szCs w:val="24"/>
        </w:rPr>
        <w:t xml:space="preserve">admissions committees </w:t>
      </w:r>
      <w:r w:rsidRPr="003F373A">
        <w:rPr>
          <w:rFonts w:ascii="Times New Roman" w:hAnsi="Times New Roman"/>
          <w:szCs w:val="24"/>
        </w:rPr>
        <w:t>will</w:t>
      </w:r>
      <w:r w:rsidR="008E24CD" w:rsidRPr="003F373A">
        <w:rPr>
          <w:rFonts w:ascii="Times New Roman" w:hAnsi="Times New Roman"/>
          <w:szCs w:val="24"/>
        </w:rPr>
        <w:t xml:space="preserve"> look </w:t>
      </w:r>
      <w:r w:rsidRPr="003F373A">
        <w:rPr>
          <w:rFonts w:ascii="Times New Roman" w:hAnsi="Times New Roman"/>
          <w:szCs w:val="24"/>
        </w:rPr>
        <w:t>beyond your GPA on</w:t>
      </w:r>
      <w:r w:rsidR="008E24CD" w:rsidRPr="003F373A">
        <w:rPr>
          <w:rFonts w:ascii="Times New Roman" w:hAnsi="Times New Roman"/>
          <w:szCs w:val="24"/>
        </w:rPr>
        <w:t xml:space="preserve"> your transcript and consider the </w:t>
      </w:r>
      <w:r w:rsidR="00C402EB" w:rsidRPr="003F373A">
        <w:rPr>
          <w:rFonts w:ascii="Times New Roman" w:hAnsi="Times New Roman"/>
          <w:szCs w:val="24"/>
        </w:rPr>
        <w:t>variety and depth of your coursework, which demonstrate</w:t>
      </w:r>
      <w:r w:rsidR="009B1871" w:rsidRPr="003F373A">
        <w:rPr>
          <w:rFonts w:ascii="Times New Roman" w:hAnsi="Times New Roman"/>
          <w:szCs w:val="24"/>
        </w:rPr>
        <w:t>s</w:t>
      </w:r>
      <w:r w:rsidR="00C402EB" w:rsidRPr="003F373A">
        <w:rPr>
          <w:rFonts w:ascii="Times New Roman" w:hAnsi="Times New Roman"/>
          <w:szCs w:val="24"/>
        </w:rPr>
        <w:t xml:space="preserve"> your interests, intellectual curiosity, and motivation.</w:t>
      </w:r>
      <w:r w:rsidR="009B1871" w:rsidRPr="003F373A">
        <w:rPr>
          <w:rFonts w:ascii="Times New Roman" w:hAnsi="Times New Roman"/>
          <w:szCs w:val="24"/>
        </w:rPr>
        <w:t xml:space="preserve"> Lecture courses provide a good foundation for further instruction, while seminars allow you to present, discuss, critique, and defend more specific ideas.  </w:t>
      </w:r>
      <w:r w:rsidRPr="003F373A">
        <w:rPr>
          <w:rFonts w:ascii="Times New Roman" w:hAnsi="Times New Roman"/>
          <w:szCs w:val="24"/>
        </w:rPr>
        <w:t xml:space="preserve">Students who take challenging (i.e., honors and upper-level) courses </w:t>
      </w:r>
      <w:r w:rsidR="003F1106" w:rsidRPr="003F373A">
        <w:rPr>
          <w:rFonts w:ascii="Times New Roman" w:hAnsi="Times New Roman"/>
          <w:szCs w:val="24"/>
        </w:rPr>
        <w:t xml:space="preserve">(as well as challenging professors) </w:t>
      </w:r>
      <w:r w:rsidRPr="003F373A">
        <w:rPr>
          <w:rFonts w:ascii="Times New Roman" w:hAnsi="Times New Roman"/>
          <w:szCs w:val="24"/>
        </w:rPr>
        <w:t>in the social sciences, humanities, and sciences</w:t>
      </w:r>
      <w:r w:rsidR="009B1871" w:rsidRPr="003F373A">
        <w:rPr>
          <w:rFonts w:ascii="Times New Roman" w:hAnsi="Times New Roman"/>
          <w:szCs w:val="24"/>
        </w:rPr>
        <w:t>,</w:t>
      </w:r>
      <w:r w:rsidRPr="003F373A">
        <w:rPr>
          <w:rFonts w:ascii="Times New Roman" w:hAnsi="Times New Roman"/>
          <w:szCs w:val="24"/>
        </w:rPr>
        <w:t xml:space="preserve"> and who have a broad liberal arts education</w:t>
      </w:r>
      <w:r w:rsidR="009B1871" w:rsidRPr="003F373A">
        <w:rPr>
          <w:rFonts w:ascii="Times New Roman" w:hAnsi="Times New Roman"/>
          <w:szCs w:val="24"/>
        </w:rPr>
        <w:t>,</w:t>
      </w:r>
      <w:r w:rsidRPr="003F373A">
        <w:rPr>
          <w:rFonts w:ascii="Times New Roman" w:hAnsi="Times New Roman"/>
          <w:szCs w:val="24"/>
        </w:rPr>
        <w:t xml:space="preserve"> are </w:t>
      </w:r>
      <w:r w:rsidR="001C6A53" w:rsidRPr="003F373A">
        <w:rPr>
          <w:rFonts w:ascii="Times New Roman" w:hAnsi="Times New Roman"/>
          <w:szCs w:val="24"/>
        </w:rPr>
        <w:t>strong</w:t>
      </w:r>
      <w:r w:rsidRPr="003F373A">
        <w:rPr>
          <w:rFonts w:ascii="Times New Roman" w:hAnsi="Times New Roman"/>
          <w:szCs w:val="24"/>
        </w:rPr>
        <w:t xml:space="preserve"> candidates for law school</w:t>
      </w:r>
      <w:r w:rsidR="00C402EB" w:rsidRPr="003F373A">
        <w:rPr>
          <w:rFonts w:ascii="Times New Roman" w:hAnsi="Times New Roman"/>
          <w:szCs w:val="24"/>
        </w:rPr>
        <w:t xml:space="preserve">. </w:t>
      </w:r>
    </w:p>
    <w:p w14:paraId="54253D16" w14:textId="77777777" w:rsidR="000D53F6" w:rsidRDefault="000D53F6" w:rsidP="00246A12">
      <w:pPr>
        <w:widowControl w:val="0"/>
        <w:ind w:left="720"/>
        <w:rPr>
          <w:rFonts w:ascii="Times New Roman" w:hAnsi="Times New Roman"/>
          <w:szCs w:val="24"/>
        </w:rPr>
      </w:pPr>
    </w:p>
    <w:p w14:paraId="33A5543A" w14:textId="77777777" w:rsidR="000D53F6" w:rsidRDefault="000D53F6" w:rsidP="000D53F6">
      <w:pPr>
        <w:widowControl w:val="0"/>
        <w:numPr>
          <w:ilvl w:val="0"/>
          <w:numId w:val="38"/>
        </w:numPr>
        <w:rPr>
          <w:rFonts w:ascii="Times New Roman" w:hAnsi="Times New Roman"/>
          <w:szCs w:val="24"/>
        </w:rPr>
      </w:pPr>
      <w:r>
        <w:rPr>
          <w:rFonts w:ascii="Times New Roman" w:hAnsi="Times New Roman"/>
          <w:szCs w:val="24"/>
        </w:rPr>
        <w:t xml:space="preserve">See </w:t>
      </w:r>
      <w:r>
        <w:rPr>
          <w:rFonts w:ascii="Times New Roman" w:hAnsi="Times New Roman"/>
          <w:szCs w:val="24"/>
          <w:u w:val="single"/>
        </w:rPr>
        <w:t>Appendix B</w:t>
      </w:r>
      <w:r>
        <w:rPr>
          <w:rFonts w:ascii="Times New Roman" w:hAnsi="Times New Roman"/>
          <w:szCs w:val="24"/>
        </w:rPr>
        <w:t xml:space="preserve"> for a list of courses offered at ASU that can build some of the foregoing skills.</w:t>
      </w:r>
    </w:p>
    <w:p w14:paraId="4E6550A2" w14:textId="77777777" w:rsidR="00CC7FA4" w:rsidRDefault="00CC7FA4" w:rsidP="00CC7FA4">
      <w:pPr>
        <w:widowControl w:val="0"/>
        <w:rPr>
          <w:rFonts w:ascii="Times New Roman" w:hAnsi="Times New Roman"/>
          <w:szCs w:val="24"/>
        </w:rPr>
      </w:pPr>
    </w:p>
    <w:p w14:paraId="1FD32920" w14:textId="77777777" w:rsidR="00CC7FA4" w:rsidRDefault="00CC7FA4" w:rsidP="00CC7FA4">
      <w:pPr>
        <w:widowControl w:val="0"/>
        <w:rPr>
          <w:rFonts w:ascii="Times New Roman" w:hAnsi="Times New Roman"/>
          <w:szCs w:val="24"/>
        </w:rPr>
      </w:pPr>
    </w:p>
    <w:p w14:paraId="02DD750A" w14:textId="36B070A8" w:rsidR="00CC7FA4" w:rsidRDefault="00CC7FA4" w:rsidP="00CC7FA4">
      <w:pPr>
        <w:pStyle w:val="ListParagraph"/>
        <w:widowControl w:val="0"/>
        <w:numPr>
          <w:ilvl w:val="0"/>
          <w:numId w:val="38"/>
        </w:numPr>
        <w:rPr>
          <w:rFonts w:ascii="Times New Roman" w:hAnsi="Times New Roman"/>
        </w:rPr>
      </w:pPr>
      <w:r>
        <w:rPr>
          <w:rFonts w:ascii="Times New Roman" w:hAnsi="Times New Roman"/>
          <w:b/>
        </w:rPr>
        <w:lastRenderedPageBreak/>
        <w:t xml:space="preserve">Public Service and Promotion of Justice:  </w:t>
      </w:r>
      <w:r>
        <w:rPr>
          <w:rFonts w:ascii="Times New Roman" w:hAnsi="Times New Roman"/>
        </w:rPr>
        <w:t>Members of the legal profession should be dedicated to serving others honestly, competently, and responsibly.  You should seek experiences that will allow you to devote efforts to assist others</w:t>
      </w:r>
      <w:r w:rsidR="004673BB">
        <w:rPr>
          <w:rFonts w:ascii="Times New Roman" w:hAnsi="Times New Roman"/>
        </w:rPr>
        <w:t>.</w:t>
      </w:r>
    </w:p>
    <w:p w14:paraId="18635B40" w14:textId="77777777" w:rsidR="004673BB" w:rsidRDefault="004673BB" w:rsidP="004673BB">
      <w:pPr>
        <w:widowControl w:val="0"/>
        <w:rPr>
          <w:rFonts w:ascii="Times New Roman" w:hAnsi="Times New Roman"/>
        </w:rPr>
      </w:pPr>
    </w:p>
    <w:p w14:paraId="40629AAC" w14:textId="74A84F3E" w:rsidR="004673BB" w:rsidRDefault="004673BB" w:rsidP="004673BB">
      <w:pPr>
        <w:pStyle w:val="ListParagraph"/>
        <w:widowControl w:val="0"/>
        <w:numPr>
          <w:ilvl w:val="0"/>
          <w:numId w:val="38"/>
        </w:numPr>
        <w:rPr>
          <w:rFonts w:ascii="Times New Roman" w:hAnsi="Times New Roman"/>
        </w:rPr>
      </w:pPr>
      <w:r>
        <w:rPr>
          <w:rFonts w:ascii="Times New Roman" w:hAnsi="Times New Roman"/>
          <w:b/>
        </w:rPr>
        <w:t xml:space="preserve">Relationship-Building and Collaboration:  </w:t>
      </w:r>
      <w:r w:rsidR="00494851">
        <w:rPr>
          <w:rFonts w:ascii="Times New Roman" w:hAnsi="Times New Roman"/>
        </w:rPr>
        <w:t>It is important to develop skills that will enable you to work as part of a team and to build relationships with those you work, your clients, and other members of your professional community.</w:t>
      </w:r>
    </w:p>
    <w:p w14:paraId="0CE1B875" w14:textId="77777777" w:rsidR="00494851" w:rsidRPr="00494851" w:rsidRDefault="00494851" w:rsidP="00494851">
      <w:pPr>
        <w:widowControl w:val="0"/>
        <w:rPr>
          <w:rFonts w:ascii="Times New Roman" w:hAnsi="Times New Roman"/>
        </w:rPr>
      </w:pPr>
    </w:p>
    <w:p w14:paraId="77F4FED9" w14:textId="48218796" w:rsidR="00494851" w:rsidRPr="00494851" w:rsidRDefault="00494851" w:rsidP="004673BB">
      <w:pPr>
        <w:pStyle w:val="ListParagraph"/>
        <w:widowControl w:val="0"/>
        <w:numPr>
          <w:ilvl w:val="0"/>
          <w:numId w:val="38"/>
        </w:numPr>
        <w:rPr>
          <w:rFonts w:ascii="Times New Roman" w:hAnsi="Times New Roman"/>
          <w:b/>
        </w:rPr>
      </w:pPr>
      <w:r w:rsidRPr="00494851">
        <w:rPr>
          <w:rFonts w:ascii="Times New Roman" w:hAnsi="Times New Roman"/>
          <w:b/>
        </w:rPr>
        <w:t xml:space="preserve">Background Knowledge: </w:t>
      </w:r>
      <w:r>
        <w:rPr>
          <w:rFonts w:ascii="Times New Roman" w:hAnsi="Times New Roman"/>
          <w:b/>
        </w:rPr>
        <w:t xml:space="preserve"> </w:t>
      </w:r>
      <w:r w:rsidR="00756198">
        <w:rPr>
          <w:rFonts w:ascii="Times New Roman" w:hAnsi="Times New Roman"/>
        </w:rPr>
        <w:t>You should develop some broad understanding in areas such as history, factors that influence our society, political thought, math, finance, human behavior, social interaction, diverse cultures within and outside the United States, and global interdependence.</w:t>
      </w:r>
    </w:p>
    <w:p w14:paraId="4E25960E" w14:textId="77777777" w:rsidR="00F12591" w:rsidRDefault="00F12591" w:rsidP="003F373A">
      <w:pPr>
        <w:widowControl w:val="0"/>
        <w:rPr>
          <w:rFonts w:ascii="Times New Roman" w:hAnsi="Times New Roman"/>
          <w:b/>
          <w:sz w:val="32"/>
          <w:szCs w:val="32"/>
          <w:u w:val="single"/>
        </w:rPr>
      </w:pPr>
    </w:p>
    <w:p w14:paraId="6103BC5C" w14:textId="77777777" w:rsidR="0031632A" w:rsidRPr="00EA10FC" w:rsidRDefault="00246A12" w:rsidP="00EA10FC">
      <w:pPr>
        <w:pStyle w:val="Heading2"/>
        <w:jc w:val="left"/>
        <w:rPr>
          <w:sz w:val="32"/>
          <w:szCs w:val="32"/>
          <w:u w:val="single"/>
        </w:rPr>
      </w:pPr>
      <w:bookmarkStart w:id="14" w:name="_Toc230669602"/>
      <w:r w:rsidRPr="00EA10FC">
        <w:rPr>
          <w:sz w:val="32"/>
          <w:szCs w:val="32"/>
          <w:u w:val="single"/>
        </w:rPr>
        <w:t>Get to Know Your Professors</w:t>
      </w:r>
      <w:bookmarkEnd w:id="14"/>
    </w:p>
    <w:p w14:paraId="675DF028" w14:textId="77777777" w:rsidR="0031632A" w:rsidRDefault="0031632A" w:rsidP="003F373A">
      <w:pPr>
        <w:widowControl w:val="0"/>
        <w:rPr>
          <w:rFonts w:ascii="Times New Roman" w:hAnsi="Times New Roman"/>
          <w:b/>
          <w:sz w:val="32"/>
          <w:szCs w:val="32"/>
          <w:u w:val="single"/>
        </w:rPr>
      </w:pPr>
    </w:p>
    <w:p w14:paraId="19D32D76" w14:textId="77777777" w:rsidR="003B38D9" w:rsidRPr="0031632A" w:rsidRDefault="00246A12" w:rsidP="003F373A">
      <w:pPr>
        <w:widowControl w:val="0"/>
        <w:rPr>
          <w:rFonts w:ascii="Times New Roman" w:hAnsi="Times New Roman"/>
          <w:szCs w:val="24"/>
        </w:rPr>
      </w:pPr>
      <w:r w:rsidRPr="003F373A">
        <w:rPr>
          <w:rFonts w:ascii="Times New Roman" w:hAnsi="Times New Roman"/>
          <w:szCs w:val="24"/>
        </w:rPr>
        <w:t xml:space="preserve">Letters of recommendation are very important elements of your application package; therefore, it is important that you begin to make efforts to establish relationships with </w:t>
      </w:r>
      <w:r w:rsidRPr="0031632A">
        <w:rPr>
          <w:rFonts w:ascii="Times New Roman" w:hAnsi="Times New Roman"/>
          <w:szCs w:val="24"/>
        </w:rPr>
        <w:t xml:space="preserve">your professors in your first year.  Let them get to know you and what your strengths are, make yourself stand out as an individual by attending office hours, ask questions in class, and </w:t>
      </w:r>
      <w:r w:rsidR="003B38D9" w:rsidRPr="0031632A">
        <w:rPr>
          <w:rFonts w:ascii="Times New Roman" w:hAnsi="Times New Roman"/>
          <w:szCs w:val="24"/>
        </w:rPr>
        <w:t>take any opportunity to conduct research with them.  For Honors students, the access to s</w:t>
      </w:r>
      <w:r w:rsidR="00C402EB" w:rsidRPr="0031632A">
        <w:rPr>
          <w:rFonts w:ascii="Times New Roman" w:hAnsi="Times New Roman"/>
          <w:szCs w:val="24"/>
        </w:rPr>
        <w:t>maller classes give</w:t>
      </w:r>
      <w:r w:rsidR="003B38D9" w:rsidRPr="0031632A">
        <w:rPr>
          <w:rFonts w:ascii="Times New Roman" w:hAnsi="Times New Roman"/>
          <w:szCs w:val="24"/>
        </w:rPr>
        <w:t>s</w:t>
      </w:r>
      <w:r w:rsidR="00C402EB" w:rsidRPr="0031632A">
        <w:rPr>
          <w:rFonts w:ascii="Times New Roman" w:hAnsi="Times New Roman"/>
          <w:szCs w:val="24"/>
        </w:rPr>
        <w:t xml:space="preserve"> you </w:t>
      </w:r>
      <w:r w:rsidR="003B38D9" w:rsidRPr="0031632A">
        <w:rPr>
          <w:rFonts w:ascii="Times New Roman" w:hAnsi="Times New Roman"/>
          <w:szCs w:val="24"/>
        </w:rPr>
        <w:t xml:space="preserve">an even greater </w:t>
      </w:r>
      <w:r w:rsidR="00C402EB" w:rsidRPr="0031632A">
        <w:rPr>
          <w:rFonts w:ascii="Times New Roman" w:hAnsi="Times New Roman"/>
          <w:szCs w:val="24"/>
        </w:rPr>
        <w:t>opportunity to interact with faculty</w:t>
      </w:r>
      <w:r w:rsidRPr="0031632A">
        <w:rPr>
          <w:rFonts w:ascii="Times New Roman" w:hAnsi="Times New Roman"/>
          <w:szCs w:val="24"/>
        </w:rPr>
        <w:t xml:space="preserve">, one of the many benefits of being </w:t>
      </w:r>
      <w:r w:rsidR="003B38D9" w:rsidRPr="0031632A">
        <w:rPr>
          <w:rFonts w:ascii="Times New Roman" w:hAnsi="Times New Roman"/>
          <w:szCs w:val="24"/>
        </w:rPr>
        <w:t>in the Honors College.  Take advantage of this benefit by getting to know your professors.</w:t>
      </w:r>
    </w:p>
    <w:p w14:paraId="5583D62B" w14:textId="77777777" w:rsidR="00F428A2" w:rsidRPr="0031632A" w:rsidRDefault="00F428A2">
      <w:pPr>
        <w:widowControl w:val="0"/>
        <w:rPr>
          <w:rFonts w:ascii="Times New Roman" w:hAnsi="Times New Roman"/>
          <w:szCs w:val="24"/>
        </w:rPr>
      </w:pPr>
      <w:r w:rsidRPr="0031632A">
        <w:rPr>
          <w:rFonts w:ascii="Times New Roman" w:hAnsi="Times New Roman"/>
          <w:szCs w:val="24"/>
        </w:rPr>
        <w:t xml:space="preserve"> </w:t>
      </w:r>
    </w:p>
    <w:p w14:paraId="3DBC0258" w14:textId="77777777" w:rsidR="00F428A2" w:rsidRPr="00EA10FC" w:rsidRDefault="00F428A2" w:rsidP="00EA10FC">
      <w:pPr>
        <w:pStyle w:val="Heading2"/>
        <w:jc w:val="left"/>
        <w:rPr>
          <w:sz w:val="32"/>
          <w:szCs w:val="32"/>
          <w:u w:val="single"/>
        </w:rPr>
      </w:pPr>
      <w:bookmarkStart w:id="15" w:name="_Toc230669603"/>
      <w:r w:rsidRPr="00EA10FC">
        <w:rPr>
          <w:sz w:val="32"/>
          <w:szCs w:val="32"/>
          <w:u w:val="single"/>
        </w:rPr>
        <w:t>Pursue Activities</w:t>
      </w:r>
      <w:bookmarkEnd w:id="15"/>
    </w:p>
    <w:p w14:paraId="70B2B1D3" w14:textId="77777777" w:rsidR="00F428A2" w:rsidRPr="0031632A" w:rsidRDefault="00F428A2">
      <w:pPr>
        <w:widowControl w:val="0"/>
        <w:rPr>
          <w:rFonts w:ascii="Times New Roman" w:hAnsi="Times New Roman"/>
          <w:sz w:val="32"/>
          <w:szCs w:val="32"/>
          <w:u w:val="single"/>
        </w:rPr>
      </w:pPr>
    </w:p>
    <w:p w14:paraId="125CCCEA" w14:textId="7ED5698E" w:rsidR="00F428A2" w:rsidRPr="0031632A" w:rsidRDefault="00F428A2">
      <w:pPr>
        <w:widowControl w:val="0"/>
        <w:tabs>
          <w:tab w:val="left" w:leader="underscore" w:pos="9634"/>
        </w:tabs>
        <w:rPr>
          <w:rFonts w:ascii="Times New Roman" w:hAnsi="Times New Roman"/>
          <w:szCs w:val="24"/>
        </w:rPr>
      </w:pPr>
      <w:r w:rsidRPr="0031632A">
        <w:rPr>
          <w:rFonts w:ascii="Times New Roman" w:hAnsi="Times New Roman"/>
          <w:szCs w:val="24"/>
        </w:rPr>
        <w:t>Law schools will be interested in your extracurricular activities, leadership experience, summer jobs, internships, and public service</w:t>
      </w:r>
      <w:r w:rsidR="0024483A">
        <w:rPr>
          <w:rFonts w:ascii="Times New Roman" w:hAnsi="Times New Roman"/>
          <w:szCs w:val="24"/>
        </w:rPr>
        <w:t xml:space="preserve"> because</w:t>
      </w:r>
      <w:r w:rsidRPr="0031632A">
        <w:rPr>
          <w:rFonts w:ascii="Times New Roman" w:hAnsi="Times New Roman"/>
          <w:szCs w:val="24"/>
        </w:rPr>
        <w:t xml:space="preserve"> they seek well-rounded candidates for admission.  Select activities that interest you; they do not have to be directly related to law</w:t>
      </w:r>
      <w:r w:rsidR="0052086D" w:rsidRPr="0031632A">
        <w:rPr>
          <w:rFonts w:ascii="Times New Roman" w:hAnsi="Times New Roman"/>
          <w:szCs w:val="24"/>
        </w:rPr>
        <w:t>, and they can be community as well as university activities</w:t>
      </w:r>
      <w:r w:rsidRPr="0031632A">
        <w:rPr>
          <w:rFonts w:ascii="Times New Roman" w:hAnsi="Times New Roman"/>
          <w:szCs w:val="24"/>
        </w:rPr>
        <w:t>.  Over time, get involved in more depth in fewer activities.  Take initiative and show leadership.</w:t>
      </w:r>
    </w:p>
    <w:p w14:paraId="0D2DD7CC" w14:textId="77777777" w:rsidR="00434DE6" w:rsidRPr="0031632A" w:rsidRDefault="00434DE6">
      <w:pPr>
        <w:widowControl w:val="0"/>
        <w:tabs>
          <w:tab w:val="left" w:leader="underscore" w:pos="9634"/>
        </w:tabs>
        <w:rPr>
          <w:rFonts w:ascii="Times New Roman" w:hAnsi="Times New Roman"/>
          <w:szCs w:val="24"/>
        </w:rPr>
      </w:pPr>
    </w:p>
    <w:p w14:paraId="32BC55B9" w14:textId="77777777" w:rsidR="00117370" w:rsidRPr="00EA10FC" w:rsidRDefault="002D359E" w:rsidP="00EA10FC">
      <w:pPr>
        <w:pStyle w:val="Heading2"/>
        <w:jc w:val="left"/>
        <w:rPr>
          <w:sz w:val="32"/>
          <w:szCs w:val="32"/>
          <w:u w:val="single"/>
        </w:rPr>
      </w:pPr>
      <w:bookmarkStart w:id="16" w:name="_Toc230669604"/>
      <w:r w:rsidRPr="00EA10FC">
        <w:rPr>
          <w:sz w:val="32"/>
          <w:szCs w:val="32"/>
          <w:u w:val="single"/>
        </w:rPr>
        <w:t xml:space="preserve">Discover </w:t>
      </w:r>
      <w:r w:rsidR="00F37D05" w:rsidRPr="00EA10FC">
        <w:rPr>
          <w:sz w:val="32"/>
          <w:szCs w:val="32"/>
          <w:u w:val="single"/>
        </w:rPr>
        <w:t xml:space="preserve">or Reaffirm </w:t>
      </w:r>
      <w:r w:rsidRPr="00EA10FC">
        <w:rPr>
          <w:sz w:val="32"/>
          <w:szCs w:val="32"/>
          <w:u w:val="single"/>
        </w:rPr>
        <w:t>Your Passion for the Law</w:t>
      </w:r>
      <w:bookmarkEnd w:id="16"/>
    </w:p>
    <w:p w14:paraId="7E315EEA" w14:textId="77777777" w:rsidR="00434DE6" w:rsidRPr="0031632A" w:rsidRDefault="00434DE6" w:rsidP="00F12591">
      <w:pPr>
        <w:pStyle w:val="Subtitle"/>
      </w:pPr>
    </w:p>
    <w:p w14:paraId="47132680" w14:textId="7ADAA198" w:rsidR="00247670" w:rsidRPr="0031632A" w:rsidRDefault="00247670">
      <w:pPr>
        <w:widowControl w:val="0"/>
        <w:tabs>
          <w:tab w:val="left" w:leader="underscore" w:pos="9634"/>
        </w:tabs>
        <w:rPr>
          <w:rFonts w:ascii="Times New Roman" w:hAnsi="Times New Roman"/>
          <w:szCs w:val="24"/>
        </w:rPr>
      </w:pPr>
      <w:r w:rsidRPr="0031632A">
        <w:rPr>
          <w:rFonts w:ascii="Times New Roman" w:hAnsi="Times New Roman"/>
          <w:szCs w:val="24"/>
        </w:rPr>
        <w:t xml:space="preserve">Law schools will want to know what your motivation is to study and pursue the law.  As you prepare academically, you should take a step back and think about the reasons you want to pursue a career in law.  For some students this will be an easy task; for others, it may be a challenge.  </w:t>
      </w:r>
      <w:r w:rsidR="00F37D05" w:rsidRPr="0031632A">
        <w:rPr>
          <w:rFonts w:ascii="Times New Roman" w:hAnsi="Times New Roman"/>
          <w:szCs w:val="24"/>
        </w:rPr>
        <w:t>A p</w:t>
      </w:r>
      <w:r w:rsidR="00104C02" w:rsidRPr="0031632A">
        <w:rPr>
          <w:rFonts w:ascii="Times New Roman" w:hAnsi="Times New Roman"/>
          <w:szCs w:val="24"/>
        </w:rPr>
        <w:t xml:space="preserve">ersonal statement is </w:t>
      </w:r>
      <w:r w:rsidR="0024483A">
        <w:rPr>
          <w:rFonts w:ascii="Times New Roman" w:hAnsi="Times New Roman"/>
          <w:szCs w:val="24"/>
        </w:rPr>
        <w:t xml:space="preserve">a </w:t>
      </w:r>
      <w:r w:rsidR="00104C02" w:rsidRPr="0031632A">
        <w:rPr>
          <w:rFonts w:ascii="Times New Roman" w:hAnsi="Times New Roman"/>
          <w:szCs w:val="24"/>
        </w:rPr>
        <w:t xml:space="preserve">required </w:t>
      </w:r>
      <w:r w:rsidR="0024483A">
        <w:rPr>
          <w:rFonts w:ascii="Times New Roman" w:hAnsi="Times New Roman"/>
          <w:szCs w:val="24"/>
        </w:rPr>
        <w:t>component</w:t>
      </w:r>
      <w:r w:rsidR="00104C02" w:rsidRPr="0031632A">
        <w:rPr>
          <w:rFonts w:ascii="Times New Roman" w:hAnsi="Times New Roman"/>
          <w:szCs w:val="24"/>
        </w:rPr>
        <w:t xml:space="preserve"> of your </w:t>
      </w:r>
      <w:r w:rsidR="0024483A">
        <w:rPr>
          <w:rFonts w:ascii="Times New Roman" w:hAnsi="Times New Roman"/>
          <w:szCs w:val="24"/>
        </w:rPr>
        <w:t xml:space="preserve">law school </w:t>
      </w:r>
      <w:r w:rsidR="00104C02" w:rsidRPr="0031632A">
        <w:rPr>
          <w:rFonts w:ascii="Times New Roman" w:hAnsi="Times New Roman"/>
          <w:szCs w:val="24"/>
        </w:rPr>
        <w:t>application</w:t>
      </w:r>
      <w:r w:rsidR="0024483A">
        <w:rPr>
          <w:rFonts w:ascii="Times New Roman" w:hAnsi="Times New Roman"/>
          <w:szCs w:val="24"/>
        </w:rPr>
        <w:t>s,</w:t>
      </w:r>
      <w:r w:rsidR="00104C02" w:rsidRPr="0031632A">
        <w:rPr>
          <w:rFonts w:ascii="Times New Roman" w:hAnsi="Times New Roman"/>
          <w:szCs w:val="24"/>
        </w:rPr>
        <w:t xml:space="preserve"> </w:t>
      </w:r>
      <w:r w:rsidR="00F37D05" w:rsidRPr="0031632A">
        <w:rPr>
          <w:rFonts w:ascii="Times New Roman" w:hAnsi="Times New Roman"/>
          <w:szCs w:val="24"/>
        </w:rPr>
        <w:t xml:space="preserve">and it should </w:t>
      </w:r>
      <w:r w:rsidR="00104C02" w:rsidRPr="0031632A">
        <w:rPr>
          <w:rFonts w:ascii="Times New Roman" w:hAnsi="Times New Roman"/>
          <w:szCs w:val="24"/>
        </w:rPr>
        <w:t>reveal your story</w:t>
      </w:r>
      <w:r w:rsidR="00F37D05" w:rsidRPr="0031632A">
        <w:rPr>
          <w:rFonts w:ascii="Times New Roman" w:hAnsi="Times New Roman"/>
          <w:szCs w:val="24"/>
        </w:rPr>
        <w:t xml:space="preserve"> of </w:t>
      </w:r>
      <w:r w:rsidR="00A34632" w:rsidRPr="0031632A">
        <w:rPr>
          <w:rFonts w:ascii="Times New Roman" w:hAnsi="Times New Roman"/>
          <w:szCs w:val="24"/>
        </w:rPr>
        <w:t xml:space="preserve">who you are and </w:t>
      </w:r>
      <w:r w:rsidR="00F37D05" w:rsidRPr="0031632A">
        <w:rPr>
          <w:rFonts w:ascii="Times New Roman" w:hAnsi="Times New Roman"/>
          <w:szCs w:val="24"/>
        </w:rPr>
        <w:t>why they should admit you</w:t>
      </w:r>
      <w:r w:rsidR="00104C02" w:rsidRPr="0031632A">
        <w:rPr>
          <w:rFonts w:ascii="Times New Roman" w:hAnsi="Times New Roman"/>
          <w:szCs w:val="24"/>
        </w:rPr>
        <w:t xml:space="preserve">.  As </w:t>
      </w:r>
      <w:r w:rsidR="00F37D05" w:rsidRPr="0031632A">
        <w:rPr>
          <w:rFonts w:ascii="Times New Roman" w:hAnsi="Times New Roman"/>
          <w:szCs w:val="24"/>
        </w:rPr>
        <w:t>part of your preparation for law school,</w:t>
      </w:r>
      <w:r w:rsidR="00104C02" w:rsidRPr="0031632A">
        <w:rPr>
          <w:rFonts w:ascii="Times New Roman" w:hAnsi="Times New Roman"/>
          <w:szCs w:val="24"/>
        </w:rPr>
        <w:t xml:space="preserve"> you should</w:t>
      </w:r>
      <w:r w:rsidR="00C443D9" w:rsidRPr="0031632A">
        <w:rPr>
          <w:rFonts w:ascii="Times New Roman" w:hAnsi="Times New Roman"/>
          <w:szCs w:val="24"/>
        </w:rPr>
        <w:t xml:space="preserve"> think about and </w:t>
      </w:r>
      <w:r w:rsidR="00104C02" w:rsidRPr="0031632A">
        <w:rPr>
          <w:rFonts w:ascii="Times New Roman" w:hAnsi="Times New Roman"/>
          <w:szCs w:val="24"/>
        </w:rPr>
        <w:t xml:space="preserve">prepare to articulate your motivation </w:t>
      </w:r>
      <w:r w:rsidR="00C443D9" w:rsidRPr="0031632A">
        <w:rPr>
          <w:rFonts w:ascii="Times New Roman" w:hAnsi="Times New Roman"/>
          <w:szCs w:val="24"/>
        </w:rPr>
        <w:t>or inspiration for choosing this path.</w:t>
      </w:r>
    </w:p>
    <w:p w14:paraId="44B8E121" w14:textId="77777777" w:rsidR="00C443D9" w:rsidRPr="0031632A" w:rsidRDefault="00C443D9">
      <w:pPr>
        <w:widowControl w:val="0"/>
        <w:tabs>
          <w:tab w:val="left" w:leader="underscore" w:pos="9634"/>
        </w:tabs>
        <w:rPr>
          <w:rFonts w:ascii="Times New Roman" w:hAnsi="Times New Roman"/>
          <w:szCs w:val="24"/>
        </w:rPr>
      </w:pPr>
    </w:p>
    <w:p w14:paraId="03A186A9" w14:textId="77777777" w:rsidR="00C443D9" w:rsidRPr="00EA10FC" w:rsidRDefault="0031632A" w:rsidP="00EA10FC">
      <w:pPr>
        <w:pStyle w:val="Heading2"/>
        <w:jc w:val="left"/>
        <w:rPr>
          <w:sz w:val="32"/>
          <w:szCs w:val="32"/>
          <w:u w:val="single"/>
        </w:rPr>
      </w:pPr>
      <w:bookmarkStart w:id="17" w:name="_Toc230669605"/>
      <w:r w:rsidRPr="00EA10FC">
        <w:rPr>
          <w:sz w:val="32"/>
          <w:szCs w:val="32"/>
          <w:u w:val="single"/>
        </w:rPr>
        <w:lastRenderedPageBreak/>
        <w:t>Stay Out of Trouble</w:t>
      </w:r>
      <w:bookmarkEnd w:id="17"/>
    </w:p>
    <w:p w14:paraId="66B7A270" w14:textId="77777777" w:rsidR="00C443D9" w:rsidRPr="0031632A" w:rsidRDefault="00C443D9" w:rsidP="00F12591">
      <w:pPr>
        <w:pStyle w:val="Subtitle"/>
        <w:rPr>
          <w:szCs w:val="24"/>
        </w:rPr>
      </w:pPr>
    </w:p>
    <w:p w14:paraId="2DDF8080" w14:textId="149B1A1A" w:rsidR="00C36AC7" w:rsidRPr="0031632A" w:rsidRDefault="00C443D9">
      <w:pPr>
        <w:widowControl w:val="0"/>
        <w:tabs>
          <w:tab w:val="left" w:leader="underscore" w:pos="9634"/>
        </w:tabs>
        <w:rPr>
          <w:rFonts w:ascii="Times New Roman" w:hAnsi="Times New Roman"/>
          <w:szCs w:val="24"/>
        </w:rPr>
      </w:pPr>
      <w:r w:rsidRPr="0031632A">
        <w:rPr>
          <w:rFonts w:ascii="Times New Roman" w:hAnsi="Times New Roman"/>
          <w:szCs w:val="24"/>
        </w:rPr>
        <w:t xml:space="preserve">Law school applications will ask you questions relating to your criminal record and your undergraduate disciplinary record.  It is critical that you answer these questions truthfully.  </w:t>
      </w:r>
      <w:r w:rsidR="001B39F6" w:rsidRPr="0031632A">
        <w:rPr>
          <w:rFonts w:ascii="Times New Roman" w:hAnsi="Times New Roman"/>
          <w:szCs w:val="24"/>
        </w:rPr>
        <w:t xml:space="preserve">Although </w:t>
      </w:r>
      <w:r w:rsidR="0024483A">
        <w:rPr>
          <w:rFonts w:ascii="Times New Roman" w:hAnsi="Times New Roman"/>
          <w:szCs w:val="24"/>
        </w:rPr>
        <w:t>a record of poor conduct c</w:t>
      </w:r>
      <w:r w:rsidR="001B39F6" w:rsidRPr="0031632A">
        <w:rPr>
          <w:rFonts w:ascii="Times New Roman" w:hAnsi="Times New Roman"/>
          <w:szCs w:val="24"/>
        </w:rPr>
        <w:t xml:space="preserve">ertainly does </w:t>
      </w:r>
      <w:r w:rsidR="0024483A">
        <w:rPr>
          <w:rFonts w:ascii="Times New Roman" w:hAnsi="Times New Roman"/>
          <w:szCs w:val="24"/>
        </w:rPr>
        <w:t xml:space="preserve">not </w:t>
      </w:r>
      <w:r w:rsidR="001B39F6" w:rsidRPr="0031632A">
        <w:rPr>
          <w:rFonts w:ascii="Times New Roman" w:hAnsi="Times New Roman"/>
          <w:szCs w:val="24"/>
        </w:rPr>
        <w:t>help your application, h</w:t>
      </w:r>
      <w:r w:rsidRPr="0031632A">
        <w:rPr>
          <w:rFonts w:ascii="Times New Roman" w:hAnsi="Times New Roman"/>
          <w:szCs w:val="24"/>
        </w:rPr>
        <w:t>aving</w:t>
      </w:r>
      <w:r w:rsidR="00CD2E41" w:rsidRPr="0031632A">
        <w:rPr>
          <w:rFonts w:ascii="Times New Roman" w:hAnsi="Times New Roman"/>
          <w:szCs w:val="24"/>
        </w:rPr>
        <w:t xml:space="preserve"> minor arrests or convictions, </w:t>
      </w:r>
      <w:r w:rsidRPr="0031632A">
        <w:rPr>
          <w:rFonts w:ascii="Times New Roman" w:hAnsi="Times New Roman"/>
          <w:szCs w:val="24"/>
        </w:rPr>
        <w:t>a university conduct code violation</w:t>
      </w:r>
      <w:r w:rsidR="00CD2E41" w:rsidRPr="0031632A">
        <w:rPr>
          <w:rFonts w:ascii="Times New Roman" w:hAnsi="Times New Roman"/>
          <w:szCs w:val="24"/>
        </w:rPr>
        <w:t>, or being academically disciplined</w:t>
      </w:r>
      <w:r w:rsidR="0024483A">
        <w:rPr>
          <w:rFonts w:ascii="Times New Roman" w:hAnsi="Times New Roman"/>
          <w:szCs w:val="24"/>
        </w:rPr>
        <w:t>,</w:t>
      </w:r>
      <w:r w:rsidRPr="0031632A">
        <w:rPr>
          <w:rFonts w:ascii="Times New Roman" w:hAnsi="Times New Roman"/>
          <w:szCs w:val="24"/>
        </w:rPr>
        <w:t xml:space="preserve"> will not necessarily preclude a student from being accepted into law school.  What can </w:t>
      </w:r>
      <w:r w:rsidR="00CD2E41" w:rsidRPr="0031632A">
        <w:rPr>
          <w:rFonts w:ascii="Times New Roman" w:hAnsi="Times New Roman"/>
          <w:szCs w:val="24"/>
        </w:rPr>
        <w:t xml:space="preserve">preclude acceptance is failing to disclose it or misrepresenting it on your applications.  </w:t>
      </w:r>
    </w:p>
    <w:p w14:paraId="725171DC" w14:textId="77777777" w:rsidR="00C36AC7" w:rsidRPr="0031632A" w:rsidRDefault="00C36AC7">
      <w:pPr>
        <w:widowControl w:val="0"/>
        <w:tabs>
          <w:tab w:val="left" w:leader="underscore" w:pos="9634"/>
        </w:tabs>
        <w:rPr>
          <w:rFonts w:ascii="Times New Roman" w:hAnsi="Times New Roman"/>
          <w:szCs w:val="24"/>
        </w:rPr>
      </w:pPr>
    </w:p>
    <w:p w14:paraId="3989EA13" w14:textId="165151C5" w:rsidR="00C443D9" w:rsidRPr="0031632A" w:rsidRDefault="00CD2E41">
      <w:pPr>
        <w:widowControl w:val="0"/>
        <w:tabs>
          <w:tab w:val="left" w:leader="underscore" w:pos="9634"/>
        </w:tabs>
        <w:rPr>
          <w:rFonts w:ascii="Times New Roman" w:hAnsi="Times New Roman"/>
          <w:szCs w:val="24"/>
        </w:rPr>
      </w:pPr>
      <w:r w:rsidRPr="0031632A">
        <w:rPr>
          <w:rFonts w:ascii="Times New Roman" w:hAnsi="Times New Roman"/>
          <w:szCs w:val="24"/>
        </w:rPr>
        <w:t xml:space="preserve">Even more </w:t>
      </w:r>
      <w:r w:rsidR="00C36AC7" w:rsidRPr="0031632A">
        <w:rPr>
          <w:rFonts w:ascii="Times New Roman" w:hAnsi="Times New Roman"/>
          <w:szCs w:val="24"/>
        </w:rPr>
        <w:t xml:space="preserve">critical, </w:t>
      </w:r>
      <w:r w:rsidR="001B39F6" w:rsidRPr="0031632A">
        <w:rPr>
          <w:rFonts w:ascii="Times New Roman" w:hAnsi="Times New Roman"/>
          <w:szCs w:val="24"/>
        </w:rPr>
        <w:t xml:space="preserve">nondisclosures or inconsistencies on your law school and state bar applications can </w:t>
      </w:r>
      <w:r w:rsidRPr="0031632A">
        <w:rPr>
          <w:rFonts w:ascii="Times New Roman" w:hAnsi="Times New Roman"/>
          <w:szCs w:val="24"/>
        </w:rPr>
        <w:t>also trigger an investigation by the state bar associat</w:t>
      </w:r>
      <w:r w:rsidR="001B39F6" w:rsidRPr="0031632A">
        <w:rPr>
          <w:rFonts w:ascii="Times New Roman" w:hAnsi="Times New Roman"/>
          <w:szCs w:val="24"/>
        </w:rPr>
        <w:t>ion when you apply for admission, which can lead to a costly hearing</w:t>
      </w:r>
      <w:r w:rsidRPr="0031632A">
        <w:rPr>
          <w:rFonts w:ascii="Times New Roman" w:hAnsi="Times New Roman"/>
          <w:szCs w:val="24"/>
        </w:rPr>
        <w:t>.</w:t>
      </w:r>
      <w:r w:rsidR="00C36AC7" w:rsidRPr="0031632A">
        <w:rPr>
          <w:rFonts w:ascii="Times New Roman" w:hAnsi="Times New Roman"/>
          <w:szCs w:val="24"/>
        </w:rPr>
        <w:t xml:space="preserve">  In many cases, law school graduates who have not passed the “character and fitness” investigation by state bar associations have been denied admission, thus preventing </w:t>
      </w:r>
      <w:r w:rsidR="001B39F6" w:rsidRPr="0031632A">
        <w:rPr>
          <w:rFonts w:ascii="Times New Roman" w:hAnsi="Times New Roman"/>
          <w:szCs w:val="24"/>
        </w:rPr>
        <w:t>t</w:t>
      </w:r>
      <w:r w:rsidR="00F37D05" w:rsidRPr="0031632A">
        <w:rPr>
          <w:rFonts w:ascii="Times New Roman" w:hAnsi="Times New Roman"/>
          <w:szCs w:val="24"/>
        </w:rPr>
        <w:t xml:space="preserve">hem from practicing law.  Thus, remember to </w:t>
      </w:r>
      <w:r w:rsidR="001B39F6" w:rsidRPr="0031632A">
        <w:rPr>
          <w:rFonts w:ascii="Times New Roman" w:hAnsi="Times New Roman"/>
          <w:szCs w:val="24"/>
        </w:rPr>
        <w:t>disclose and behave</w:t>
      </w:r>
      <w:r w:rsidR="00CD5528">
        <w:rPr>
          <w:rFonts w:ascii="Times New Roman" w:hAnsi="Times New Roman"/>
          <w:szCs w:val="24"/>
        </w:rPr>
        <w:t xml:space="preserve"> yourself</w:t>
      </w:r>
      <w:r w:rsidR="001B39F6" w:rsidRPr="0031632A">
        <w:rPr>
          <w:rFonts w:ascii="Times New Roman" w:hAnsi="Times New Roman"/>
          <w:szCs w:val="24"/>
        </w:rPr>
        <w:t>!</w:t>
      </w:r>
    </w:p>
    <w:p w14:paraId="7AE5BD21" w14:textId="77777777" w:rsidR="006564F7" w:rsidRPr="0031632A" w:rsidRDefault="006564F7">
      <w:pPr>
        <w:widowControl w:val="0"/>
        <w:tabs>
          <w:tab w:val="left" w:leader="underscore" w:pos="9634"/>
        </w:tabs>
        <w:rPr>
          <w:rFonts w:ascii="Times New Roman" w:hAnsi="Times New Roman"/>
          <w:szCs w:val="24"/>
        </w:rPr>
      </w:pPr>
    </w:p>
    <w:p w14:paraId="5A95A036" w14:textId="77777777" w:rsidR="006564F7" w:rsidRPr="00EA10FC" w:rsidRDefault="006564F7" w:rsidP="00EA10FC">
      <w:pPr>
        <w:pStyle w:val="Heading2"/>
        <w:jc w:val="left"/>
        <w:rPr>
          <w:sz w:val="32"/>
          <w:szCs w:val="32"/>
          <w:u w:val="single"/>
        </w:rPr>
      </w:pPr>
      <w:bookmarkStart w:id="18" w:name="_Toc230669606"/>
      <w:r w:rsidRPr="00EA10FC">
        <w:rPr>
          <w:sz w:val="32"/>
          <w:szCs w:val="32"/>
          <w:u w:val="single"/>
        </w:rPr>
        <w:t>Learn What Lawyers Do</w:t>
      </w:r>
      <w:bookmarkEnd w:id="18"/>
    </w:p>
    <w:p w14:paraId="39300FF5" w14:textId="77777777" w:rsidR="006564F7" w:rsidRPr="0031632A" w:rsidRDefault="006564F7">
      <w:pPr>
        <w:widowControl w:val="0"/>
        <w:tabs>
          <w:tab w:val="left" w:leader="underscore" w:pos="9634"/>
        </w:tabs>
        <w:rPr>
          <w:rFonts w:ascii="Times New Roman" w:hAnsi="Times New Roman"/>
          <w:b/>
          <w:szCs w:val="24"/>
        </w:rPr>
      </w:pPr>
    </w:p>
    <w:p w14:paraId="03E109C4" w14:textId="3A671258" w:rsidR="00EA6673" w:rsidRPr="00EA6673" w:rsidRDefault="00EA6673">
      <w:pPr>
        <w:widowControl w:val="0"/>
        <w:tabs>
          <w:tab w:val="left" w:leader="underscore" w:pos="9634"/>
        </w:tabs>
        <w:rPr>
          <w:rFonts w:ascii="Times New Roman" w:hAnsi="Times New Roman"/>
          <w:sz w:val="22"/>
          <w:szCs w:val="22"/>
        </w:rPr>
      </w:pPr>
      <w:r w:rsidRPr="0031632A">
        <w:rPr>
          <w:rFonts w:ascii="Times New Roman" w:hAnsi="Times New Roman"/>
          <w:szCs w:val="24"/>
        </w:rPr>
        <w:t>Try to take any opportunity that becomes available to talk to lawyers who are working in the legal profession and learn about what they do.  Go to your local courthouse and observe the lawyers at work, ask to join the local bar association as a student member, or take advantage of family or friends who can connect you with lawyers who are willing to talk to you, or even show you what a typical day is like.  There are countless student</w:t>
      </w:r>
      <w:r w:rsidR="00CD5528">
        <w:rPr>
          <w:rFonts w:ascii="Times New Roman" w:hAnsi="Times New Roman"/>
          <w:szCs w:val="24"/>
        </w:rPr>
        <w:t>s</w:t>
      </w:r>
      <w:r w:rsidRPr="0031632A">
        <w:rPr>
          <w:rFonts w:ascii="Times New Roman" w:hAnsi="Times New Roman"/>
          <w:szCs w:val="24"/>
        </w:rPr>
        <w:t xml:space="preserve"> who go to law school without ever learning what lawyers actually do, other than what they see on television.  Not only can this help prepare you</w:t>
      </w:r>
      <w:r>
        <w:rPr>
          <w:rFonts w:ascii="Times New Roman" w:hAnsi="Times New Roman"/>
          <w:sz w:val="22"/>
          <w:szCs w:val="22"/>
        </w:rPr>
        <w:t xml:space="preserve"> for law school, it can also confirm or negate your decision to attend.</w:t>
      </w:r>
    </w:p>
    <w:p w14:paraId="6B405CEC" w14:textId="77777777" w:rsidR="006564F7" w:rsidRDefault="006564F7">
      <w:pPr>
        <w:widowControl w:val="0"/>
        <w:tabs>
          <w:tab w:val="left" w:leader="underscore" w:pos="9634"/>
        </w:tabs>
        <w:rPr>
          <w:rFonts w:ascii="Times New Roman" w:hAnsi="Times New Roman"/>
          <w:b/>
          <w:sz w:val="28"/>
          <w:szCs w:val="28"/>
        </w:rPr>
      </w:pPr>
    </w:p>
    <w:p w14:paraId="1F39B6D5" w14:textId="77777777" w:rsidR="006564F7" w:rsidRPr="00EA10FC" w:rsidRDefault="006564F7" w:rsidP="00EA10FC">
      <w:pPr>
        <w:pStyle w:val="Heading2"/>
        <w:jc w:val="left"/>
        <w:rPr>
          <w:sz w:val="32"/>
          <w:szCs w:val="32"/>
          <w:u w:val="single"/>
        </w:rPr>
      </w:pPr>
      <w:bookmarkStart w:id="19" w:name="_Toc230669607"/>
      <w:r w:rsidRPr="00EA10FC">
        <w:rPr>
          <w:sz w:val="32"/>
          <w:szCs w:val="32"/>
          <w:u w:val="single"/>
        </w:rPr>
        <w:t>Postponing Law School</w:t>
      </w:r>
      <w:bookmarkEnd w:id="19"/>
    </w:p>
    <w:p w14:paraId="0427CED7" w14:textId="77777777" w:rsidR="00EA6673" w:rsidRDefault="00EA6673">
      <w:pPr>
        <w:widowControl w:val="0"/>
        <w:tabs>
          <w:tab w:val="left" w:leader="underscore" w:pos="9634"/>
        </w:tabs>
        <w:rPr>
          <w:rFonts w:ascii="Times New Roman" w:hAnsi="Times New Roman"/>
          <w:b/>
          <w:sz w:val="22"/>
          <w:szCs w:val="22"/>
        </w:rPr>
      </w:pPr>
    </w:p>
    <w:p w14:paraId="0636D032" w14:textId="676CA988" w:rsidR="00EA6673" w:rsidRPr="008B5AFC" w:rsidRDefault="008B5AFC">
      <w:pPr>
        <w:widowControl w:val="0"/>
        <w:tabs>
          <w:tab w:val="left" w:leader="underscore" w:pos="9634"/>
        </w:tabs>
        <w:rPr>
          <w:rFonts w:ascii="Times New Roman" w:hAnsi="Times New Roman"/>
          <w:sz w:val="22"/>
          <w:szCs w:val="22"/>
        </w:rPr>
      </w:pPr>
      <w:r>
        <w:rPr>
          <w:rFonts w:ascii="Times New Roman" w:hAnsi="Times New Roman"/>
          <w:sz w:val="22"/>
          <w:szCs w:val="22"/>
        </w:rPr>
        <w:t xml:space="preserve">Delaying law school will not compromise your chances to </w:t>
      </w:r>
      <w:r w:rsidR="00CD5528">
        <w:rPr>
          <w:rFonts w:ascii="Times New Roman" w:hAnsi="Times New Roman"/>
          <w:sz w:val="22"/>
          <w:szCs w:val="22"/>
        </w:rPr>
        <w:t xml:space="preserve">be admitted </w:t>
      </w:r>
      <w:r>
        <w:rPr>
          <w:rFonts w:ascii="Times New Roman" w:hAnsi="Times New Roman"/>
          <w:sz w:val="22"/>
          <w:szCs w:val="22"/>
        </w:rPr>
        <w:t xml:space="preserve">later.  Indeed, law schools look at applicants’ work experience or other post-undergraduate experiences in making their admissions decisions.  A mature applicant who has had work </w:t>
      </w:r>
      <w:r w:rsidR="00067D78">
        <w:rPr>
          <w:rFonts w:ascii="Times New Roman" w:hAnsi="Times New Roman"/>
          <w:sz w:val="22"/>
          <w:szCs w:val="22"/>
        </w:rPr>
        <w:t>and</w:t>
      </w:r>
      <w:r>
        <w:rPr>
          <w:rFonts w:ascii="Times New Roman" w:hAnsi="Times New Roman"/>
          <w:sz w:val="22"/>
          <w:szCs w:val="22"/>
        </w:rPr>
        <w:t xml:space="preserve"> life experiences can have a lot to offer and contribute to a new law school class, something that admissions committees </w:t>
      </w:r>
      <w:r w:rsidR="00067D78">
        <w:rPr>
          <w:rFonts w:ascii="Times New Roman" w:hAnsi="Times New Roman"/>
          <w:sz w:val="22"/>
          <w:szCs w:val="22"/>
        </w:rPr>
        <w:t xml:space="preserve">will favorably </w:t>
      </w:r>
      <w:r>
        <w:rPr>
          <w:rFonts w:ascii="Times New Roman" w:hAnsi="Times New Roman"/>
          <w:sz w:val="22"/>
          <w:szCs w:val="22"/>
        </w:rPr>
        <w:t>consider</w:t>
      </w:r>
      <w:r w:rsidR="00067D78">
        <w:rPr>
          <w:rFonts w:ascii="Times New Roman" w:hAnsi="Times New Roman"/>
          <w:sz w:val="22"/>
          <w:szCs w:val="22"/>
        </w:rPr>
        <w:t>.  There could be a number of different reasons for postponing law school.  Whatever they are, be sure to carefully think through your priorities.</w:t>
      </w:r>
    </w:p>
    <w:p w14:paraId="7FDDC994" w14:textId="77777777" w:rsidR="00EA6673" w:rsidRDefault="00EA6673">
      <w:pPr>
        <w:widowControl w:val="0"/>
        <w:tabs>
          <w:tab w:val="left" w:leader="underscore" w:pos="9634"/>
        </w:tabs>
        <w:rPr>
          <w:rFonts w:ascii="Times New Roman" w:hAnsi="Times New Roman"/>
          <w:b/>
          <w:sz w:val="28"/>
          <w:szCs w:val="28"/>
        </w:rPr>
      </w:pPr>
    </w:p>
    <w:p w14:paraId="7A8B348A" w14:textId="77777777" w:rsidR="006564F7" w:rsidRDefault="006564F7">
      <w:pPr>
        <w:widowControl w:val="0"/>
        <w:tabs>
          <w:tab w:val="left" w:leader="underscore" w:pos="9634"/>
        </w:tabs>
        <w:rPr>
          <w:rFonts w:ascii="Times New Roman" w:hAnsi="Times New Roman"/>
          <w:b/>
          <w:sz w:val="28"/>
          <w:szCs w:val="28"/>
        </w:rPr>
      </w:pPr>
    </w:p>
    <w:p w14:paraId="496B830D" w14:textId="77777777" w:rsidR="006564F7" w:rsidRPr="006564F7" w:rsidRDefault="006564F7">
      <w:pPr>
        <w:widowControl w:val="0"/>
        <w:tabs>
          <w:tab w:val="left" w:leader="underscore" w:pos="9634"/>
        </w:tabs>
        <w:rPr>
          <w:rFonts w:ascii="Times New Roman" w:hAnsi="Times New Roman"/>
          <w:sz w:val="28"/>
          <w:szCs w:val="28"/>
        </w:rPr>
      </w:pPr>
    </w:p>
    <w:p w14:paraId="3C8F595F" w14:textId="77777777" w:rsidR="00434DE6" w:rsidRPr="00434DE6" w:rsidRDefault="00434DE6">
      <w:pPr>
        <w:widowControl w:val="0"/>
        <w:tabs>
          <w:tab w:val="left" w:leader="underscore" w:pos="9634"/>
        </w:tabs>
        <w:rPr>
          <w:rFonts w:ascii="Times New Roman" w:hAnsi="Times New Roman"/>
          <w:b/>
          <w:sz w:val="28"/>
          <w:szCs w:val="28"/>
        </w:rPr>
      </w:pPr>
    </w:p>
    <w:p w14:paraId="62646E92" w14:textId="77777777" w:rsidR="00117370" w:rsidRPr="00DA2D15" w:rsidRDefault="00117370">
      <w:pPr>
        <w:widowControl w:val="0"/>
        <w:tabs>
          <w:tab w:val="left" w:leader="underscore" w:pos="9634"/>
        </w:tabs>
        <w:rPr>
          <w:rFonts w:ascii="Times New Roman" w:hAnsi="Times New Roman"/>
          <w:sz w:val="22"/>
        </w:rPr>
      </w:pPr>
    </w:p>
    <w:p w14:paraId="41F2C7CE" w14:textId="77777777" w:rsidR="00F428A2" w:rsidRPr="00EA10FC" w:rsidRDefault="00A2746C" w:rsidP="00EA10FC">
      <w:pPr>
        <w:pStyle w:val="Heading1"/>
        <w:jc w:val="center"/>
        <w:rPr>
          <w:sz w:val="48"/>
          <w:szCs w:val="48"/>
        </w:rPr>
      </w:pPr>
      <w:r w:rsidRPr="00DA2D15">
        <w:rPr>
          <w:sz w:val="22"/>
        </w:rPr>
        <w:br w:type="page"/>
      </w:r>
      <w:bookmarkStart w:id="20" w:name="_Toc180830498"/>
      <w:bookmarkStart w:id="21" w:name="_Toc230669608"/>
      <w:r w:rsidR="00F428A2" w:rsidRPr="00EA10FC">
        <w:rPr>
          <w:sz w:val="48"/>
          <w:szCs w:val="48"/>
        </w:rPr>
        <w:lastRenderedPageBreak/>
        <w:t>Determining Where to Apply</w:t>
      </w:r>
      <w:bookmarkEnd w:id="20"/>
      <w:bookmarkEnd w:id="21"/>
    </w:p>
    <w:p w14:paraId="19E811D7" w14:textId="77777777" w:rsidR="00F428A2" w:rsidRPr="00DA2D15" w:rsidRDefault="00F428A2">
      <w:pPr>
        <w:widowControl w:val="0"/>
        <w:tabs>
          <w:tab w:val="left" w:leader="underscore" w:pos="9634"/>
        </w:tabs>
        <w:rPr>
          <w:rFonts w:ascii="Times New Roman" w:hAnsi="Times New Roman"/>
          <w:color w:val="000000"/>
          <w:w w:val="90"/>
          <w:kern w:val="28"/>
        </w:rPr>
      </w:pPr>
      <w:r w:rsidRPr="00DA2D15">
        <w:rPr>
          <w:rFonts w:ascii="Times New Roman" w:hAnsi="Times New Roman"/>
          <w:color w:val="000000"/>
          <w:w w:val="90"/>
          <w:kern w:val="28"/>
        </w:rPr>
        <w:t xml:space="preserve"> </w:t>
      </w:r>
    </w:p>
    <w:p w14:paraId="77011D13" w14:textId="77777777" w:rsidR="00F428A2" w:rsidRPr="00DA2D15" w:rsidRDefault="00F428A2">
      <w:pPr>
        <w:widowControl w:val="0"/>
        <w:rPr>
          <w:rFonts w:ascii="Times New Roman" w:hAnsi="Times New Roman"/>
          <w:sz w:val="22"/>
        </w:rPr>
      </w:pPr>
    </w:p>
    <w:p w14:paraId="00C5560C" w14:textId="77777777" w:rsidR="00F428A2" w:rsidRPr="00E856ED" w:rsidRDefault="00F428A2">
      <w:pPr>
        <w:widowControl w:val="0"/>
        <w:rPr>
          <w:rFonts w:ascii="Times New Roman" w:hAnsi="Times New Roman"/>
          <w:szCs w:val="24"/>
        </w:rPr>
      </w:pPr>
      <w:r w:rsidRPr="00E856ED">
        <w:rPr>
          <w:rFonts w:ascii="Times New Roman" w:hAnsi="Times New Roman"/>
          <w:szCs w:val="24"/>
        </w:rPr>
        <w:t xml:space="preserve">With </w:t>
      </w:r>
      <w:r w:rsidR="00CF6631" w:rsidRPr="00E856ED">
        <w:rPr>
          <w:rFonts w:ascii="Times New Roman" w:hAnsi="Times New Roman"/>
          <w:szCs w:val="24"/>
        </w:rPr>
        <w:t>approximately 200 ABA-</w:t>
      </w:r>
      <w:r w:rsidRPr="00E856ED">
        <w:rPr>
          <w:rFonts w:ascii="Times New Roman" w:hAnsi="Times New Roman"/>
          <w:szCs w:val="24"/>
        </w:rPr>
        <w:t xml:space="preserve">accredited law schools in the United States, how do you decide where to apply and ultimately where to attend?  Begin by assembling a list of law schools based on the criteria that are important to you, </w:t>
      </w:r>
      <w:r w:rsidR="00CF6631" w:rsidRPr="00E856ED">
        <w:rPr>
          <w:rFonts w:ascii="Times New Roman" w:hAnsi="Times New Roman"/>
          <w:szCs w:val="24"/>
        </w:rPr>
        <w:t xml:space="preserve">and </w:t>
      </w:r>
      <w:r w:rsidRPr="00E856ED">
        <w:rPr>
          <w:rFonts w:ascii="Times New Roman" w:hAnsi="Times New Roman"/>
          <w:szCs w:val="24"/>
        </w:rPr>
        <w:t xml:space="preserve">then revise your choices according to your chances of admission. </w:t>
      </w:r>
    </w:p>
    <w:p w14:paraId="2D82AC74" w14:textId="77777777" w:rsidR="00F428A2" w:rsidRPr="00E856ED" w:rsidRDefault="00F428A2">
      <w:pPr>
        <w:widowControl w:val="0"/>
        <w:rPr>
          <w:rFonts w:ascii="Times New Roman" w:hAnsi="Times New Roman"/>
          <w:szCs w:val="24"/>
        </w:rPr>
      </w:pPr>
    </w:p>
    <w:p w14:paraId="091EAA6C" w14:textId="77777777" w:rsidR="00F428A2" w:rsidRPr="00E856ED" w:rsidRDefault="00F428A2">
      <w:pPr>
        <w:widowControl w:val="0"/>
        <w:rPr>
          <w:rFonts w:ascii="Times New Roman" w:hAnsi="Times New Roman"/>
          <w:szCs w:val="24"/>
        </w:rPr>
      </w:pPr>
      <w:r w:rsidRPr="00E856ED">
        <w:rPr>
          <w:rFonts w:ascii="Times New Roman" w:hAnsi="Times New Roman"/>
          <w:szCs w:val="24"/>
        </w:rPr>
        <w:t>Do not let the search for "long shots, good chances, and sure things" govern your selection process.  Selecting schools carefully will help reduce the time and expense of applying to an excessive number of schools.</w:t>
      </w:r>
      <w:r w:rsidR="006564F7" w:rsidRPr="00E856ED">
        <w:rPr>
          <w:rFonts w:ascii="Times New Roman" w:hAnsi="Times New Roman"/>
          <w:szCs w:val="24"/>
        </w:rPr>
        <w:t xml:space="preserve">  Moreover, you should limit your search to only schools that have been accredited by the ABA.  Your starting point for information about law schools should be the </w:t>
      </w:r>
      <w:r w:rsidR="00E856ED">
        <w:rPr>
          <w:rFonts w:ascii="Times New Roman" w:hAnsi="Times New Roman"/>
          <w:szCs w:val="24"/>
        </w:rPr>
        <w:t xml:space="preserve">LSAC’s </w:t>
      </w:r>
      <w:r w:rsidR="006564F7" w:rsidRPr="00E856ED">
        <w:rPr>
          <w:rFonts w:ascii="Times New Roman" w:hAnsi="Times New Roman"/>
          <w:szCs w:val="24"/>
        </w:rPr>
        <w:t>Official Guide to ABA-Approved Law Schools</w:t>
      </w:r>
      <w:r w:rsidR="00747499">
        <w:rPr>
          <w:rFonts w:ascii="Times New Roman" w:hAnsi="Times New Roman"/>
          <w:szCs w:val="24"/>
        </w:rPr>
        <w:t xml:space="preserve"> (see </w:t>
      </w:r>
      <w:r w:rsidR="00747499">
        <w:rPr>
          <w:rFonts w:ascii="Times New Roman" w:hAnsi="Times New Roman"/>
          <w:szCs w:val="24"/>
          <w:u w:val="single"/>
        </w:rPr>
        <w:t>Appendix A)</w:t>
      </w:r>
      <w:r w:rsidR="00E856ED">
        <w:rPr>
          <w:rFonts w:ascii="Times New Roman" w:hAnsi="Times New Roman"/>
          <w:szCs w:val="24"/>
        </w:rPr>
        <w:t>.</w:t>
      </w:r>
      <w:r w:rsidR="006564F7" w:rsidRPr="00E856ED">
        <w:rPr>
          <w:rFonts w:ascii="Times New Roman" w:hAnsi="Times New Roman"/>
          <w:szCs w:val="24"/>
        </w:rPr>
        <w:t xml:space="preserve"> </w:t>
      </w:r>
    </w:p>
    <w:p w14:paraId="787CACC3" w14:textId="77777777" w:rsidR="00F428A2" w:rsidRDefault="00F428A2">
      <w:pPr>
        <w:widowControl w:val="0"/>
        <w:rPr>
          <w:rFonts w:ascii="Times New Roman" w:hAnsi="Times New Roman"/>
          <w:szCs w:val="24"/>
        </w:rPr>
      </w:pPr>
      <w:r w:rsidRPr="00E856ED">
        <w:rPr>
          <w:rFonts w:ascii="Times New Roman" w:hAnsi="Times New Roman"/>
          <w:szCs w:val="24"/>
        </w:rPr>
        <w:t xml:space="preserve">   </w:t>
      </w:r>
    </w:p>
    <w:p w14:paraId="457A616A" w14:textId="77777777" w:rsidR="00037EB2" w:rsidRPr="00E856ED" w:rsidRDefault="00037EB2">
      <w:pPr>
        <w:widowControl w:val="0"/>
        <w:rPr>
          <w:rFonts w:ascii="Times New Roman" w:hAnsi="Times New Roman"/>
          <w:szCs w:val="24"/>
        </w:rPr>
      </w:pPr>
    </w:p>
    <w:p w14:paraId="61FCADE2" w14:textId="77777777" w:rsidR="00F428A2" w:rsidRPr="00EA10FC" w:rsidRDefault="00F428A2" w:rsidP="00EA10FC">
      <w:pPr>
        <w:pStyle w:val="Heading2"/>
        <w:jc w:val="left"/>
        <w:rPr>
          <w:sz w:val="32"/>
          <w:szCs w:val="32"/>
          <w:u w:val="single"/>
        </w:rPr>
      </w:pPr>
      <w:bookmarkStart w:id="22" w:name="_Toc230669609"/>
      <w:r w:rsidRPr="00EA10FC">
        <w:rPr>
          <w:sz w:val="32"/>
          <w:szCs w:val="32"/>
          <w:u w:val="single"/>
        </w:rPr>
        <w:t>Criteria for Selection</w:t>
      </w:r>
      <w:bookmarkEnd w:id="22"/>
    </w:p>
    <w:p w14:paraId="35A7B50F" w14:textId="77777777" w:rsidR="00F428A2" w:rsidRPr="00E856ED" w:rsidRDefault="00F428A2">
      <w:pPr>
        <w:widowControl w:val="0"/>
        <w:rPr>
          <w:rFonts w:ascii="Times New Roman" w:hAnsi="Times New Roman"/>
          <w:szCs w:val="24"/>
        </w:rPr>
      </w:pPr>
    </w:p>
    <w:p w14:paraId="7DD9C0E2" w14:textId="77777777" w:rsidR="00E856ED" w:rsidRDefault="00F428A2" w:rsidP="00E856ED">
      <w:pPr>
        <w:widowControl w:val="0"/>
        <w:rPr>
          <w:rFonts w:ascii="Times New Roman" w:hAnsi="Times New Roman"/>
          <w:szCs w:val="24"/>
        </w:rPr>
      </w:pPr>
      <w:r w:rsidRPr="00E856ED">
        <w:rPr>
          <w:rFonts w:ascii="Times New Roman" w:hAnsi="Times New Roman"/>
          <w:szCs w:val="24"/>
        </w:rPr>
        <w:t>Consider the following factors and determine which are important to you:</w:t>
      </w:r>
    </w:p>
    <w:p w14:paraId="25C9A666" w14:textId="77777777" w:rsidR="00C567B6" w:rsidRDefault="00C567B6" w:rsidP="00E856ED">
      <w:pPr>
        <w:widowControl w:val="0"/>
        <w:rPr>
          <w:rFonts w:ascii="Times New Roman" w:hAnsi="Times New Roman"/>
          <w:szCs w:val="24"/>
        </w:rPr>
      </w:pPr>
    </w:p>
    <w:p w14:paraId="44015A1E" w14:textId="28A656BD" w:rsidR="00C567B6" w:rsidRPr="00F96827" w:rsidRDefault="00C567B6" w:rsidP="00C567B6">
      <w:pPr>
        <w:widowControl w:val="0"/>
        <w:numPr>
          <w:ilvl w:val="0"/>
          <w:numId w:val="30"/>
        </w:numPr>
        <w:rPr>
          <w:rFonts w:ascii="Times New Roman" w:hAnsi="Times New Roman"/>
          <w:szCs w:val="24"/>
        </w:rPr>
      </w:pPr>
      <w:r w:rsidRPr="00F96827">
        <w:rPr>
          <w:rFonts w:ascii="Times New Roman" w:hAnsi="Times New Roman"/>
          <w:b/>
          <w:szCs w:val="24"/>
        </w:rPr>
        <w:t>Cost:</w:t>
      </w:r>
      <w:r w:rsidRPr="00F96827">
        <w:rPr>
          <w:rFonts w:ascii="Times New Roman" w:hAnsi="Times New Roman"/>
          <w:szCs w:val="24"/>
        </w:rPr>
        <w:t xml:space="preserve">  What are tuition, housing, and transportation costs?  Is financial aid exclusively need-based, or are merit scholarships available?  Does the school offer a loan forgiveness program for public interest lawyers?  What is the average debt burden for graduates from this school?</w:t>
      </w:r>
    </w:p>
    <w:p w14:paraId="02EAFA2F" w14:textId="77777777" w:rsidR="00C567B6" w:rsidRPr="00F96827" w:rsidRDefault="00C567B6" w:rsidP="00C567B6">
      <w:pPr>
        <w:widowControl w:val="0"/>
        <w:ind w:left="360" w:hanging="360"/>
        <w:rPr>
          <w:rFonts w:ascii="Times New Roman" w:hAnsi="Times New Roman"/>
          <w:szCs w:val="24"/>
        </w:rPr>
      </w:pPr>
    </w:p>
    <w:p w14:paraId="0B8C82EB" w14:textId="77777777" w:rsidR="00C567B6" w:rsidRDefault="00C567B6" w:rsidP="00C567B6">
      <w:pPr>
        <w:pStyle w:val="BodyTextIndent3"/>
        <w:ind w:left="0" w:firstLine="0"/>
        <w:rPr>
          <w:rFonts w:ascii="Times New Roman" w:hAnsi="Times New Roman"/>
          <w:sz w:val="24"/>
          <w:szCs w:val="24"/>
        </w:rPr>
      </w:pPr>
      <w:r>
        <w:rPr>
          <w:rFonts w:ascii="Times New Roman" w:hAnsi="Times New Roman"/>
          <w:sz w:val="24"/>
          <w:szCs w:val="24"/>
        </w:rPr>
        <w:tab/>
      </w:r>
      <w:r w:rsidRPr="00F96827">
        <w:rPr>
          <w:rFonts w:ascii="Times New Roman" w:hAnsi="Times New Roman"/>
          <w:sz w:val="24"/>
          <w:szCs w:val="24"/>
        </w:rPr>
        <w:t xml:space="preserve">There are ways to minimize your cost of attending law school and to keep down </w:t>
      </w:r>
      <w:r>
        <w:rPr>
          <w:rFonts w:ascii="Times New Roman" w:hAnsi="Times New Roman"/>
          <w:sz w:val="24"/>
          <w:szCs w:val="24"/>
        </w:rPr>
        <w:tab/>
      </w:r>
      <w:r w:rsidRPr="00F96827">
        <w:rPr>
          <w:rFonts w:ascii="Times New Roman" w:hAnsi="Times New Roman"/>
          <w:sz w:val="24"/>
          <w:szCs w:val="24"/>
        </w:rPr>
        <w:t xml:space="preserve">the debt you incur.  Apply to schools where you will be in the top part of the </w:t>
      </w:r>
      <w:r>
        <w:rPr>
          <w:rFonts w:ascii="Times New Roman" w:hAnsi="Times New Roman"/>
          <w:sz w:val="24"/>
          <w:szCs w:val="24"/>
        </w:rPr>
        <w:tab/>
      </w:r>
      <w:r w:rsidRPr="00F96827">
        <w:rPr>
          <w:rFonts w:ascii="Times New Roman" w:hAnsi="Times New Roman"/>
          <w:sz w:val="24"/>
          <w:szCs w:val="24"/>
        </w:rPr>
        <w:t xml:space="preserve">applicant pool; schools may give you a merit scholarship to attract you.  Also, </w:t>
      </w:r>
      <w:r>
        <w:rPr>
          <w:rFonts w:ascii="Times New Roman" w:hAnsi="Times New Roman"/>
          <w:sz w:val="24"/>
          <w:szCs w:val="24"/>
        </w:rPr>
        <w:tab/>
      </w:r>
      <w:r w:rsidRPr="00F96827">
        <w:rPr>
          <w:rFonts w:ascii="Times New Roman" w:hAnsi="Times New Roman"/>
          <w:sz w:val="24"/>
          <w:szCs w:val="24"/>
        </w:rPr>
        <w:t xml:space="preserve">public schools are usually less expensive, and even if you are not a resident of a </w:t>
      </w:r>
      <w:r>
        <w:rPr>
          <w:rFonts w:ascii="Times New Roman" w:hAnsi="Times New Roman"/>
          <w:sz w:val="24"/>
          <w:szCs w:val="24"/>
        </w:rPr>
        <w:tab/>
      </w:r>
      <w:r w:rsidRPr="00F96827">
        <w:rPr>
          <w:rFonts w:ascii="Times New Roman" w:hAnsi="Times New Roman"/>
          <w:sz w:val="24"/>
          <w:szCs w:val="24"/>
        </w:rPr>
        <w:t xml:space="preserve">state in which a school is located, you can sometimes pay in-state tuition after </w:t>
      </w:r>
      <w:r>
        <w:rPr>
          <w:rFonts w:ascii="Times New Roman" w:hAnsi="Times New Roman"/>
          <w:sz w:val="24"/>
          <w:szCs w:val="24"/>
        </w:rPr>
        <w:tab/>
      </w:r>
      <w:r w:rsidRPr="00F96827">
        <w:rPr>
          <w:rFonts w:ascii="Times New Roman" w:hAnsi="Times New Roman"/>
          <w:sz w:val="24"/>
          <w:szCs w:val="24"/>
        </w:rPr>
        <w:t>your first year.</w:t>
      </w:r>
    </w:p>
    <w:p w14:paraId="28871A70" w14:textId="77777777" w:rsidR="00C567B6" w:rsidRPr="00F96827" w:rsidRDefault="00C567B6" w:rsidP="00C567B6">
      <w:pPr>
        <w:pStyle w:val="BodyTextIndent3"/>
        <w:ind w:left="0" w:firstLine="0"/>
        <w:rPr>
          <w:rFonts w:ascii="Times New Roman" w:hAnsi="Times New Roman"/>
          <w:sz w:val="24"/>
          <w:szCs w:val="24"/>
        </w:rPr>
      </w:pPr>
    </w:p>
    <w:p w14:paraId="620DF379" w14:textId="77777777" w:rsidR="00C567B6" w:rsidRDefault="00C567B6" w:rsidP="00C567B6">
      <w:pPr>
        <w:widowControl w:val="0"/>
        <w:numPr>
          <w:ilvl w:val="0"/>
          <w:numId w:val="38"/>
        </w:numPr>
        <w:rPr>
          <w:rFonts w:ascii="Times New Roman" w:hAnsi="Times New Roman"/>
          <w:szCs w:val="24"/>
        </w:rPr>
      </w:pPr>
      <w:r>
        <w:rPr>
          <w:rFonts w:ascii="Times New Roman" w:hAnsi="Times New Roman"/>
          <w:b/>
          <w:szCs w:val="24"/>
        </w:rPr>
        <w:t xml:space="preserve">Bar Passage:  </w:t>
      </w:r>
      <w:r>
        <w:rPr>
          <w:rFonts w:ascii="Times New Roman" w:hAnsi="Times New Roman"/>
          <w:szCs w:val="24"/>
        </w:rPr>
        <w:t xml:space="preserve">What is the school’s bar passage rate?  Is it above or below the state average?  How consistent is the school’s bar passage </w:t>
      </w:r>
      <w:r w:rsidR="00E75949">
        <w:rPr>
          <w:rFonts w:ascii="Times New Roman" w:hAnsi="Times New Roman"/>
          <w:szCs w:val="24"/>
        </w:rPr>
        <w:t xml:space="preserve">rate </w:t>
      </w:r>
      <w:r>
        <w:rPr>
          <w:rFonts w:ascii="Times New Roman" w:hAnsi="Times New Roman"/>
          <w:szCs w:val="24"/>
        </w:rPr>
        <w:t xml:space="preserve">from year-to-year?  What bar preparation resources or courses does the school offer?  </w:t>
      </w:r>
    </w:p>
    <w:p w14:paraId="4C424DC6" w14:textId="77777777" w:rsidR="00C567B6" w:rsidRDefault="00C567B6" w:rsidP="00C567B6">
      <w:pPr>
        <w:widowControl w:val="0"/>
        <w:rPr>
          <w:rFonts w:ascii="Times New Roman" w:hAnsi="Times New Roman"/>
          <w:szCs w:val="24"/>
        </w:rPr>
      </w:pPr>
    </w:p>
    <w:p w14:paraId="26AE7ACD" w14:textId="555445CF" w:rsidR="00C567B6" w:rsidRDefault="00C567B6" w:rsidP="00C567B6">
      <w:pPr>
        <w:widowControl w:val="0"/>
        <w:numPr>
          <w:ilvl w:val="0"/>
          <w:numId w:val="38"/>
        </w:numPr>
        <w:rPr>
          <w:rFonts w:ascii="Times New Roman" w:hAnsi="Times New Roman"/>
          <w:szCs w:val="24"/>
        </w:rPr>
      </w:pPr>
      <w:r w:rsidRPr="00F96827">
        <w:rPr>
          <w:rFonts w:ascii="Times New Roman" w:hAnsi="Times New Roman"/>
          <w:b/>
          <w:szCs w:val="24"/>
        </w:rPr>
        <w:t>Career Services:</w:t>
      </w:r>
      <w:r w:rsidRPr="00F96827">
        <w:rPr>
          <w:rFonts w:ascii="Times New Roman" w:hAnsi="Times New Roman"/>
          <w:szCs w:val="24"/>
        </w:rPr>
        <w:t xml:space="preserve">  What advising and resources are available to help you find a job?  Is career counseling available?  How many employers recruit at the law school and who are they?  What percentage of the class has positions </w:t>
      </w:r>
      <w:r w:rsidR="00327927">
        <w:rPr>
          <w:rFonts w:ascii="Times New Roman" w:hAnsi="Times New Roman"/>
          <w:szCs w:val="24"/>
        </w:rPr>
        <w:t>upon</w:t>
      </w:r>
      <w:r w:rsidRPr="00F96827">
        <w:rPr>
          <w:rFonts w:ascii="Times New Roman" w:hAnsi="Times New Roman"/>
          <w:szCs w:val="24"/>
        </w:rPr>
        <w:t xml:space="preserve"> graduation?  In what types of positions and geographic areas are they employed?  What is the percentage of graduates holding judicial clerkships</w:t>
      </w:r>
      <w:r w:rsidR="00327927">
        <w:rPr>
          <w:rFonts w:ascii="Times New Roman" w:hAnsi="Times New Roman"/>
          <w:szCs w:val="24"/>
        </w:rPr>
        <w:t>, private practice, public service, etc.</w:t>
      </w:r>
      <w:r w:rsidRPr="00F96827">
        <w:rPr>
          <w:rFonts w:ascii="Times New Roman" w:hAnsi="Times New Roman"/>
          <w:szCs w:val="24"/>
        </w:rPr>
        <w:t>?  What assistance is given to students not interested in working in law firms?  How involved ar</w:t>
      </w:r>
      <w:r>
        <w:rPr>
          <w:rFonts w:ascii="Times New Roman" w:hAnsi="Times New Roman"/>
          <w:szCs w:val="24"/>
        </w:rPr>
        <w:t xml:space="preserve">e alumni in career activities? </w:t>
      </w:r>
    </w:p>
    <w:p w14:paraId="7DF79F12" w14:textId="77777777" w:rsidR="00037EB2" w:rsidRDefault="00037EB2" w:rsidP="00037EB2">
      <w:pPr>
        <w:widowControl w:val="0"/>
        <w:rPr>
          <w:rFonts w:ascii="Times New Roman" w:hAnsi="Times New Roman"/>
          <w:szCs w:val="24"/>
        </w:rPr>
      </w:pPr>
    </w:p>
    <w:p w14:paraId="02F7F827" w14:textId="77777777" w:rsidR="00037EB2" w:rsidRPr="00C567B6" w:rsidRDefault="00037EB2" w:rsidP="00037EB2">
      <w:pPr>
        <w:widowControl w:val="0"/>
        <w:rPr>
          <w:rFonts w:ascii="Times New Roman" w:hAnsi="Times New Roman"/>
          <w:szCs w:val="24"/>
        </w:rPr>
      </w:pPr>
    </w:p>
    <w:p w14:paraId="0EA9C419" w14:textId="77777777" w:rsidR="00E856ED" w:rsidRDefault="00E856ED" w:rsidP="00E856ED">
      <w:pPr>
        <w:widowControl w:val="0"/>
        <w:rPr>
          <w:rFonts w:ascii="Times New Roman" w:hAnsi="Times New Roman"/>
          <w:szCs w:val="24"/>
        </w:rPr>
      </w:pPr>
    </w:p>
    <w:p w14:paraId="21D49A59" w14:textId="77777777" w:rsidR="006032E2" w:rsidRDefault="00F428A2" w:rsidP="00006A20">
      <w:pPr>
        <w:widowControl w:val="0"/>
        <w:numPr>
          <w:ilvl w:val="0"/>
          <w:numId w:val="30"/>
        </w:numPr>
        <w:rPr>
          <w:rFonts w:ascii="Times New Roman" w:hAnsi="Times New Roman"/>
          <w:szCs w:val="24"/>
        </w:rPr>
      </w:pPr>
      <w:r w:rsidRPr="006032E2">
        <w:rPr>
          <w:rFonts w:ascii="Times New Roman" w:hAnsi="Times New Roman"/>
          <w:b/>
          <w:szCs w:val="24"/>
        </w:rPr>
        <w:t xml:space="preserve">National/Regional Schools:  </w:t>
      </w:r>
      <w:r w:rsidRPr="006032E2">
        <w:rPr>
          <w:rFonts w:ascii="Times New Roman" w:hAnsi="Times New Roman"/>
          <w:szCs w:val="24"/>
        </w:rPr>
        <w:t>Does the school attract applicants from across the country</w:t>
      </w:r>
      <w:r w:rsidR="00E856ED" w:rsidRPr="006032E2">
        <w:rPr>
          <w:rFonts w:ascii="Times New Roman" w:hAnsi="Times New Roman"/>
          <w:szCs w:val="24"/>
        </w:rPr>
        <w:t xml:space="preserve"> </w:t>
      </w:r>
      <w:r w:rsidRPr="006032E2">
        <w:rPr>
          <w:rFonts w:ascii="Times New Roman" w:hAnsi="Times New Roman"/>
          <w:szCs w:val="24"/>
        </w:rPr>
        <w:t xml:space="preserve">and abroad, or are most students from the region in which the school is located?  Do most students want to work throughout the country or in the school's region following graduation? </w:t>
      </w:r>
    </w:p>
    <w:p w14:paraId="743202B3" w14:textId="77777777" w:rsidR="006032E2" w:rsidRPr="006032E2" w:rsidRDefault="006032E2" w:rsidP="006032E2">
      <w:pPr>
        <w:widowControl w:val="0"/>
        <w:rPr>
          <w:rFonts w:ascii="Times New Roman" w:hAnsi="Times New Roman"/>
          <w:szCs w:val="24"/>
        </w:rPr>
      </w:pPr>
    </w:p>
    <w:p w14:paraId="3D9E79F9" w14:textId="77777777" w:rsidR="006032E2" w:rsidRDefault="00F428A2" w:rsidP="00006A20">
      <w:pPr>
        <w:widowControl w:val="0"/>
        <w:numPr>
          <w:ilvl w:val="0"/>
          <w:numId w:val="30"/>
        </w:numPr>
        <w:rPr>
          <w:rFonts w:ascii="Times New Roman" w:hAnsi="Times New Roman"/>
          <w:szCs w:val="24"/>
        </w:rPr>
      </w:pPr>
      <w:r w:rsidRPr="006032E2">
        <w:rPr>
          <w:rFonts w:ascii="Times New Roman" w:hAnsi="Times New Roman"/>
          <w:b/>
          <w:szCs w:val="24"/>
        </w:rPr>
        <w:t>Location:</w:t>
      </w:r>
      <w:r w:rsidRPr="006032E2">
        <w:rPr>
          <w:rFonts w:ascii="Times New Roman" w:hAnsi="Times New Roman"/>
          <w:szCs w:val="24"/>
        </w:rPr>
        <w:t xml:space="preserve">  Is the school in an urban area or in a suburban/rural setting?  Is it part of </w:t>
      </w:r>
      <w:r w:rsidR="00E856ED" w:rsidRPr="006032E2">
        <w:rPr>
          <w:rFonts w:ascii="Times New Roman" w:hAnsi="Times New Roman"/>
          <w:szCs w:val="24"/>
        </w:rPr>
        <w:t xml:space="preserve">a </w:t>
      </w:r>
      <w:r w:rsidRPr="006032E2">
        <w:rPr>
          <w:rFonts w:ascii="Times New Roman" w:hAnsi="Times New Roman"/>
          <w:szCs w:val="24"/>
        </w:rPr>
        <w:t xml:space="preserve">university or </w:t>
      </w:r>
      <w:r w:rsidR="00E856ED" w:rsidRPr="006032E2">
        <w:rPr>
          <w:rFonts w:ascii="Times New Roman" w:hAnsi="Times New Roman"/>
          <w:szCs w:val="24"/>
        </w:rPr>
        <w:t xml:space="preserve">is it </w:t>
      </w:r>
      <w:r w:rsidRPr="006032E2">
        <w:rPr>
          <w:rFonts w:ascii="Times New Roman" w:hAnsi="Times New Roman"/>
          <w:szCs w:val="24"/>
        </w:rPr>
        <w:t>independent? Are there other graduate schools nearby? Is the school in a place you would want to be for three years and where</w:t>
      </w:r>
      <w:r w:rsidRPr="006032E2">
        <w:rPr>
          <w:rFonts w:ascii="Times New Roman" w:hAnsi="Times New Roman"/>
          <w:b/>
          <w:szCs w:val="24"/>
        </w:rPr>
        <w:t xml:space="preserve"> </w:t>
      </w:r>
      <w:r w:rsidRPr="006032E2">
        <w:rPr>
          <w:rFonts w:ascii="Times New Roman" w:hAnsi="Times New Roman"/>
          <w:szCs w:val="24"/>
        </w:rPr>
        <w:t xml:space="preserve">you would be willing to work following graduation, depending on employment opportunities? </w:t>
      </w:r>
    </w:p>
    <w:p w14:paraId="03BA237F" w14:textId="77777777" w:rsidR="006032E2" w:rsidRDefault="006032E2" w:rsidP="006032E2">
      <w:pPr>
        <w:widowControl w:val="0"/>
        <w:rPr>
          <w:rFonts w:ascii="Times New Roman" w:hAnsi="Times New Roman"/>
          <w:b/>
          <w:szCs w:val="24"/>
        </w:rPr>
      </w:pPr>
    </w:p>
    <w:p w14:paraId="16F0710B" w14:textId="420E0E4A" w:rsidR="00E856ED" w:rsidRPr="006032E2" w:rsidRDefault="00F428A2" w:rsidP="00006A20">
      <w:pPr>
        <w:widowControl w:val="0"/>
        <w:numPr>
          <w:ilvl w:val="0"/>
          <w:numId w:val="30"/>
        </w:numPr>
        <w:rPr>
          <w:rFonts w:ascii="Times New Roman" w:hAnsi="Times New Roman"/>
          <w:szCs w:val="24"/>
        </w:rPr>
      </w:pPr>
      <w:r w:rsidRPr="006032E2">
        <w:rPr>
          <w:rFonts w:ascii="Times New Roman" w:hAnsi="Times New Roman"/>
          <w:b/>
          <w:szCs w:val="24"/>
        </w:rPr>
        <w:t>Faculty/Classes:</w:t>
      </w:r>
      <w:r w:rsidRPr="006032E2">
        <w:rPr>
          <w:rFonts w:ascii="Times New Roman" w:hAnsi="Times New Roman"/>
          <w:szCs w:val="24"/>
        </w:rPr>
        <w:t xml:space="preserve">  What are the academic and experiential backgrounds of faculty?  </w:t>
      </w:r>
      <w:r w:rsidR="00E856ED" w:rsidRPr="006032E2">
        <w:rPr>
          <w:rFonts w:ascii="Times New Roman" w:hAnsi="Times New Roman"/>
          <w:szCs w:val="24"/>
        </w:rPr>
        <w:t>H</w:t>
      </w:r>
      <w:r w:rsidRPr="006032E2">
        <w:rPr>
          <w:rFonts w:ascii="Times New Roman" w:hAnsi="Times New Roman"/>
          <w:szCs w:val="24"/>
        </w:rPr>
        <w:t>ow accessible are they?  What is the faculty-student r</w:t>
      </w:r>
      <w:r w:rsidR="00327927">
        <w:rPr>
          <w:rFonts w:ascii="Times New Roman" w:hAnsi="Times New Roman"/>
          <w:szCs w:val="24"/>
        </w:rPr>
        <w:t>atio, the number of full-time versus</w:t>
      </w:r>
      <w:r w:rsidRPr="006032E2">
        <w:rPr>
          <w:rFonts w:ascii="Times New Roman" w:hAnsi="Times New Roman"/>
          <w:szCs w:val="24"/>
        </w:rPr>
        <w:t xml:space="preserve"> adjunct faculty, and the number of female and minority faculty?  How many students are in each course?  Are classes taught in the Socratic method or lecture?  </w:t>
      </w:r>
    </w:p>
    <w:p w14:paraId="212D656D" w14:textId="77777777" w:rsidR="00E856ED" w:rsidRDefault="00E856ED" w:rsidP="006032E2">
      <w:pPr>
        <w:widowControl w:val="0"/>
        <w:rPr>
          <w:rFonts w:ascii="Times New Roman" w:hAnsi="Times New Roman"/>
          <w:b/>
          <w:szCs w:val="24"/>
        </w:rPr>
      </w:pPr>
    </w:p>
    <w:p w14:paraId="6598C370" w14:textId="77777777" w:rsidR="006032E2" w:rsidRDefault="00F428A2" w:rsidP="00006A20">
      <w:pPr>
        <w:widowControl w:val="0"/>
        <w:numPr>
          <w:ilvl w:val="0"/>
          <w:numId w:val="30"/>
        </w:numPr>
        <w:rPr>
          <w:rFonts w:ascii="Times New Roman" w:hAnsi="Times New Roman"/>
          <w:szCs w:val="24"/>
        </w:rPr>
      </w:pPr>
      <w:r w:rsidRPr="006032E2">
        <w:rPr>
          <w:rFonts w:ascii="Times New Roman" w:hAnsi="Times New Roman"/>
          <w:b/>
          <w:szCs w:val="24"/>
        </w:rPr>
        <w:t xml:space="preserve">Facilities and Resources:  </w:t>
      </w:r>
      <w:r w:rsidRPr="006032E2">
        <w:rPr>
          <w:rFonts w:ascii="Times New Roman" w:hAnsi="Times New Roman"/>
          <w:szCs w:val="24"/>
        </w:rPr>
        <w:t xml:space="preserve">Is the school affiliated with a university?  Do students have access to courses from a range of academic disciplines to supplement their legal curriculum?  Is the library large enough to accommodate holdings and permit students to conduct research and study?  How helpful is the library staff?  How accessible are electronic databases such as Lexis and Westlaw?  In general, do the facilities provide a comfortable learning environment?  </w:t>
      </w:r>
    </w:p>
    <w:p w14:paraId="308E8C69" w14:textId="77777777" w:rsidR="006032E2" w:rsidRDefault="006032E2" w:rsidP="006032E2">
      <w:pPr>
        <w:widowControl w:val="0"/>
        <w:rPr>
          <w:rFonts w:ascii="Times New Roman" w:hAnsi="Times New Roman"/>
          <w:b/>
          <w:szCs w:val="24"/>
        </w:rPr>
      </w:pPr>
    </w:p>
    <w:p w14:paraId="67AD611F" w14:textId="77777777" w:rsidR="00F428A2" w:rsidRPr="00F96827" w:rsidRDefault="00F428A2" w:rsidP="00006A20">
      <w:pPr>
        <w:widowControl w:val="0"/>
        <w:numPr>
          <w:ilvl w:val="0"/>
          <w:numId w:val="30"/>
        </w:numPr>
        <w:rPr>
          <w:rFonts w:ascii="Times New Roman" w:hAnsi="Times New Roman"/>
          <w:szCs w:val="24"/>
        </w:rPr>
      </w:pPr>
      <w:r w:rsidRPr="006032E2">
        <w:rPr>
          <w:rFonts w:ascii="Times New Roman" w:hAnsi="Times New Roman"/>
          <w:b/>
          <w:szCs w:val="24"/>
        </w:rPr>
        <w:t xml:space="preserve">Student Body:  </w:t>
      </w:r>
      <w:r w:rsidRPr="006032E2">
        <w:rPr>
          <w:rFonts w:ascii="Times New Roman" w:hAnsi="Times New Roman"/>
          <w:szCs w:val="24"/>
        </w:rPr>
        <w:t xml:space="preserve">What is the size of the entering class?  What does the admissions profile tell you about the quality </w:t>
      </w:r>
      <w:r w:rsidR="00CF6631" w:rsidRPr="006032E2">
        <w:rPr>
          <w:rFonts w:ascii="Times New Roman" w:hAnsi="Times New Roman"/>
          <w:szCs w:val="24"/>
        </w:rPr>
        <w:t xml:space="preserve">and diversity </w:t>
      </w:r>
      <w:r w:rsidRPr="006032E2">
        <w:rPr>
          <w:rFonts w:ascii="Times New Roman" w:hAnsi="Times New Roman"/>
          <w:szCs w:val="24"/>
        </w:rPr>
        <w:t xml:space="preserve">of the student body?  Where did </w:t>
      </w:r>
      <w:r w:rsidRPr="00F96827">
        <w:rPr>
          <w:rFonts w:ascii="Times New Roman" w:hAnsi="Times New Roman"/>
          <w:szCs w:val="24"/>
        </w:rPr>
        <w:t xml:space="preserve">students study as undergraduates and what are their geographic backgrounds?  Is there diversity in interests and personal/cultural backgrounds?  What is the overall atmosphere–are students friendly or overly competitive?  Is there much interaction with fellow students outside the classroom?    </w:t>
      </w:r>
    </w:p>
    <w:p w14:paraId="0173DF52" w14:textId="77777777" w:rsidR="00F428A2" w:rsidRPr="00F96827" w:rsidRDefault="00F428A2">
      <w:pPr>
        <w:widowControl w:val="0"/>
        <w:ind w:left="360" w:hanging="360"/>
        <w:rPr>
          <w:rFonts w:ascii="Times New Roman" w:hAnsi="Times New Roman"/>
          <w:szCs w:val="24"/>
        </w:rPr>
      </w:pPr>
    </w:p>
    <w:p w14:paraId="22A34DEB" w14:textId="77777777" w:rsidR="00E81B5C" w:rsidRDefault="00F428A2" w:rsidP="00006A20">
      <w:pPr>
        <w:widowControl w:val="0"/>
        <w:numPr>
          <w:ilvl w:val="0"/>
          <w:numId w:val="30"/>
        </w:numPr>
        <w:rPr>
          <w:rFonts w:ascii="Times New Roman" w:hAnsi="Times New Roman"/>
          <w:szCs w:val="24"/>
        </w:rPr>
      </w:pPr>
      <w:r w:rsidRPr="00F96827">
        <w:rPr>
          <w:rFonts w:ascii="Times New Roman" w:hAnsi="Times New Roman"/>
          <w:b/>
          <w:szCs w:val="24"/>
        </w:rPr>
        <w:t xml:space="preserve">Special Programs:  </w:t>
      </w:r>
      <w:r w:rsidRPr="00F96827">
        <w:rPr>
          <w:rFonts w:ascii="Times New Roman" w:hAnsi="Times New Roman"/>
          <w:szCs w:val="24"/>
        </w:rPr>
        <w:t xml:space="preserve">What courses are available in specialized areas?  What joint degree programs of interest to you are available?  What are the opportunities for practical experience, including clinics, internships, </w:t>
      </w:r>
      <w:r w:rsidR="00327927">
        <w:rPr>
          <w:rFonts w:ascii="Times New Roman" w:hAnsi="Times New Roman"/>
          <w:szCs w:val="24"/>
        </w:rPr>
        <w:t xml:space="preserve">externships, </w:t>
      </w:r>
      <w:r w:rsidRPr="00F96827">
        <w:rPr>
          <w:rFonts w:ascii="Times New Roman" w:hAnsi="Times New Roman"/>
          <w:szCs w:val="24"/>
        </w:rPr>
        <w:t>etc.?  Can you “write” on to law reviews in addition to be selected based on class rank?  What specialized institutes, journals, or organizations exist in your areas of interest?  Does the school demonstrate a commitment to women and minorities through special programs?</w:t>
      </w:r>
      <w:r w:rsidR="00327927">
        <w:rPr>
          <w:rFonts w:ascii="Times New Roman" w:hAnsi="Times New Roman"/>
          <w:szCs w:val="24"/>
        </w:rPr>
        <w:t xml:space="preserve">  Does the school have a moot court program or trial team - how successful have the teams been in competition on the state or national level? </w:t>
      </w:r>
      <w:r w:rsidR="00037EB2">
        <w:rPr>
          <w:rFonts w:ascii="Times New Roman" w:hAnsi="Times New Roman"/>
          <w:szCs w:val="24"/>
        </w:rPr>
        <w:t xml:space="preserve"> </w:t>
      </w:r>
    </w:p>
    <w:p w14:paraId="52BFCFAF" w14:textId="77777777" w:rsidR="00E81B5C" w:rsidRDefault="00E81B5C" w:rsidP="00E81B5C">
      <w:pPr>
        <w:widowControl w:val="0"/>
        <w:rPr>
          <w:rFonts w:ascii="Times New Roman" w:hAnsi="Times New Roman"/>
          <w:szCs w:val="24"/>
        </w:rPr>
      </w:pPr>
    </w:p>
    <w:p w14:paraId="554B0655" w14:textId="32212E2E" w:rsidR="00F428A2" w:rsidRPr="00F96827" w:rsidRDefault="00E81B5C" w:rsidP="00E81B5C">
      <w:pPr>
        <w:widowControl w:val="0"/>
        <w:ind w:left="360"/>
        <w:rPr>
          <w:rFonts w:ascii="Times New Roman" w:hAnsi="Times New Roman"/>
          <w:szCs w:val="24"/>
        </w:rPr>
      </w:pPr>
      <w:r>
        <w:rPr>
          <w:rFonts w:ascii="Times New Roman" w:hAnsi="Times New Roman"/>
          <w:b/>
          <w:szCs w:val="24"/>
        </w:rPr>
        <w:tab/>
      </w:r>
      <w:r w:rsidR="00037EB2">
        <w:rPr>
          <w:rFonts w:ascii="Times New Roman" w:hAnsi="Times New Roman"/>
          <w:szCs w:val="24"/>
        </w:rPr>
        <w:t xml:space="preserve">See the NAPLA/SAPLA Book of Law School Lists for information about </w:t>
      </w:r>
      <w:r>
        <w:rPr>
          <w:rFonts w:ascii="Times New Roman" w:hAnsi="Times New Roman"/>
          <w:szCs w:val="24"/>
        </w:rPr>
        <w:tab/>
      </w:r>
      <w:r w:rsidR="00037EB2">
        <w:rPr>
          <w:rFonts w:ascii="Times New Roman" w:hAnsi="Times New Roman"/>
          <w:szCs w:val="24"/>
        </w:rPr>
        <w:t>different programs offered by law schools</w:t>
      </w:r>
      <w:r>
        <w:rPr>
          <w:rFonts w:ascii="Times New Roman" w:hAnsi="Times New Roman"/>
          <w:szCs w:val="24"/>
        </w:rPr>
        <w:t xml:space="preserve">.  You can also search for schools that </w:t>
      </w:r>
      <w:r>
        <w:rPr>
          <w:rFonts w:ascii="Times New Roman" w:hAnsi="Times New Roman"/>
          <w:szCs w:val="24"/>
        </w:rPr>
        <w:tab/>
        <w:t xml:space="preserve">offer concentrations and programs in certain specialties on the National Jurist’s </w:t>
      </w:r>
      <w:r>
        <w:rPr>
          <w:rFonts w:ascii="Times New Roman" w:hAnsi="Times New Roman"/>
          <w:szCs w:val="24"/>
        </w:rPr>
        <w:tab/>
        <w:t>website</w:t>
      </w:r>
      <w:r w:rsidR="00037EB2">
        <w:rPr>
          <w:rFonts w:ascii="Times New Roman" w:hAnsi="Times New Roman"/>
          <w:szCs w:val="24"/>
        </w:rPr>
        <w:t xml:space="preserve"> (</w:t>
      </w:r>
      <w:r w:rsidR="00037EB2">
        <w:rPr>
          <w:rFonts w:ascii="Times New Roman" w:hAnsi="Times New Roman"/>
          <w:szCs w:val="24"/>
          <w:u w:val="single"/>
        </w:rPr>
        <w:t>Appendix A</w:t>
      </w:r>
      <w:r w:rsidR="00037EB2">
        <w:rPr>
          <w:rFonts w:ascii="Times New Roman" w:hAnsi="Times New Roman"/>
          <w:szCs w:val="24"/>
        </w:rPr>
        <w:t>).</w:t>
      </w:r>
    </w:p>
    <w:p w14:paraId="3A3ED7E7" w14:textId="77777777" w:rsidR="00F428A2" w:rsidRPr="00F96827" w:rsidRDefault="00F428A2">
      <w:pPr>
        <w:widowControl w:val="0"/>
        <w:ind w:left="360" w:hanging="360"/>
        <w:rPr>
          <w:rFonts w:ascii="Times New Roman" w:hAnsi="Times New Roman"/>
          <w:b/>
          <w:szCs w:val="24"/>
        </w:rPr>
      </w:pPr>
    </w:p>
    <w:p w14:paraId="0DC28992" w14:textId="77777777" w:rsidR="00F428A2" w:rsidRPr="00F96827" w:rsidRDefault="00F428A2" w:rsidP="00006A20">
      <w:pPr>
        <w:widowControl w:val="0"/>
        <w:numPr>
          <w:ilvl w:val="0"/>
          <w:numId w:val="30"/>
        </w:numPr>
        <w:rPr>
          <w:rFonts w:ascii="Times New Roman" w:hAnsi="Times New Roman"/>
          <w:szCs w:val="24"/>
        </w:rPr>
      </w:pPr>
      <w:r w:rsidRPr="00F96827">
        <w:rPr>
          <w:rFonts w:ascii="Times New Roman" w:hAnsi="Times New Roman"/>
          <w:b/>
          <w:szCs w:val="24"/>
        </w:rPr>
        <w:lastRenderedPageBreak/>
        <w:t xml:space="preserve">Student Life:  </w:t>
      </w:r>
      <w:r w:rsidRPr="00F96827">
        <w:rPr>
          <w:rFonts w:ascii="Times New Roman" w:hAnsi="Times New Roman"/>
          <w:szCs w:val="24"/>
        </w:rPr>
        <w:t>Is housing provided for first-year students?  If not, does the school offer assistance in locating off-campus housing?  Is the school located in a safe area?  What is the cost of living?  What types of cultural opportunities are there?  Does the school provide recreational facilities?  What is the general ambiance?</w:t>
      </w:r>
    </w:p>
    <w:p w14:paraId="7B24505F" w14:textId="77777777" w:rsidR="00F428A2" w:rsidRPr="00F96827" w:rsidRDefault="00F428A2">
      <w:pPr>
        <w:widowControl w:val="0"/>
        <w:ind w:left="360" w:hanging="360"/>
        <w:rPr>
          <w:rFonts w:ascii="Times New Roman" w:hAnsi="Times New Roman"/>
          <w:szCs w:val="24"/>
        </w:rPr>
      </w:pPr>
    </w:p>
    <w:p w14:paraId="3B2C3E67" w14:textId="77777777" w:rsidR="00F428A2" w:rsidRDefault="00F428A2">
      <w:pPr>
        <w:widowControl w:val="0"/>
        <w:rPr>
          <w:rFonts w:ascii="Times New Roman" w:hAnsi="Times New Roman"/>
          <w:b/>
          <w:szCs w:val="24"/>
        </w:rPr>
      </w:pPr>
    </w:p>
    <w:p w14:paraId="43F894F2" w14:textId="77777777" w:rsidR="00037EB2" w:rsidRPr="00EA10FC" w:rsidRDefault="00AA76B0" w:rsidP="00EA10FC">
      <w:pPr>
        <w:pStyle w:val="Heading2"/>
        <w:jc w:val="left"/>
        <w:rPr>
          <w:sz w:val="32"/>
          <w:szCs w:val="32"/>
          <w:u w:val="single"/>
        </w:rPr>
      </w:pPr>
      <w:bookmarkStart w:id="23" w:name="_Toc230669610"/>
      <w:r w:rsidRPr="00EA10FC">
        <w:rPr>
          <w:sz w:val="32"/>
          <w:szCs w:val="32"/>
          <w:u w:val="single"/>
        </w:rPr>
        <w:t>Non-Traditional Alternatives</w:t>
      </w:r>
      <w:bookmarkEnd w:id="23"/>
    </w:p>
    <w:p w14:paraId="776FF392" w14:textId="77777777" w:rsidR="00037EB2" w:rsidRDefault="00037EB2" w:rsidP="00037EB2">
      <w:pPr>
        <w:rPr>
          <w:rFonts w:ascii="Times New Roman" w:hAnsi="Times New Roman"/>
          <w:b/>
          <w:sz w:val="32"/>
          <w:szCs w:val="32"/>
          <w:u w:val="single"/>
        </w:rPr>
      </w:pPr>
    </w:p>
    <w:p w14:paraId="3FE566F2" w14:textId="3276DAA3" w:rsidR="00037EB2" w:rsidRPr="00037EB2" w:rsidRDefault="00AA76B0" w:rsidP="00037EB2">
      <w:pPr>
        <w:rPr>
          <w:rFonts w:ascii="Times New Roman" w:hAnsi="Times New Roman"/>
          <w:b/>
          <w:sz w:val="32"/>
          <w:szCs w:val="32"/>
          <w:u w:val="single"/>
        </w:rPr>
      </w:pPr>
      <w:r w:rsidRPr="00F96827">
        <w:rPr>
          <w:rFonts w:ascii="Times New Roman" w:hAnsi="Times New Roman"/>
          <w:szCs w:val="24"/>
        </w:rPr>
        <w:t>Evening divisions and part-time programs make it possible for students to work and study law simultaneously, earning a J.D. in four years.  A few schools on the quarter system allow students to enter mid-year.  Summer entry and/or summer courses can accelerate the degree program from three to two-and-a-half calendar years.  And finally, some law schools have created summer trial programs, which allow borderline applicants to prove themselves capable of legal stu</w:t>
      </w:r>
      <w:r w:rsidR="00037EB2">
        <w:rPr>
          <w:rFonts w:ascii="Times New Roman" w:hAnsi="Times New Roman"/>
          <w:szCs w:val="24"/>
        </w:rPr>
        <w:t>dy in time for fall entrance.  See the NAPLA/SAPLA Book of Law School Lists  (</w:t>
      </w:r>
      <w:r w:rsidR="00037EB2">
        <w:rPr>
          <w:rFonts w:ascii="Times New Roman" w:hAnsi="Times New Roman"/>
          <w:szCs w:val="24"/>
          <w:u w:val="single"/>
        </w:rPr>
        <w:t>Appendix A</w:t>
      </w:r>
      <w:r w:rsidR="00037EB2">
        <w:rPr>
          <w:rFonts w:ascii="Times New Roman" w:hAnsi="Times New Roman"/>
          <w:szCs w:val="24"/>
        </w:rPr>
        <w:t>).</w:t>
      </w:r>
    </w:p>
    <w:p w14:paraId="72DEDC71" w14:textId="4C53A4C8" w:rsidR="00AA76B0" w:rsidRPr="00F96827" w:rsidRDefault="00AA76B0" w:rsidP="00AA76B0">
      <w:pPr>
        <w:pStyle w:val="BodyText"/>
        <w:rPr>
          <w:rFonts w:ascii="Times New Roman" w:hAnsi="Times New Roman"/>
          <w:sz w:val="24"/>
          <w:szCs w:val="24"/>
        </w:rPr>
      </w:pPr>
    </w:p>
    <w:p w14:paraId="6ABBE19F" w14:textId="77777777" w:rsidR="00AA76B0" w:rsidRPr="00F96827" w:rsidRDefault="00AA76B0">
      <w:pPr>
        <w:widowControl w:val="0"/>
        <w:rPr>
          <w:rFonts w:ascii="Times New Roman" w:hAnsi="Times New Roman"/>
          <w:b/>
          <w:szCs w:val="24"/>
        </w:rPr>
      </w:pPr>
    </w:p>
    <w:p w14:paraId="44CB734B" w14:textId="77777777" w:rsidR="00F428A2" w:rsidRPr="00EA10FC" w:rsidRDefault="00F428A2" w:rsidP="00EA10FC">
      <w:pPr>
        <w:pStyle w:val="Heading2"/>
        <w:jc w:val="left"/>
        <w:rPr>
          <w:sz w:val="32"/>
          <w:szCs w:val="32"/>
          <w:u w:val="single"/>
        </w:rPr>
      </w:pPr>
      <w:bookmarkStart w:id="24" w:name="_Toc230669611"/>
      <w:r w:rsidRPr="00EA10FC">
        <w:rPr>
          <w:sz w:val="32"/>
          <w:szCs w:val="32"/>
          <w:u w:val="single"/>
        </w:rPr>
        <w:t>Reputation</w:t>
      </w:r>
      <w:bookmarkEnd w:id="24"/>
    </w:p>
    <w:p w14:paraId="4C12D89D" w14:textId="77777777" w:rsidR="00F428A2" w:rsidRPr="00F96827" w:rsidRDefault="00F428A2" w:rsidP="00F12591">
      <w:pPr>
        <w:pStyle w:val="Subtitle"/>
        <w:rPr>
          <w:szCs w:val="24"/>
        </w:rPr>
      </w:pPr>
    </w:p>
    <w:p w14:paraId="0A0CED1C" w14:textId="77777777" w:rsidR="00F428A2" w:rsidRPr="001C7566" w:rsidRDefault="00F428A2">
      <w:pPr>
        <w:widowControl w:val="0"/>
        <w:rPr>
          <w:rFonts w:ascii="Times New Roman" w:hAnsi="Times New Roman"/>
          <w:szCs w:val="24"/>
        </w:rPr>
      </w:pPr>
      <w:r w:rsidRPr="001C7566">
        <w:rPr>
          <w:rFonts w:ascii="Times New Roman" w:hAnsi="Times New Roman"/>
          <w:szCs w:val="24"/>
        </w:rPr>
        <w:t xml:space="preserve">A number of factors contribute to a school’s reputation, including faculty, facilities, career services, and the reputation of the parent university.  Though a number of law-school rankings are available, most factors evaluated are not quantifiable, and therefore you should not perceive the rankings as accurate or definitive.  </w:t>
      </w:r>
    </w:p>
    <w:p w14:paraId="2CF0F821" w14:textId="77777777" w:rsidR="00F428A2" w:rsidRPr="001C7566" w:rsidRDefault="00F428A2">
      <w:pPr>
        <w:widowControl w:val="0"/>
        <w:rPr>
          <w:rFonts w:ascii="Times New Roman" w:hAnsi="Times New Roman"/>
          <w:szCs w:val="24"/>
        </w:rPr>
      </w:pPr>
    </w:p>
    <w:p w14:paraId="336BE33B" w14:textId="37CB110B" w:rsidR="00C8722B" w:rsidRPr="001C7566" w:rsidRDefault="00F428A2">
      <w:pPr>
        <w:widowControl w:val="0"/>
        <w:rPr>
          <w:rFonts w:ascii="Times New Roman" w:hAnsi="Times New Roman"/>
          <w:szCs w:val="24"/>
        </w:rPr>
      </w:pPr>
      <w:r w:rsidRPr="001C7566">
        <w:rPr>
          <w:rFonts w:ascii="Times New Roman" w:hAnsi="Times New Roman"/>
          <w:szCs w:val="24"/>
        </w:rPr>
        <w:t xml:space="preserve">Selectivity at law schools, however, is one factor that can be quantified; you can gauge a school's relative selectivity by comparing the number of applicants accepted to the overall number of applications. </w:t>
      </w:r>
      <w:r w:rsidR="00F96827" w:rsidRPr="001C7566">
        <w:rPr>
          <w:rFonts w:ascii="Times New Roman" w:hAnsi="Times New Roman"/>
          <w:szCs w:val="24"/>
        </w:rPr>
        <w:t xml:space="preserve"> In </w:t>
      </w:r>
      <w:r w:rsidR="00F96827" w:rsidRPr="001C7566">
        <w:rPr>
          <w:rFonts w:ascii="Times New Roman" w:hAnsi="Times New Roman"/>
          <w:szCs w:val="24"/>
          <w:u w:val="single"/>
        </w:rPr>
        <w:t>Appendix A</w:t>
      </w:r>
      <w:r w:rsidR="00F96827" w:rsidRPr="001C7566">
        <w:rPr>
          <w:rFonts w:ascii="Times New Roman" w:hAnsi="Times New Roman"/>
          <w:szCs w:val="24"/>
        </w:rPr>
        <w:t>, you will find lin</w:t>
      </w:r>
      <w:r w:rsidR="006F77D7">
        <w:rPr>
          <w:rFonts w:ascii="Times New Roman" w:hAnsi="Times New Roman"/>
          <w:szCs w:val="24"/>
        </w:rPr>
        <w:t>k</w:t>
      </w:r>
      <w:r w:rsidR="00F96827" w:rsidRPr="001C7566">
        <w:rPr>
          <w:rFonts w:ascii="Times New Roman" w:hAnsi="Times New Roman"/>
          <w:szCs w:val="24"/>
        </w:rPr>
        <w:t>s to the following r</w:t>
      </w:r>
      <w:r w:rsidRPr="001C7566">
        <w:rPr>
          <w:rFonts w:ascii="Times New Roman" w:hAnsi="Times New Roman"/>
          <w:szCs w:val="24"/>
        </w:rPr>
        <w:t xml:space="preserve">esources that will help you determine your competitiveness for schools </w:t>
      </w:r>
      <w:r w:rsidR="00F96827" w:rsidRPr="001C7566">
        <w:rPr>
          <w:rFonts w:ascii="Times New Roman" w:hAnsi="Times New Roman"/>
          <w:szCs w:val="24"/>
        </w:rPr>
        <w:t>include</w:t>
      </w:r>
      <w:r w:rsidR="00C8722B" w:rsidRPr="001C7566">
        <w:rPr>
          <w:rFonts w:ascii="Times New Roman" w:hAnsi="Times New Roman"/>
          <w:szCs w:val="24"/>
        </w:rPr>
        <w:t>:</w:t>
      </w:r>
    </w:p>
    <w:p w14:paraId="4CF90EB9" w14:textId="77777777" w:rsidR="00C8722B" w:rsidRPr="001C7566" w:rsidRDefault="00C8722B">
      <w:pPr>
        <w:widowControl w:val="0"/>
        <w:rPr>
          <w:rFonts w:ascii="Times New Roman" w:hAnsi="Times New Roman"/>
          <w:szCs w:val="24"/>
        </w:rPr>
      </w:pPr>
    </w:p>
    <w:p w14:paraId="09B6A335" w14:textId="0459A246" w:rsidR="00C8722B" w:rsidRPr="001C7566" w:rsidRDefault="00F96827" w:rsidP="00006A20">
      <w:pPr>
        <w:widowControl w:val="0"/>
        <w:numPr>
          <w:ilvl w:val="0"/>
          <w:numId w:val="8"/>
        </w:numPr>
        <w:rPr>
          <w:rFonts w:ascii="Times New Roman" w:hAnsi="Times New Roman"/>
          <w:szCs w:val="24"/>
          <w:u w:val="single"/>
        </w:rPr>
      </w:pPr>
      <w:r w:rsidRPr="001C7566">
        <w:rPr>
          <w:rFonts w:ascii="Times New Roman" w:hAnsi="Times New Roman"/>
          <w:szCs w:val="24"/>
        </w:rPr>
        <w:t xml:space="preserve">LSAC’s </w:t>
      </w:r>
      <w:r w:rsidR="00C8722B" w:rsidRPr="001C7566">
        <w:rPr>
          <w:rFonts w:ascii="Times New Roman" w:hAnsi="Times New Roman"/>
          <w:szCs w:val="24"/>
        </w:rPr>
        <w:t>Official Guide to ABA-Approved Law Schools</w:t>
      </w:r>
      <w:r w:rsidR="006F77D7">
        <w:rPr>
          <w:rFonts w:ascii="Times New Roman" w:hAnsi="Times New Roman"/>
          <w:szCs w:val="24"/>
        </w:rPr>
        <w:t xml:space="preserve"> (includes GPA/LSAT search tool that generates your chance of admission to different law schools)</w:t>
      </w:r>
    </w:p>
    <w:p w14:paraId="3E9FCD1E" w14:textId="77777777" w:rsidR="00C8722B" w:rsidRPr="001C7566" w:rsidRDefault="00C8722B" w:rsidP="00006A20">
      <w:pPr>
        <w:widowControl w:val="0"/>
        <w:numPr>
          <w:ilvl w:val="0"/>
          <w:numId w:val="8"/>
        </w:numPr>
        <w:rPr>
          <w:rFonts w:ascii="Times New Roman" w:hAnsi="Times New Roman"/>
          <w:szCs w:val="24"/>
        </w:rPr>
      </w:pPr>
      <w:r w:rsidRPr="001C7566">
        <w:rPr>
          <w:rFonts w:ascii="Times New Roman" w:hAnsi="Times New Roman"/>
          <w:szCs w:val="24"/>
        </w:rPr>
        <w:t>The Boston Co</w:t>
      </w:r>
      <w:r w:rsidR="008479F1" w:rsidRPr="001C7566">
        <w:rPr>
          <w:rFonts w:ascii="Times New Roman" w:hAnsi="Times New Roman"/>
          <w:szCs w:val="24"/>
        </w:rPr>
        <w:t>llege Online Law School Locator</w:t>
      </w:r>
      <w:r w:rsidR="00F96827" w:rsidRPr="001C7566">
        <w:rPr>
          <w:rFonts w:ascii="Times New Roman" w:hAnsi="Times New Roman"/>
          <w:szCs w:val="24"/>
        </w:rPr>
        <w:t xml:space="preserve"> </w:t>
      </w:r>
    </w:p>
    <w:p w14:paraId="138CDFD4" w14:textId="77777777" w:rsidR="00AA76B0" w:rsidRPr="001C7566" w:rsidRDefault="00AA76B0" w:rsidP="00006A20">
      <w:pPr>
        <w:widowControl w:val="0"/>
        <w:numPr>
          <w:ilvl w:val="0"/>
          <w:numId w:val="8"/>
        </w:numPr>
        <w:rPr>
          <w:rFonts w:ascii="Times New Roman" w:hAnsi="Times New Roman"/>
          <w:szCs w:val="24"/>
        </w:rPr>
      </w:pPr>
      <w:r w:rsidRPr="001C7566">
        <w:rPr>
          <w:rFonts w:ascii="Times New Roman" w:hAnsi="Times New Roman"/>
          <w:szCs w:val="24"/>
        </w:rPr>
        <w:t>The NAPLA/SAPLA Book of Law School Lists</w:t>
      </w:r>
    </w:p>
    <w:p w14:paraId="1E737905" w14:textId="77777777" w:rsidR="00A63F08" w:rsidRDefault="00A63F08" w:rsidP="00A63F08">
      <w:pPr>
        <w:widowControl w:val="0"/>
        <w:rPr>
          <w:rFonts w:ascii="Times New Roman" w:hAnsi="Times New Roman"/>
          <w:sz w:val="22"/>
        </w:rPr>
      </w:pPr>
    </w:p>
    <w:p w14:paraId="1062E7AE" w14:textId="77777777" w:rsidR="00F12591" w:rsidRDefault="00F12591" w:rsidP="00F12591">
      <w:pPr>
        <w:pStyle w:val="Subtitle"/>
      </w:pPr>
    </w:p>
    <w:p w14:paraId="4EF686B6" w14:textId="77777777" w:rsidR="00A63F08" w:rsidRPr="00EA10FC" w:rsidRDefault="00A63F08" w:rsidP="00EA10FC">
      <w:pPr>
        <w:pStyle w:val="Heading2"/>
        <w:jc w:val="left"/>
        <w:rPr>
          <w:sz w:val="32"/>
          <w:szCs w:val="32"/>
          <w:u w:val="single"/>
        </w:rPr>
      </w:pPr>
      <w:bookmarkStart w:id="25" w:name="_Toc230669612"/>
      <w:r w:rsidRPr="00EA10FC">
        <w:rPr>
          <w:sz w:val="32"/>
          <w:szCs w:val="32"/>
          <w:u w:val="single"/>
        </w:rPr>
        <w:t>Law School Forums</w:t>
      </w:r>
      <w:bookmarkEnd w:id="25"/>
    </w:p>
    <w:p w14:paraId="629AE269" w14:textId="77777777" w:rsidR="00A63F08" w:rsidRDefault="00A63F08" w:rsidP="00F12591">
      <w:pPr>
        <w:pStyle w:val="Subtitle"/>
        <w:rPr>
          <w:sz w:val="28"/>
          <w:szCs w:val="28"/>
        </w:rPr>
      </w:pPr>
    </w:p>
    <w:p w14:paraId="6AECBE5E" w14:textId="0CF3632C" w:rsidR="00A63F08" w:rsidRPr="001C7566" w:rsidRDefault="002B1AD2" w:rsidP="00A63F08">
      <w:pPr>
        <w:widowControl w:val="0"/>
        <w:rPr>
          <w:rFonts w:ascii="Times New Roman" w:hAnsi="Times New Roman"/>
          <w:szCs w:val="24"/>
        </w:rPr>
      </w:pPr>
      <w:r w:rsidRPr="001C7566">
        <w:rPr>
          <w:rFonts w:ascii="Times New Roman" w:hAnsi="Times New Roman"/>
          <w:szCs w:val="24"/>
        </w:rPr>
        <w:t xml:space="preserve">Law School Forums provide students with an opportunity to meet personally with law school representatives to gain information and insight into their admissions process and to learn what each school has to offer.  These are held in different cities and different times throughout the year.  </w:t>
      </w:r>
      <w:r w:rsidR="00666B58" w:rsidRPr="001C7566">
        <w:rPr>
          <w:rFonts w:ascii="Times New Roman" w:hAnsi="Times New Roman"/>
          <w:szCs w:val="24"/>
        </w:rPr>
        <w:t xml:space="preserve">Some schools will also host Law School Fairs at their individual schools.  These are great events that provide resources </w:t>
      </w:r>
      <w:r w:rsidR="006E7DC1">
        <w:rPr>
          <w:rFonts w:ascii="Times New Roman" w:hAnsi="Times New Roman"/>
          <w:szCs w:val="24"/>
        </w:rPr>
        <w:t>to</w:t>
      </w:r>
      <w:r w:rsidR="00666B58" w:rsidRPr="001C7566">
        <w:rPr>
          <w:rFonts w:ascii="Times New Roman" w:hAnsi="Times New Roman"/>
          <w:szCs w:val="24"/>
        </w:rPr>
        <w:t xml:space="preserve"> help y</w:t>
      </w:r>
      <w:r w:rsidR="006E7DC1">
        <w:rPr>
          <w:rFonts w:ascii="Times New Roman" w:hAnsi="Times New Roman"/>
          <w:szCs w:val="24"/>
        </w:rPr>
        <w:t xml:space="preserve">ou decide where to apply.  For </w:t>
      </w:r>
      <w:r w:rsidR="00666B58" w:rsidRPr="001C7566">
        <w:rPr>
          <w:rFonts w:ascii="Times New Roman" w:hAnsi="Times New Roman"/>
          <w:szCs w:val="24"/>
        </w:rPr>
        <w:t>schedules and information, visit LSAC</w:t>
      </w:r>
      <w:r w:rsidR="001C7566" w:rsidRPr="001C7566">
        <w:rPr>
          <w:rFonts w:ascii="Times New Roman" w:hAnsi="Times New Roman"/>
          <w:szCs w:val="24"/>
        </w:rPr>
        <w:t>.org.</w:t>
      </w:r>
      <w:r w:rsidR="00666B58" w:rsidRPr="001C7566">
        <w:rPr>
          <w:rFonts w:ascii="Times New Roman" w:hAnsi="Times New Roman"/>
          <w:szCs w:val="24"/>
        </w:rPr>
        <w:t xml:space="preserve">   </w:t>
      </w:r>
      <w:r w:rsidRPr="001C7566">
        <w:rPr>
          <w:rFonts w:ascii="Times New Roman" w:hAnsi="Times New Roman"/>
          <w:szCs w:val="24"/>
        </w:rPr>
        <w:t xml:space="preserve"> </w:t>
      </w:r>
    </w:p>
    <w:p w14:paraId="756B30E3" w14:textId="77777777" w:rsidR="00F428A2" w:rsidRPr="00EA10FC" w:rsidRDefault="00A2746C" w:rsidP="00EA10FC">
      <w:pPr>
        <w:pStyle w:val="Heading1"/>
        <w:jc w:val="center"/>
        <w:rPr>
          <w:sz w:val="48"/>
          <w:szCs w:val="48"/>
        </w:rPr>
      </w:pPr>
      <w:r w:rsidRPr="00DA2D15">
        <w:br w:type="page"/>
      </w:r>
      <w:bookmarkStart w:id="26" w:name="_Toc180830499"/>
      <w:bookmarkStart w:id="27" w:name="_Toc230669613"/>
      <w:r w:rsidR="00F428A2" w:rsidRPr="00EA10FC">
        <w:rPr>
          <w:sz w:val="48"/>
          <w:szCs w:val="48"/>
        </w:rPr>
        <w:lastRenderedPageBreak/>
        <w:t>Understanding Admissions Criteria</w:t>
      </w:r>
      <w:bookmarkEnd w:id="26"/>
      <w:bookmarkEnd w:id="27"/>
    </w:p>
    <w:p w14:paraId="2C3F7232" w14:textId="77777777" w:rsidR="00F428A2" w:rsidRPr="00DA2D15" w:rsidRDefault="00F428A2" w:rsidP="00F12591">
      <w:pPr>
        <w:pStyle w:val="Heading2"/>
      </w:pPr>
    </w:p>
    <w:p w14:paraId="5B0C562F" w14:textId="77777777" w:rsidR="007E32AE" w:rsidRPr="00EA10FC" w:rsidRDefault="00F428A2" w:rsidP="00EA10FC">
      <w:pPr>
        <w:pStyle w:val="Heading2"/>
        <w:jc w:val="left"/>
        <w:rPr>
          <w:sz w:val="32"/>
          <w:szCs w:val="32"/>
          <w:u w:val="single"/>
        </w:rPr>
      </w:pPr>
      <w:bookmarkStart w:id="28" w:name="_Toc230669614"/>
      <w:r w:rsidRPr="00EA10FC">
        <w:rPr>
          <w:sz w:val="32"/>
          <w:szCs w:val="32"/>
          <w:u w:val="single"/>
        </w:rPr>
        <w:t>Objective Criteria</w:t>
      </w:r>
      <w:bookmarkEnd w:id="28"/>
    </w:p>
    <w:p w14:paraId="75E869E7" w14:textId="77777777" w:rsidR="007E32AE" w:rsidRDefault="007E32AE" w:rsidP="007E32AE">
      <w:pPr>
        <w:tabs>
          <w:tab w:val="left" w:leader="underscore" w:pos="9634"/>
        </w:tabs>
        <w:rPr>
          <w:rFonts w:ascii="Times New Roman" w:hAnsi="Times New Roman"/>
          <w:b/>
          <w:sz w:val="32"/>
          <w:szCs w:val="32"/>
          <w:u w:val="single"/>
        </w:rPr>
      </w:pPr>
    </w:p>
    <w:p w14:paraId="66D03888" w14:textId="08E33B47" w:rsidR="00F428A2" w:rsidRPr="007E32AE" w:rsidRDefault="00F428A2" w:rsidP="007E32AE">
      <w:pPr>
        <w:tabs>
          <w:tab w:val="left" w:leader="underscore" w:pos="9634"/>
        </w:tabs>
        <w:rPr>
          <w:rFonts w:ascii="Times New Roman" w:hAnsi="Times New Roman"/>
          <w:b/>
          <w:sz w:val="32"/>
          <w:szCs w:val="32"/>
          <w:u w:val="single"/>
        </w:rPr>
      </w:pPr>
      <w:r w:rsidRPr="004A6669">
        <w:rPr>
          <w:rFonts w:ascii="Times New Roman" w:hAnsi="Times New Roman"/>
          <w:szCs w:val="24"/>
        </w:rPr>
        <w:t>Law s</w:t>
      </w:r>
      <w:r w:rsidR="00E947D6" w:rsidRPr="004A6669">
        <w:rPr>
          <w:rFonts w:ascii="Times New Roman" w:hAnsi="Times New Roman"/>
          <w:szCs w:val="24"/>
        </w:rPr>
        <w:t>ch</w:t>
      </w:r>
      <w:r w:rsidRPr="004A6669">
        <w:rPr>
          <w:rFonts w:ascii="Times New Roman" w:hAnsi="Times New Roman"/>
          <w:szCs w:val="24"/>
        </w:rPr>
        <w:t>ools consider the objective criteria</w:t>
      </w:r>
      <w:r w:rsidR="007E32AE">
        <w:rPr>
          <w:rFonts w:ascii="Times New Roman" w:hAnsi="Times New Roman"/>
          <w:szCs w:val="24"/>
        </w:rPr>
        <w:t xml:space="preserve"> (</w:t>
      </w:r>
      <w:r w:rsidRPr="004A6669">
        <w:rPr>
          <w:rFonts w:ascii="Times New Roman" w:hAnsi="Times New Roman"/>
          <w:szCs w:val="24"/>
        </w:rPr>
        <w:t>GPA and LSAT score</w:t>
      </w:r>
      <w:r w:rsidR="007E32AE">
        <w:rPr>
          <w:rFonts w:ascii="Times New Roman" w:hAnsi="Times New Roman"/>
          <w:szCs w:val="24"/>
        </w:rPr>
        <w:t>)</w:t>
      </w:r>
      <w:r w:rsidRPr="004A6669">
        <w:rPr>
          <w:rFonts w:ascii="Times New Roman" w:hAnsi="Times New Roman"/>
          <w:szCs w:val="24"/>
        </w:rPr>
        <w:t xml:space="preserve">, </w:t>
      </w:r>
      <w:r w:rsidR="007E32AE">
        <w:rPr>
          <w:rFonts w:ascii="Times New Roman" w:hAnsi="Times New Roman"/>
          <w:szCs w:val="24"/>
        </w:rPr>
        <w:t xml:space="preserve">which are </w:t>
      </w:r>
      <w:r w:rsidRPr="004A6669">
        <w:rPr>
          <w:rFonts w:ascii="Times New Roman" w:hAnsi="Times New Roman"/>
          <w:szCs w:val="24"/>
        </w:rPr>
        <w:t>the factors that most accurately predict how applicants will perform in their first year</w:t>
      </w:r>
      <w:r w:rsidR="007E32AE">
        <w:rPr>
          <w:rFonts w:ascii="Times New Roman" w:hAnsi="Times New Roman"/>
          <w:szCs w:val="24"/>
        </w:rPr>
        <w:t>.  Some may also consider a formulated index number:</w:t>
      </w:r>
    </w:p>
    <w:p w14:paraId="5D159A23" w14:textId="77777777" w:rsidR="00F428A2" w:rsidRPr="004A6669" w:rsidRDefault="00F428A2">
      <w:pPr>
        <w:rPr>
          <w:rFonts w:ascii="Times New Roman" w:hAnsi="Times New Roman"/>
          <w:b/>
          <w:szCs w:val="24"/>
          <w:u w:val="single"/>
        </w:rPr>
      </w:pPr>
    </w:p>
    <w:p w14:paraId="20C71DAA" w14:textId="77777777" w:rsidR="00F428A2" w:rsidRPr="004A6669" w:rsidRDefault="00F428A2" w:rsidP="00006A20">
      <w:pPr>
        <w:numPr>
          <w:ilvl w:val="0"/>
          <w:numId w:val="9"/>
        </w:numPr>
        <w:rPr>
          <w:rFonts w:ascii="Times New Roman" w:hAnsi="Times New Roman"/>
          <w:szCs w:val="24"/>
        </w:rPr>
      </w:pPr>
      <w:r w:rsidRPr="004A6669">
        <w:rPr>
          <w:rFonts w:ascii="Times New Roman" w:hAnsi="Times New Roman"/>
          <w:b/>
          <w:szCs w:val="24"/>
        </w:rPr>
        <w:t>Law School Admission Test (LSAT)</w:t>
      </w:r>
      <w:r w:rsidRPr="004A6669">
        <w:rPr>
          <w:rFonts w:ascii="Times New Roman" w:hAnsi="Times New Roman"/>
          <w:szCs w:val="24"/>
        </w:rPr>
        <w:t>:  Applicants take the LSAT</w:t>
      </w:r>
      <w:r w:rsidR="00FE0377" w:rsidRPr="004A6669">
        <w:rPr>
          <w:rFonts w:ascii="Times New Roman" w:hAnsi="Times New Roman"/>
          <w:szCs w:val="24"/>
        </w:rPr>
        <w:t xml:space="preserve">, a half-day standardized test, </w:t>
      </w:r>
      <w:r w:rsidRPr="004A6669">
        <w:rPr>
          <w:rFonts w:ascii="Times New Roman" w:hAnsi="Times New Roman"/>
          <w:szCs w:val="24"/>
        </w:rPr>
        <w:t xml:space="preserve">during one of four test administrations offered annually by </w:t>
      </w:r>
      <w:r w:rsidR="00A63F08" w:rsidRPr="004A6669">
        <w:rPr>
          <w:rFonts w:ascii="Times New Roman" w:hAnsi="Times New Roman"/>
          <w:szCs w:val="24"/>
        </w:rPr>
        <w:t>LSAC</w:t>
      </w:r>
      <w:r w:rsidRPr="004A6669">
        <w:rPr>
          <w:rFonts w:ascii="Times New Roman" w:hAnsi="Times New Roman"/>
          <w:szCs w:val="24"/>
        </w:rPr>
        <w:t>.  Scores, which range from 120 to 180, are used by most law schools as a common measurement of potential for success in law school.</w:t>
      </w:r>
    </w:p>
    <w:p w14:paraId="11C9BA48" w14:textId="77777777" w:rsidR="00F428A2" w:rsidRPr="004A6669" w:rsidRDefault="00F428A2">
      <w:pPr>
        <w:ind w:left="360" w:hanging="360"/>
        <w:rPr>
          <w:rFonts w:ascii="Times New Roman" w:hAnsi="Times New Roman"/>
          <w:szCs w:val="24"/>
        </w:rPr>
      </w:pPr>
    </w:p>
    <w:p w14:paraId="02FC267D" w14:textId="77777777" w:rsidR="00F428A2" w:rsidRPr="004A6669" w:rsidRDefault="00F428A2" w:rsidP="00006A20">
      <w:pPr>
        <w:numPr>
          <w:ilvl w:val="0"/>
          <w:numId w:val="9"/>
        </w:numPr>
        <w:rPr>
          <w:rFonts w:ascii="Times New Roman" w:hAnsi="Times New Roman"/>
          <w:szCs w:val="24"/>
        </w:rPr>
      </w:pPr>
      <w:r w:rsidRPr="004A6669">
        <w:rPr>
          <w:rFonts w:ascii="Times New Roman" w:hAnsi="Times New Roman"/>
          <w:b/>
          <w:szCs w:val="24"/>
        </w:rPr>
        <w:t>Undergraduate Grade Point Average (GPA)</w:t>
      </w:r>
      <w:r w:rsidRPr="004A6669">
        <w:rPr>
          <w:rFonts w:ascii="Times New Roman" w:hAnsi="Times New Roman"/>
          <w:szCs w:val="24"/>
        </w:rPr>
        <w:t>:  Applicants submi</w:t>
      </w:r>
      <w:r w:rsidR="003D2D58">
        <w:rPr>
          <w:rFonts w:ascii="Times New Roman" w:hAnsi="Times New Roman"/>
          <w:szCs w:val="24"/>
        </w:rPr>
        <w:t xml:space="preserve">t undergraduate transcripts to LSAC’s </w:t>
      </w:r>
      <w:r w:rsidR="00511FC5" w:rsidRPr="004A6669">
        <w:rPr>
          <w:rFonts w:ascii="Times New Roman" w:hAnsi="Times New Roman"/>
          <w:szCs w:val="24"/>
        </w:rPr>
        <w:t>Credential Assembly Service</w:t>
      </w:r>
      <w:r w:rsidRPr="004A6669">
        <w:rPr>
          <w:rFonts w:ascii="Times New Roman" w:hAnsi="Times New Roman"/>
          <w:szCs w:val="24"/>
        </w:rPr>
        <w:t xml:space="preserve"> (</w:t>
      </w:r>
      <w:r w:rsidR="00511FC5" w:rsidRPr="004A6669">
        <w:rPr>
          <w:rFonts w:ascii="Times New Roman" w:hAnsi="Times New Roman"/>
          <w:szCs w:val="24"/>
        </w:rPr>
        <w:t>CAS</w:t>
      </w:r>
      <w:r w:rsidRPr="004A6669">
        <w:rPr>
          <w:rFonts w:ascii="Times New Roman" w:hAnsi="Times New Roman"/>
          <w:szCs w:val="24"/>
        </w:rPr>
        <w:t>)</w:t>
      </w:r>
      <w:r w:rsidR="003D2D58">
        <w:rPr>
          <w:rFonts w:ascii="Times New Roman" w:hAnsi="Times New Roman"/>
          <w:szCs w:val="24"/>
        </w:rPr>
        <w:t xml:space="preserve"> (see following section)</w:t>
      </w:r>
      <w:r w:rsidRPr="004A6669">
        <w:rPr>
          <w:rFonts w:ascii="Times New Roman" w:hAnsi="Times New Roman"/>
          <w:szCs w:val="24"/>
        </w:rPr>
        <w:t>, which converts grades to a cumulative grade point average using a set of consistent values.  The GPA offers admissions committees another numerical basis for comparing applicants.</w:t>
      </w:r>
    </w:p>
    <w:p w14:paraId="1E5D4415" w14:textId="77777777" w:rsidR="00F9087C" w:rsidRPr="004A6669" w:rsidRDefault="00F9087C" w:rsidP="00F9087C">
      <w:pPr>
        <w:rPr>
          <w:rFonts w:ascii="Times New Roman" w:hAnsi="Times New Roman"/>
          <w:szCs w:val="24"/>
        </w:rPr>
      </w:pPr>
    </w:p>
    <w:p w14:paraId="7B0995B8" w14:textId="4B245AF3" w:rsidR="00F71936" w:rsidRPr="004A6669" w:rsidRDefault="00F428A2" w:rsidP="00006A20">
      <w:pPr>
        <w:numPr>
          <w:ilvl w:val="0"/>
          <w:numId w:val="9"/>
        </w:numPr>
        <w:rPr>
          <w:rFonts w:ascii="Times New Roman" w:hAnsi="Times New Roman"/>
          <w:szCs w:val="24"/>
        </w:rPr>
      </w:pPr>
      <w:r w:rsidRPr="004A6669">
        <w:rPr>
          <w:rFonts w:ascii="Times New Roman" w:hAnsi="Times New Roman"/>
          <w:b/>
          <w:szCs w:val="24"/>
        </w:rPr>
        <w:t>Applicant Index</w:t>
      </w:r>
      <w:r w:rsidRPr="004A6669">
        <w:rPr>
          <w:rFonts w:ascii="Times New Roman" w:hAnsi="Times New Roman"/>
          <w:szCs w:val="24"/>
        </w:rPr>
        <w:t xml:space="preserve">:  </w:t>
      </w:r>
      <w:r w:rsidR="00F71936" w:rsidRPr="004A6669">
        <w:rPr>
          <w:rFonts w:ascii="Times New Roman" w:hAnsi="Times New Roman"/>
          <w:szCs w:val="24"/>
        </w:rPr>
        <w:t>Some</w:t>
      </w:r>
      <w:r w:rsidRPr="004A6669">
        <w:rPr>
          <w:rFonts w:ascii="Times New Roman" w:hAnsi="Times New Roman"/>
          <w:szCs w:val="24"/>
        </w:rPr>
        <w:t xml:space="preserve"> law schools ask the </w:t>
      </w:r>
      <w:r w:rsidR="00511FC5" w:rsidRPr="004A6669">
        <w:rPr>
          <w:rFonts w:ascii="Times New Roman" w:hAnsi="Times New Roman"/>
          <w:szCs w:val="24"/>
        </w:rPr>
        <w:t>CAS</w:t>
      </w:r>
      <w:r w:rsidRPr="004A6669">
        <w:rPr>
          <w:rFonts w:ascii="Times New Roman" w:hAnsi="Times New Roman"/>
          <w:szCs w:val="24"/>
        </w:rPr>
        <w:t xml:space="preserve"> to combine applicants’ LSAT scores and GPAs with weighted constants to produce a single </w:t>
      </w:r>
      <w:r w:rsidR="00F71936" w:rsidRPr="004A6669">
        <w:rPr>
          <w:rFonts w:ascii="Times New Roman" w:hAnsi="Times New Roman"/>
          <w:szCs w:val="24"/>
        </w:rPr>
        <w:t xml:space="preserve">index </w:t>
      </w:r>
      <w:r w:rsidRPr="004A6669">
        <w:rPr>
          <w:rFonts w:ascii="Times New Roman" w:hAnsi="Times New Roman"/>
          <w:szCs w:val="24"/>
        </w:rPr>
        <w:t>number</w:t>
      </w:r>
      <w:r w:rsidR="00652A20">
        <w:rPr>
          <w:rFonts w:ascii="Times New Roman" w:hAnsi="Times New Roman"/>
          <w:szCs w:val="24"/>
        </w:rPr>
        <w:t>,</w:t>
      </w:r>
      <w:r w:rsidRPr="004A6669">
        <w:rPr>
          <w:rFonts w:ascii="Times New Roman" w:hAnsi="Times New Roman"/>
          <w:szCs w:val="24"/>
        </w:rPr>
        <w:t xml:space="preserve"> which </w:t>
      </w:r>
      <w:r w:rsidR="00F71936" w:rsidRPr="004A6669">
        <w:rPr>
          <w:rFonts w:ascii="Times New Roman" w:hAnsi="Times New Roman"/>
          <w:szCs w:val="24"/>
        </w:rPr>
        <w:t>they use</w:t>
      </w:r>
      <w:r w:rsidRPr="004A6669">
        <w:rPr>
          <w:rFonts w:ascii="Times New Roman" w:hAnsi="Times New Roman"/>
          <w:szCs w:val="24"/>
        </w:rPr>
        <w:t xml:space="preserve"> to assess and compare </w:t>
      </w:r>
      <w:r w:rsidR="00F71936" w:rsidRPr="004A6669">
        <w:rPr>
          <w:rFonts w:ascii="Times New Roman" w:hAnsi="Times New Roman"/>
          <w:szCs w:val="24"/>
        </w:rPr>
        <w:t xml:space="preserve">applicants’ </w:t>
      </w:r>
      <w:r w:rsidRPr="004A6669">
        <w:rPr>
          <w:rFonts w:ascii="Times New Roman" w:hAnsi="Times New Roman"/>
          <w:szCs w:val="24"/>
        </w:rPr>
        <w:t xml:space="preserve">potential for </w:t>
      </w:r>
      <w:r w:rsidR="00F71936" w:rsidRPr="004A6669">
        <w:rPr>
          <w:rFonts w:ascii="Times New Roman" w:hAnsi="Times New Roman"/>
          <w:szCs w:val="24"/>
        </w:rPr>
        <w:t>success in law school.  You can calculate your index through your LSAC account.</w:t>
      </w:r>
    </w:p>
    <w:p w14:paraId="39C1BE9D" w14:textId="77777777" w:rsidR="00F71936" w:rsidRPr="004A6669" w:rsidRDefault="00F71936" w:rsidP="00F71936">
      <w:pPr>
        <w:rPr>
          <w:rFonts w:ascii="Times New Roman" w:hAnsi="Times New Roman"/>
          <w:szCs w:val="24"/>
        </w:rPr>
      </w:pPr>
    </w:p>
    <w:p w14:paraId="58BA4FCC" w14:textId="77777777" w:rsidR="00F428A2" w:rsidRPr="00EA10FC" w:rsidRDefault="00F428A2" w:rsidP="00EA10FC">
      <w:pPr>
        <w:pStyle w:val="Heading2"/>
        <w:jc w:val="left"/>
        <w:rPr>
          <w:sz w:val="32"/>
          <w:szCs w:val="32"/>
          <w:u w:val="single"/>
        </w:rPr>
      </w:pPr>
      <w:bookmarkStart w:id="29" w:name="_Toc230669615"/>
      <w:r w:rsidRPr="00EA10FC">
        <w:rPr>
          <w:sz w:val="32"/>
          <w:szCs w:val="32"/>
          <w:u w:val="single"/>
        </w:rPr>
        <w:t>Subjective Criteria</w:t>
      </w:r>
      <w:bookmarkEnd w:id="29"/>
    </w:p>
    <w:p w14:paraId="7E9418E0" w14:textId="77777777" w:rsidR="00FE0377" w:rsidRPr="004A6669" w:rsidRDefault="00FE0377">
      <w:pPr>
        <w:rPr>
          <w:rFonts w:ascii="Times New Roman" w:hAnsi="Times New Roman"/>
          <w:szCs w:val="24"/>
        </w:rPr>
      </w:pPr>
    </w:p>
    <w:p w14:paraId="128B4C6D" w14:textId="61B57B06" w:rsidR="00F428A2" w:rsidRPr="004A6669" w:rsidRDefault="00F428A2">
      <w:pPr>
        <w:rPr>
          <w:rFonts w:ascii="Times New Roman" w:hAnsi="Times New Roman"/>
          <w:szCs w:val="24"/>
        </w:rPr>
      </w:pPr>
      <w:r w:rsidRPr="004A6669">
        <w:rPr>
          <w:rFonts w:ascii="Times New Roman" w:hAnsi="Times New Roman"/>
          <w:szCs w:val="24"/>
        </w:rPr>
        <w:t xml:space="preserve">Subjective criteria are the factors law schools consider in addition to </w:t>
      </w:r>
      <w:r w:rsidR="00652A20">
        <w:rPr>
          <w:rFonts w:ascii="Times New Roman" w:hAnsi="Times New Roman"/>
          <w:szCs w:val="24"/>
        </w:rPr>
        <w:t>the objective criteria:</w:t>
      </w:r>
      <w:r w:rsidRPr="004A6669">
        <w:rPr>
          <w:rFonts w:ascii="Times New Roman" w:hAnsi="Times New Roman"/>
          <w:szCs w:val="24"/>
        </w:rPr>
        <w:t xml:space="preserve"> </w:t>
      </w:r>
    </w:p>
    <w:p w14:paraId="04FFBF9A" w14:textId="77777777" w:rsidR="00F428A2" w:rsidRPr="004A6669" w:rsidRDefault="00F428A2">
      <w:pPr>
        <w:ind w:left="360" w:hanging="360"/>
        <w:rPr>
          <w:rFonts w:ascii="Times New Roman" w:hAnsi="Times New Roman"/>
          <w:b/>
          <w:szCs w:val="24"/>
        </w:rPr>
      </w:pPr>
    </w:p>
    <w:p w14:paraId="62662DCB" w14:textId="77777777" w:rsidR="00F428A2" w:rsidRPr="004A6669" w:rsidRDefault="00F428A2" w:rsidP="00006A20">
      <w:pPr>
        <w:numPr>
          <w:ilvl w:val="0"/>
          <w:numId w:val="10"/>
        </w:numPr>
        <w:rPr>
          <w:rFonts w:ascii="Times New Roman" w:hAnsi="Times New Roman"/>
          <w:szCs w:val="24"/>
        </w:rPr>
      </w:pPr>
      <w:r w:rsidRPr="004A6669">
        <w:rPr>
          <w:rFonts w:ascii="Times New Roman" w:hAnsi="Times New Roman"/>
          <w:b/>
          <w:szCs w:val="24"/>
        </w:rPr>
        <w:t>Personal Statement:</w:t>
      </w:r>
      <w:r w:rsidRPr="004A6669">
        <w:rPr>
          <w:rFonts w:ascii="Times New Roman" w:hAnsi="Times New Roman"/>
          <w:szCs w:val="24"/>
        </w:rPr>
        <w:t xml:space="preserve">  Applicants submit a personal statement as part of the application process for almost all law schools.  Admissions committees look for a concise, detailed, well-written statement revealing the applicant's individuality.  They want to learn from the statement who the applicant is and what makes him/her qualified to study at their law schools.</w:t>
      </w:r>
    </w:p>
    <w:p w14:paraId="04F79D17" w14:textId="77777777" w:rsidR="00F428A2" w:rsidRPr="004A6669" w:rsidRDefault="00F428A2">
      <w:pPr>
        <w:ind w:left="360" w:hanging="360"/>
        <w:rPr>
          <w:rFonts w:ascii="Times New Roman" w:hAnsi="Times New Roman"/>
          <w:szCs w:val="24"/>
        </w:rPr>
      </w:pPr>
    </w:p>
    <w:p w14:paraId="2A5234C1" w14:textId="77777777" w:rsidR="00F428A2" w:rsidRPr="004A6669" w:rsidRDefault="00F428A2" w:rsidP="00006A20">
      <w:pPr>
        <w:numPr>
          <w:ilvl w:val="0"/>
          <w:numId w:val="10"/>
        </w:numPr>
        <w:rPr>
          <w:rFonts w:ascii="Times New Roman" w:hAnsi="Times New Roman"/>
          <w:szCs w:val="24"/>
        </w:rPr>
      </w:pPr>
      <w:r w:rsidRPr="004A6669">
        <w:rPr>
          <w:rFonts w:ascii="Times New Roman" w:hAnsi="Times New Roman"/>
          <w:b/>
          <w:szCs w:val="24"/>
        </w:rPr>
        <w:t>Letters of Recommendation:</w:t>
      </w:r>
      <w:r w:rsidRPr="004A6669">
        <w:rPr>
          <w:rFonts w:ascii="Times New Roman" w:hAnsi="Times New Roman"/>
          <w:szCs w:val="24"/>
        </w:rPr>
        <w:t xml:space="preserve">  Most law schools require applicants to submit letters of recommendation from professors or employers to gain a different perspective on the applicant’s academic strength and personal qualities.  Admissions officers find most helpful specific examples of applicants’ motivation and intellectual curiosity, an assessment of communication skills, and a comparison with peers.</w:t>
      </w:r>
    </w:p>
    <w:p w14:paraId="2EBE88D6" w14:textId="77777777" w:rsidR="00F428A2" w:rsidRPr="004A6669" w:rsidRDefault="00F428A2">
      <w:pPr>
        <w:ind w:left="360" w:hanging="360"/>
        <w:rPr>
          <w:rFonts w:ascii="Times New Roman" w:hAnsi="Times New Roman"/>
          <w:szCs w:val="24"/>
        </w:rPr>
      </w:pPr>
    </w:p>
    <w:p w14:paraId="5E944079" w14:textId="0A3D70D2" w:rsidR="003D2D58" w:rsidRPr="003D2D58" w:rsidRDefault="00F428A2" w:rsidP="00006A20">
      <w:pPr>
        <w:numPr>
          <w:ilvl w:val="0"/>
          <w:numId w:val="10"/>
        </w:numPr>
      </w:pPr>
      <w:r w:rsidRPr="004A6669">
        <w:rPr>
          <w:rFonts w:ascii="Times New Roman" w:hAnsi="Times New Roman"/>
          <w:b/>
          <w:szCs w:val="24"/>
        </w:rPr>
        <w:lastRenderedPageBreak/>
        <w:t>Experience:</w:t>
      </w:r>
      <w:r w:rsidRPr="004A6669">
        <w:rPr>
          <w:rFonts w:ascii="Times New Roman" w:hAnsi="Times New Roman"/>
          <w:szCs w:val="24"/>
        </w:rPr>
        <w:t xml:space="preserve">  This factor includes undergraduate curricular a</w:t>
      </w:r>
      <w:r w:rsidR="00F9087C" w:rsidRPr="004A6669">
        <w:rPr>
          <w:rFonts w:ascii="Times New Roman" w:hAnsi="Times New Roman"/>
          <w:szCs w:val="24"/>
        </w:rPr>
        <w:t xml:space="preserve">nd extracurricular activities, leadership roles, </w:t>
      </w:r>
      <w:r w:rsidRPr="004A6669">
        <w:rPr>
          <w:rFonts w:ascii="Times New Roman" w:hAnsi="Times New Roman"/>
          <w:szCs w:val="24"/>
        </w:rPr>
        <w:t>internships, work experience</w:t>
      </w:r>
      <w:r w:rsidR="00F9087C" w:rsidRPr="004A6669">
        <w:rPr>
          <w:rFonts w:ascii="Times New Roman" w:hAnsi="Times New Roman"/>
          <w:szCs w:val="24"/>
        </w:rPr>
        <w:t>, and study abroad experiences</w:t>
      </w:r>
      <w:r w:rsidRPr="004A6669">
        <w:rPr>
          <w:rFonts w:ascii="Times New Roman" w:hAnsi="Times New Roman"/>
          <w:szCs w:val="24"/>
        </w:rPr>
        <w:t>.  Include a resume in your application materials that demonstrates your skills and abilities relevant to the study of law</w:t>
      </w:r>
      <w:r w:rsidR="00652A20">
        <w:rPr>
          <w:rFonts w:ascii="Times New Roman" w:hAnsi="Times New Roman"/>
          <w:szCs w:val="24"/>
        </w:rPr>
        <w:t>,</w:t>
      </w:r>
      <w:r w:rsidRPr="004A6669">
        <w:rPr>
          <w:rFonts w:ascii="Times New Roman" w:hAnsi="Times New Roman"/>
          <w:szCs w:val="24"/>
        </w:rPr>
        <w:t xml:space="preserve"> and how you will contribute to the diversity and strength of the class.</w:t>
      </w:r>
      <w:bookmarkStart w:id="30" w:name="_Toc180830500"/>
      <w:r w:rsidR="003D2D58" w:rsidRPr="003D2D58">
        <w:t xml:space="preserve"> </w:t>
      </w:r>
    </w:p>
    <w:p w14:paraId="787A4DC7" w14:textId="77777777" w:rsidR="003D2D58" w:rsidRDefault="003D2D58" w:rsidP="005377F0">
      <w:pPr>
        <w:pStyle w:val="Heading2"/>
        <w:rPr>
          <w:rFonts w:ascii="Times New Roman" w:hAnsi="Times New Roman"/>
        </w:rPr>
      </w:pPr>
    </w:p>
    <w:p w14:paraId="0706B3BF" w14:textId="77777777" w:rsidR="003D2D58" w:rsidRDefault="003D2D58" w:rsidP="003D2D58"/>
    <w:p w14:paraId="272A61F5" w14:textId="77777777" w:rsidR="003D2D58" w:rsidRDefault="003D2D58" w:rsidP="003D2D58"/>
    <w:p w14:paraId="1FFCB6FE" w14:textId="77777777" w:rsidR="003D2D58" w:rsidRDefault="003D2D58" w:rsidP="003D2D58"/>
    <w:p w14:paraId="3D04F096" w14:textId="77777777" w:rsidR="003D2D58" w:rsidRDefault="003D2D58" w:rsidP="003D2D58"/>
    <w:p w14:paraId="018E7AD2" w14:textId="77777777" w:rsidR="003D2D58" w:rsidRDefault="003D2D58" w:rsidP="003D2D58"/>
    <w:p w14:paraId="520A72F9" w14:textId="77777777" w:rsidR="003D2D58" w:rsidRDefault="003D2D58" w:rsidP="003D2D58"/>
    <w:p w14:paraId="75E9AC7F" w14:textId="77777777" w:rsidR="003D2D58" w:rsidRDefault="003D2D58" w:rsidP="003D2D58"/>
    <w:p w14:paraId="208B7AFA" w14:textId="77777777" w:rsidR="003D2D58" w:rsidRDefault="003D2D58" w:rsidP="003D2D58"/>
    <w:p w14:paraId="21F97F98" w14:textId="77777777" w:rsidR="003D2D58" w:rsidRDefault="003D2D58" w:rsidP="003D2D58"/>
    <w:p w14:paraId="7BA0BB96" w14:textId="77777777" w:rsidR="003D2D58" w:rsidRDefault="003D2D58" w:rsidP="003D2D58"/>
    <w:p w14:paraId="604973BC" w14:textId="77777777" w:rsidR="003D2D58" w:rsidRDefault="003D2D58" w:rsidP="003D2D58"/>
    <w:p w14:paraId="7CE9D214" w14:textId="77777777" w:rsidR="003D2D58" w:rsidRDefault="003D2D58" w:rsidP="003D2D58"/>
    <w:p w14:paraId="312D40DA" w14:textId="77777777" w:rsidR="003D2D58" w:rsidRDefault="003D2D58" w:rsidP="003D2D58"/>
    <w:p w14:paraId="301DC124" w14:textId="77777777" w:rsidR="003D2D58" w:rsidRDefault="003D2D58" w:rsidP="003D2D58"/>
    <w:p w14:paraId="008742AC" w14:textId="77777777" w:rsidR="003D2D58" w:rsidRDefault="003D2D58" w:rsidP="003D2D58"/>
    <w:p w14:paraId="601563A0" w14:textId="77777777" w:rsidR="003D2D58" w:rsidRDefault="003D2D58" w:rsidP="003D2D58"/>
    <w:p w14:paraId="2F9BD23C" w14:textId="77777777" w:rsidR="003D2D58" w:rsidRDefault="003D2D58" w:rsidP="003D2D58"/>
    <w:p w14:paraId="07DD1653" w14:textId="77777777" w:rsidR="003D2D58" w:rsidRDefault="003D2D58" w:rsidP="003D2D58"/>
    <w:p w14:paraId="47AE2F6A" w14:textId="77777777" w:rsidR="003D2D58" w:rsidRDefault="003D2D58" w:rsidP="003D2D58"/>
    <w:p w14:paraId="005DD75E" w14:textId="77777777" w:rsidR="003D2D58" w:rsidRDefault="003D2D58" w:rsidP="003D2D58"/>
    <w:p w14:paraId="2B1BED2B" w14:textId="77777777" w:rsidR="003D2D58" w:rsidRDefault="003D2D58" w:rsidP="003D2D58"/>
    <w:p w14:paraId="6966510E" w14:textId="77777777" w:rsidR="003D2D58" w:rsidRDefault="003D2D58" w:rsidP="003D2D58"/>
    <w:p w14:paraId="1540646C" w14:textId="77777777" w:rsidR="003D2D58" w:rsidRDefault="003D2D58" w:rsidP="003D2D58"/>
    <w:p w14:paraId="62595102" w14:textId="77777777" w:rsidR="003D2D58" w:rsidRDefault="003D2D58" w:rsidP="003D2D58"/>
    <w:p w14:paraId="1785A866" w14:textId="77777777" w:rsidR="003D2D58" w:rsidRDefault="003D2D58" w:rsidP="003D2D58"/>
    <w:p w14:paraId="7D9A0F64" w14:textId="77777777" w:rsidR="003D2D58" w:rsidRDefault="003D2D58" w:rsidP="003D2D58"/>
    <w:p w14:paraId="1A4D7454" w14:textId="77777777" w:rsidR="003D2D58" w:rsidRPr="003D2D58" w:rsidRDefault="003D2D58" w:rsidP="003D2D58"/>
    <w:p w14:paraId="28747DE1" w14:textId="77777777" w:rsidR="003D2D58" w:rsidRDefault="003D2D58" w:rsidP="005377F0">
      <w:pPr>
        <w:pStyle w:val="Heading2"/>
        <w:rPr>
          <w:rFonts w:ascii="Times New Roman" w:hAnsi="Times New Roman"/>
        </w:rPr>
      </w:pPr>
    </w:p>
    <w:p w14:paraId="180DDF88" w14:textId="77777777" w:rsidR="003D2D58" w:rsidRDefault="003D2D58" w:rsidP="003D2D58"/>
    <w:p w14:paraId="6745201F" w14:textId="77777777" w:rsidR="003D2D58" w:rsidRDefault="003D2D58" w:rsidP="003D2D58"/>
    <w:p w14:paraId="61EE3C8C" w14:textId="77777777" w:rsidR="003D2D58" w:rsidRDefault="003D2D58" w:rsidP="003D2D58"/>
    <w:p w14:paraId="0B95A74C" w14:textId="77777777" w:rsidR="003D2D58" w:rsidRDefault="003D2D58" w:rsidP="003D2D58"/>
    <w:p w14:paraId="073FB953" w14:textId="77777777" w:rsidR="003D2D58" w:rsidRDefault="003D2D58" w:rsidP="003D2D58"/>
    <w:p w14:paraId="32B546CC" w14:textId="77777777" w:rsidR="003D2D58" w:rsidRDefault="003D2D58" w:rsidP="003D2D58"/>
    <w:p w14:paraId="6F69C8F0" w14:textId="77777777" w:rsidR="003D2D58" w:rsidRDefault="003D2D58" w:rsidP="003D2D58"/>
    <w:p w14:paraId="484E8E4E" w14:textId="77777777" w:rsidR="003D2D58" w:rsidRDefault="003D2D58" w:rsidP="003D2D58"/>
    <w:p w14:paraId="08B62E91" w14:textId="77777777" w:rsidR="003D2D58" w:rsidRDefault="003D2D58" w:rsidP="003D2D58"/>
    <w:p w14:paraId="50251730" w14:textId="77777777" w:rsidR="003D2D58" w:rsidRDefault="003D2D58" w:rsidP="003D2D58"/>
    <w:p w14:paraId="50B83548" w14:textId="77777777" w:rsidR="00F428A2" w:rsidRPr="00EA10FC" w:rsidRDefault="00F428A2" w:rsidP="00EA10FC">
      <w:pPr>
        <w:pStyle w:val="Heading1"/>
        <w:jc w:val="center"/>
        <w:rPr>
          <w:sz w:val="48"/>
          <w:szCs w:val="48"/>
        </w:rPr>
      </w:pPr>
      <w:bookmarkStart w:id="31" w:name="_Toc230669616"/>
      <w:r w:rsidRPr="00EA10FC">
        <w:rPr>
          <w:sz w:val="48"/>
          <w:szCs w:val="48"/>
        </w:rPr>
        <w:lastRenderedPageBreak/>
        <w:t>Applying to La</w:t>
      </w:r>
      <w:r w:rsidR="00F9087C" w:rsidRPr="00EA10FC">
        <w:rPr>
          <w:sz w:val="48"/>
          <w:szCs w:val="48"/>
        </w:rPr>
        <w:t>w</w:t>
      </w:r>
      <w:r w:rsidRPr="00EA10FC">
        <w:rPr>
          <w:sz w:val="48"/>
          <w:szCs w:val="48"/>
        </w:rPr>
        <w:t xml:space="preserve"> School</w:t>
      </w:r>
      <w:bookmarkEnd w:id="30"/>
      <w:bookmarkEnd w:id="31"/>
    </w:p>
    <w:p w14:paraId="45E0F8B4" w14:textId="77777777" w:rsidR="00F428A2" w:rsidRPr="00DA2D15" w:rsidRDefault="00F428A2">
      <w:pPr>
        <w:widowControl w:val="0"/>
        <w:tabs>
          <w:tab w:val="left" w:leader="underscore" w:pos="9634"/>
        </w:tabs>
        <w:rPr>
          <w:rFonts w:ascii="Times New Roman" w:hAnsi="Times New Roman"/>
          <w:sz w:val="22"/>
        </w:rPr>
      </w:pPr>
    </w:p>
    <w:p w14:paraId="5C106555" w14:textId="77777777" w:rsidR="001202C7" w:rsidRPr="003B40EF" w:rsidRDefault="00F428A2">
      <w:pPr>
        <w:widowControl w:val="0"/>
        <w:overflowPunct w:val="0"/>
        <w:autoSpaceDE w:val="0"/>
        <w:autoSpaceDN w:val="0"/>
        <w:adjustRightInd w:val="0"/>
        <w:rPr>
          <w:rFonts w:ascii="Times New Roman" w:hAnsi="Times New Roman"/>
          <w:color w:val="000000"/>
          <w:kern w:val="28"/>
          <w:szCs w:val="24"/>
        </w:rPr>
      </w:pPr>
      <w:r w:rsidRPr="003B40EF">
        <w:rPr>
          <w:rFonts w:ascii="Times New Roman" w:hAnsi="Times New Roman"/>
          <w:color w:val="000000"/>
          <w:kern w:val="28"/>
          <w:szCs w:val="24"/>
        </w:rPr>
        <w:t xml:space="preserve">After reaching the decision to pursue a law degree, you will want to file a strong and complete application to increase your chances for admission. The first step in the </w:t>
      </w:r>
      <w:r w:rsidR="003B40EF">
        <w:rPr>
          <w:rFonts w:ascii="Times New Roman" w:hAnsi="Times New Roman"/>
          <w:color w:val="000000"/>
          <w:kern w:val="28"/>
          <w:szCs w:val="24"/>
        </w:rPr>
        <w:t>a</w:t>
      </w:r>
      <w:r w:rsidRPr="003B40EF">
        <w:rPr>
          <w:rFonts w:ascii="Times New Roman" w:hAnsi="Times New Roman"/>
          <w:color w:val="000000"/>
          <w:kern w:val="28"/>
          <w:szCs w:val="24"/>
        </w:rPr>
        <w:t xml:space="preserve">pplication process will be to meet with your pre-law advisor, who can help you create a strategy for maximizing your chances for success. </w:t>
      </w:r>
      <w:r w:rsidR="00F9087C" w:rsidRPr="003B40EF">
        <w:rPr>
          <w:rFonts w:ascii="Times New Roman" w:hAnsi="Times New Roman"/>
          <w:color w:val="000000"/>
          <w:kern w:val="28"/>
          <w:szCs w:val="24"/>
        </w:rPr>
        <w:t xml:space="preserve"> A </w:t>
      </w:r>
      <w:r w:rsidR="003C43CF" w:rsidRPr="003B40EF">
        <w:rPr>
          <w:rFonts w:ascii="Times New Roman" w:hAnsi="Times New Roman"/>
          <w:color w:val="000000"/>
          <w:kern w:val="28"/>
          <w:szCs w:val="24"/>
        </w:rPr>
        <w:t>Pre-Law Timeline ca</w:t>
      </w:r>
      <w:r w:rsidR="00F9087C" w:rsidRPr="003B40EF">
        <w:rPr>
          <w:rFonts w:ascii="Times New Roman" w:hAnsi="Times New Roman"/>
          <w:color w:val="000000"/>
          <w:kern w:val="28"/>
          <w:szCs w:val="24"/>
        </w:rPr>
        <w:t xml:space="preserve">n be found in </w:t>
      </w:r>
      <w:r w:rsidR="00F9087C" w:rsidRPr="003B40EF">
        <w:rPr>
          <w:rFonts w:ascii="Times New Roman" w:hAnsi="Times New Roman"/>
          <w:color w:val="000000"/>
          <w:kern w:val="28"/>
          <w:szCs w:val="24"/>
          <w:u w:val="single"/>
        </w:rPr>
        <w:t xml:space="preserve">Appendix </w:t>
      </w:r>
      <w:r w:rsidR="00747499">
        <w:rPr>
          <w:rFonts w:ascii="Times New Roman" w:hAnsi="Times New Roman"/>
          <w:color w:val="000000"/>
          <w:kern w:val="28"/>
          <w:szCs w:val="24"/>
          <w:u w:val="single"/>
        </w:rPr>
        <w:t>C</w:t>
      </w:r>
      <w:r w:rsidR="001202C7" w:rsidRPr="003B40EF">
        <w:rPr>
          <w:rFonts w:ascii="Times New Roman" w:hAnsi="Times New Roman"/>
          <w:color w:val="000000"/>
          <w:kern w:val="28"/>
          <w:szCs w:val="24"/>
        </w:rPr>
        <w:t xml:space="preserve">, which </w:t>
      </w:r>
      <w:r w:rsidR="00506841">
        <w:rPr>
          <w:rFonts w:ascii="Times New Roman" w:hAnsi="Times New Roman"/>
          <w:color w:val="000000"/>
          <w:kern w:val="28"/>
          <w:szCs w:val="24"/>
        </w:rPr>
        <w:t>provides</w:t>
      </w:r>
      <w:r w:rsidR="001202C7" w:rsidRPr="003B40EF">
        <w:rPr>
          <w:rFonts w:ascii="Times New Roman" w:hAnsi="Times New Roman"/>
          <w:color w:val="000000"/>
          <w:kern w:val="28"/>
          <w:szCs w:val="24"/>
        </w:rPr>
        <w:t xml:space="preserve"> the steps </w:t>
      </w:r>
      <w:r w:rsidR="00463AA8">
        <w:rPr>
          <w:rFonts w:ascii="Times New Roman" w:hAnsi="Times New Roman"/>
          <w:color w:val="000000"/>
          <w:kern w:val="28"/>
          <w:szCs w:val="24"/>
        </w:rPr>
        <w:t>you should take in your journey</w:t>
      </w:r>
      <w:r w:rsidR="001202C7" w:rsidRPr="003B40EF">
        <w:rPr>
          <w:rFonts w:ascii="Times New Roman" w:hAnsi="Times New Roman"/>
          <w:color w:val="000000"/>
          <w:kern w:val="28"/>
          <w:szCs w:val="24"/>
        </w:rPr>
        <w:t xml:space="preserve"> to law school.  </w:t>
      </w:r>
    </w:p>
    <w:p w14:paraId="7C0C51E8" w14:textId="77777777" w:rsidR="00F428A2" w:rsidRPr="003B40EF" w:rsidRDefault="00F428A2">
      <w:pPr>
        <w:widowControl w:val="0"/>
        <w:overflowPunct w:val="0"/>
        <w:autoSpaceDE w:val="0"/>
        <w:autoSpaceDN w:val="0"/>
        <w:adjustRightInd w:val="0"/>
        <w:rPr>
          <w:rFonts w:ascii="Times New Roman" w:hAnsi="Times New Roman"/>
          <w:color w:val="000000"/>
          <w:kern w:val="28"/>
          <w:szCs w:val="24"/>
        </w:rPr>
      </w:pPr>
    </w:p>
    <w:p w14:paraId="7FAF1DEC" w14:textId="77777777" w:rsidR="001202C7" w:rsidRPr="00EA10FC" w:rsidRDefault="001202C7" w:rsidP="00EA10FC">
      <w:pPr>
        <w:pStyle w:val="Heading2"/>
        <w:jc w:val="left"/>
        <w:rPr>
          <w:sz w:val="32"/>
          <w:szCs w:val="32"/>
          <w:u w:val="single"/>
        </w:rPr>
      </w:pPr>
      <w:bookmarkStart w:id="32" w:name="_Toc230669617"/>
      <w:r w:rsidRPr="00EA10FC">
        <w:rPr>
          <w:sz w:val="32"/>
          <w:szCs w:val="32"/>
          <w:u w:val="single"/>
        </w:rPr>
        <w:t>Law School Admissions Council (LSAC)</w:t>
      </w:r>
      <w:bookmarkEnd w:id="32"/>
    </w:p>
    <w:p w14:paraId="7C1BF59F" w14:textId="77777777" w:rsidR="00F9087C" w:rsidRPr="003B40EF" w:rsidRDefault="00F9087C" w:rsidP="00F12591">
      <w:pPr>
        <w:pStyle w:val="Subtitle"/>
        <w:rPr>
          <w:szCs w:val="24"/>
        </w:rPr>
      </w:pPr>
    </w:p>
    <w:p w14:paraId="57AABD96" w14:textId="77777777" w:rsidR="00F428A2" w:rsidRPr="003B40EF" w:rsidRDefault="00F428A2">
      <w:pPr>
        <w:widowControl w:val="0"/>
        <w:overflowPunct w:val="0"/>
        <w:autoSpaceDE w:val="0"/>
        <w:autoSpaceDN w:val="0"/>
        <w:adjustRightInd w:val="0"/>
        <w:rPr>
          <w:rFonts w:ascii="Times New Roman" w:hAnsi="Times New Roman"/>
          <w:color w:val="000000"/>
          <w:kern w:val="28"/>
          <w:szCs w:val="24"/>
        </w:rPr>
      </w:pPr>
      <w:r w:rsidRPr="003B40EF">
        <w:rPr>
          <w:rFonts w:ascii="Times New Roman" w:hAnsi="Times New Roman"/>
          <w:color w:val="000000"/>
          <w:kern w:val="28"/>
          <w:szCs w:val="24"/>
        </w:rPr>
        <w:t xml:space="preserve">LSAC is comprised of </w:t>
      </w:r>
      <w:r w:rsidR="001202C7" w:rsidRPr="003B40EF">
        <w:rPr>
          <w:rFonts w:ascii="Times New Roman" w:hAnsi="Times New Roman"/>
          <w:color w:val="000000"/>
          <w:kern w:val="28"/>
          <w:szCs w:val="24"/>
        </w:rPr>
        <w:t>all ABA</w:t>
      </w:r>
      <w:r w:rsidRPr="003B40EF">
        <w:rPr>
          <w:rFonts w:ascii="Times New Roman" w:hAnsi="Times New Roman"/>
          <w:color w:val="000000"/>
          <w:kern w:val="28"/>
          <w:szCs w:val="24"/>
        </w:rPr>
        <w:t xml:space="preserve">-approved law schools in the U.S. and </w:t>
      </w:r>
      <w:r w:rsidR="001202C7" w:rsidRPr="003B40EF">
        <w:rPr>
          <w:rFonts w:ascii="Times New Roman" w:hAnsi="Times New Roman"/>
          <w:color w:val="000000"/>
          <w:kern w:val="28"/>
          <w:szCs w:val="24"/>
        </w:rPr>
        <w:t>Canada.  It</w:t>
      </w:r>
      <w:r w:rsidRPr="003B40EF">
        <w:rPr>
          <w:rFonts w:ascii="Times New Roman" w:hAnsi="Times New Roman"/>
          <w:color w:val="000000"/>
          <w:kern w:val="28"/>
          <w:szCs w:val="24"/>
        </w:rPr>
        <w:t xml:space="preserve"> was founded to coordinate and facilitate the process of applying to law school.</w:t>
      </w:r>
      <w:r w:rsidR="001202C7" w:rsidRPr="003B40EF">
        <w:rPr>
          <w:rFonts w:ascii="Times New Roman" w:hAnsi="Times New Roman"/>
          <w:color w:val="000000"/>
          <w:kern w:val="28"/>
          <w:szCs w:val="24"/>
        </w:rPr>
        <w:t xml:space="preserve">  </w:t>
      </w:r>
      <w:r w:rsidR="002D0E16" w:rsidRPr="003B40EF">
        <w:rPr>
          <w:rFonts w:ascii="Times New Roman" w:hAnsi="Times New Roman"/>
          <w:color w:val="000000"/>
          <w:kern w:val="28"/>
          <w:szCs w:val="24"/>
        </w:rPr>
        <w:t xml:space="preserve">One important step you must take </w:t>
      </w:r>
      <w:r w:rsidR="00094A70" w:rsidRPr="003B40EF">
        <w:rPr>
          <w:rFonts w:ascii="Times New Roman" w:hAnsi="Times New Roman"/>
          <w:color w:val="000000"/>
          <w:kern w:val="28"/>
          <w:szCs w:val="24"/>
        </w:rPr>
        <w:t xml:space="preserve">is </w:t>
      </w:r>
      <w:r w:rsidR="002D0E16" w:rsidRPr="003B40EF">
        <w:rPr>
          <w:rFonts w:ascii="Times New Roman" w:hAnsi="Times New Roman"/>
          <w:color w:val="000000"/>
          <w:kern w:val="28"/>
          <w:szCs w:val="24"/>
        </w:rPr>
        <w:t xml:space="preserve">to </w:t>
      </w:r>
      <w:r w:rsidR="00720C4F" w:rsidRPr="003B40EF">
        <w:rPr>
          <w:rFonts w:ascii="Times New Roman" w:hAnsi="Times New Roman"/>
          <w:color w:val="000000"/>
          <w:kern w:val="28"/>
          <w:szCs w:val="24"/>
        </w:rPr>
        <w:t>set up an LSAC law student account on their website.</w:t>
      </w:r>
      <w:r w:rsidR="00482870" w:rsidRPr="003B40EF">
        <w:rPr>
          <w:rFonts w:ascii="Times New Roman" w:hAnsi="Times New Roman"/>
          <w:color w:val="000000"/>
          <w:kern w:val="28"/>
          <w:szCs w:val="24"/>
        </w:rPr>
        <w:t xml:space="preserve">  You will need this account </w:t>
      </w:r>
      <w:r w:rsidR="00D531B5" w:rsidRPr="003B40EF">
        <w:rPr>
          <w:rFonts w:ascii="Times New Roman" w:hAnsi="Times New Roman"/>
          <w:color w:val="000000"/>
          <w:kern w:val="28"/>
          <w:szCs w:val="24"/>
        </w:rPr>
        <w:t xml:space="preserve">number to utilize all LSAC services, and </w:t>
      </w:r>
      <w:r w:rsidR="00482870" w:rsidRPr="003B40EF">
        <w:rPr>
          <w:rFonts w:ascii="Times New Roman" w:hAnsi="Times New Roman"/>
          <w:color w:val="000000"/>
          <w:kern w:val="28"/>
          <w:szCs w:val="24"/>
        </w:rPr>
        <w:t>to register for the LSAT and CAS.</w:t>
      </w:r>
    </w:p>
    <w:p w14:paraId="4C3801D4" w14:textId="77777777" w:rsidR="00F428A2" w:rsidRPr="003B40EF" w:rsidRDefault="00F428A2">
      <w:pPr>
        <w:widowControl w:val="0"/>
        <w:overflowPunct w:val="0"/>
        <w:autoSpaceDE w:val="0"/>
        <w:autoSpaceDN w:val="0"/>
        <w:adjustRightInd w:val="0"/>
        <w:rPr>
          <w:rFonts w:ascii="Times New Roman" w:hAnsi="Times New Roman"/>
          <w:color w:val="000000"/>
          <w:kern w:val="28"/>
          <w:szCs w:val="24"/>
        </w:rPr>
      </w:pPr>
    </w:p>
    <w:p w14:paraId="1BAAEFCB" w14:textId="4087EAC9" w:rsidR="00254AF0" w:rsidRPr="003B40EF" w:rsidRDefault="004F175E" w:rsidP="00006A20">
      <w:pPr>
        <w:widowControl w:val="0"/>
        <w:numPr>
          <w:ilvl w:val="0"/>
          <w:numId w:val="14"/>
        </w:numPr>
        <w:overflowPunct w:val="0"/>
        <w:autoSpaceDE w:val="0"/>
        <w:autoSpaceDN w:val="0"/>
        <w:adjustRightInd w:val="0"/>
        <w:rPr>
          <w:rFonts w:ascii="Times New Roman" w:eastAsia="Times New Roman" w:hAnsi="Times New Roman"/>
          <w:szCs w:val="24"/>
        </w:rPr>
      </w:pPr>
      <w:r w:rsidRPr="003B40EF">
        <w:rPr>
          <w:rFonts w:ascii="Times New Roman" w:eastAsia="Times New Roman" w:hAnsi="Times New Roman"/>
          <w:b/>
          <w:szCs w:val="24"/>
        </w:rPr>
        <w:t xml:space="preserve">Release of Information:  </w:t>
      </w:r>
      <w:r w:rsidR="00254AF0" w:rsidRPr="003B40EF">
        <w:rPr>
          <w:rFonts w:ascii="Times New Roman" w:eastAsia="Times New Roman" w:hAnsi="Times New Roman"/>
          <w:szCs w:val="24"/>
        </w:rPr>
        <w:t xml:space="preserve">When you register, you will be asked to authorize LSAC to release your LSAT, biographical, academic, and application information to your “home institution,” which would be Appalachian State University.  </w:t>
      </w:r>
      <w:r w:rsidR="00083B24">
        <w:rPr>
          <w:rFonts w:ascii="Times New Roman" w:eastAsia="Times New Roman" w:hAnsi="Times New Roman"/>
          <w:szCs w:val="24"/>
        </w:rPr>
        <w:t>You</w:t>
      </w:r>
      <w:r w:rsidR="00140AE8">
        <w:rPr>
          <w:rFonts w:ascii="Times New Roman" w:eastAsia="Times New Roman" w:hAnsi="Times New Roman"/>
          <w:szCs w:val="24"/>
        </w:rPr>
        <w:t xml:space="preserve"> are encouraged to grant this</w:t>
      </w:r>
      <w:r w:rsidR="00D66CD7">
        <w:rPr>
          <w:rFonts w:ascii="Times New Roman" w:eastAsia="Times New Roman" w:hAnsi="Times New Roman"/>
          <w:szCs w:val="24"/>
        </w:rPr>
        <w:t xml:space="preserve"> authorization because this nume</w:t>
      </w:r>
      <w:r w:rsidR="00254AF0" w:rsidRPr="003B40EF">
        <w:rPr>
          <w:rFonts w:ascii="Times New Roman" w:eastAsia="Times New Roman" w:hAnsi="Times New Roman"/>
          <w:szCs w:val="24"/>
        </w:rPr>
        <w:t>rical data is extremely helpful to ASU</w:t>
      </w:r>
      <w:r w:rsidR="00140AE8">
        <w:rPr>
          <w:rFonts w:ascii="Times New Roman" w:eastAsia="Times New Roman" w:hAnsi="Times New Roman"/>
          <w:szCs w:val="24"/>
        </w:rPr>
        <w:t xml:space="preserve">; </w:t>
      </w:r>
      <w:r w:rsidR="00254AF0" w:rsidRPr="003B40EF">
        <w:rPr>
          <w:rFonts w:ascii="Times New Roman" w:eastAsia="Times New Roman" w:hAnsi="Times New Roman"/>
          <w:szCs w:val="24"/>
        </w:rPr>
        <w:t xml:space="preserve">LSAC uses </w:t>
      </w:r>
      <w:r w:rsidR="003B40EF">
        <w:rPr>
          <w:rFonts w:ascii="Times New Roman" w:eastAsia="Times New Roman" w:hAnsi="Times New Roman"/>
          <w:szCs w:val="24"/>
        </w:rPr>
        <w:t>it to produce reports that help</w:t>
      </w:r>
      <w:r w:rsidR="00254AF0" w:rsidRPr="003B40EF">
        <w:rPr>
          <w:rFonts w:ascii="Times New Roman" w:eastAsia="Times New Roman" w:hAnsi="Times New Roman"/>
          <w:szCs w:val="24"/>
        </w:rPr>
        <w:t xml:space="preserve"> us </w:t>
      </w:r>
      <w:r w:rsidR="00094A70" w:rsidRPr="003B40EF">
        <w:rPr>
          <w:rFonts w:ascii="Times New Roman" w:eastAsia="Times New Roman" w:hAnsi="Times New Roman"/>
          <w:szCs w:val="24"/>
        </w:rPr>
        <w:t>advise</w:t>
      </w:r>
      <w:r w:rsidR="00254AF0" w:rsidRPr="003B40EF">
        <w:rPr>
          <w:rFonts w:ascii="Times New Roman" w:eastAsia="Times New Roman" w:hAnsi="Times New Roman"/>
          <w:szCs w:val="24"/>
        </w:rPr>
        <w:t xml:space="preserve"> other ASU students and alumni regarding trends </w:t>
      </w:r>
      <w:r w:rsidRPr="003B40EF">
        <w:rPr>
          <w:rFonts w:ascii="Times New Roman" w:eastAsia="Times New Roman" w:hAnsi="Times New Roman"/>
          <w:szCs w:val="24"/>
        </w:rPr>
        <w:t>of our students who pursue law school</w:t>
      </w:r>
      <w:r w:rsidR="00254AF0" w:rsidRPr="003B40EF">
        <w:rPr>
          <w:rFonts w:ascii="Times New Roman" w:eastAsia="Times New Roman" w:hAnsi="Times New Roman"/>
          <w:szCs w:val="24"/>
        </w:rPr>
        <w:t>.  Your name and any other personal information will never be released or disclosed by ASU.</w:t>
      </w:r>
    </w:p>
    <w:p w14:paraId="07BE070E" w14:textId="77777777" w:rsidR="00336D81" w:rsidRPr="003B40EF" w:rsidRDefault="00336D81" w:rsidP="00336D81">
      <w:pPr>
        <w:widowControl w:val="0"/>
        <w:overflowPunct w:val="0"/>
        <w:autoSpaceDE w:val="0"/>
        <w:autoSpaceDN w:val="0"/>
        <w:adjustRightInd w:val="0"/>
        <w:rPr>
          <w:rFonts w:ascii="Times New Roman" w:eastAsia="Times New Roman" w:hAnsi="Times New Roman"/>
          <w:szCs w:val="24"/>
        </w:rPr>
      </w:pPr>
    </w:p>
    <w:p w14:paraId="2021626E" w14:textId="77777777" w:rsidR="00F428A2" w:rsidRPr="003B40EF" w:rsidRDefault="00336D81" w:rsidP="00006A20">
      <w:pPr>
        <w:widowControl w:val="0"/>
        <w:numPr>
          <w:ilvl w:val="0"/>
          <w:numId w:val="14"/>
        </w:numPr>
        <w:overflowPunct w:val="0"/>
        <w:autoSpaceDE w:val="0"/>
        <w:autoSpaceDN w:val="0"/>
        <w:adjustRightInd w:val="0"/>
        <w:rPr>
          <w:rFonts w:ascii="Times New Roman" w:hAnsi="Times New Roman"/>
          <w:b/>
          <w:i/>
          <w:szCs w:val="24"/>
        </w:rPr>
      </w:pPr>
      <w:r w:rsidRPr="003B40EF">
        <w:rPr>
          <w:rFonts w:ascii="Times New Roman" w:eastAsia="Times New Roman" w:hAnsi="Times New Roman"/>
          <w:b/>
          <w:szCs w:val="24"/>
        </w:rPr>
        <w:t xml:space="preserve">Fees:  </w:t>
      </w:r>
      <w:r w:rsidR="00CF607F" w:rsidRPr="003B40EF">
        <w:rPr>
          <w:rFonts w:ascii="Times New Roman" w:hAnsi="Times New Roman"/>
          <w:szCs w:val="24"/>
        </w:rPr>
        <w:t>B</w:t>
      </w:r>
      <w:r w:rsidR="00F428A2" w:rsidRPr="003B40EF">
        <w:rPr>
          <w:rFonts w:ascii="Times New Roman" w:hAnsi="Times New Roman"/>
          <w:szCs w:val="24"/>
        </w:rPr>
        <w:t xml:space="preserve">e aware that applying to </w:t>
      </w:r>
      <w:r w:rsidR="00CF607F" w:rsidRPr="003B40EF">
        <w:rPr>
          <w:rFonts w:ascii="Times New Roman" w:hAnsi="Times New Roman"/>
          <w:szCs w:val="24"/>
        </w:rPr>
        <w:t xml:space="preserve">law school is not inexpensive. </w:t>
      </w:r>
      <w:r w:rsidR="002D0E16" w:rsidRPr="003B40EF">
        <w:rPr>
          <w:rFonts w:ascii="Times New Roman" w:hAnsi="Times New Roman"/>
          <w:szCs w:val="24"/>
        </w:rPr>
        <w:t xml:space="preserve"> </w:t>
      </w:r>
      <w:r w:rsidR="00CF607F" w:rsidRPr="003B40EF">
        <w:rPr>
          <w:rFonts w:ascii="Times New Roman" w:hAnsi="Times New Roman"/>
          <w:szCs w:val="24"/>
        </w:rPr>
        <w:t>Basic costs</w:t>
      </w:r>
      <w:r w:rsidR="00F428A2" w:rsidRPr="003B40EF">
        <w:rPr>
          <w:rFonts w:ascii="Times New Roman" w:hAnsi="Times New Roman"/>
          <w:szCs w:val="24"/>
        </w:rPr>
        <w:t xml:space="preserve"> </w:t>
      </w:r>
      <w:r w:rsidR="00CF607F" w:rsidRPr="003B40EF">
        <w:rPr>
          <w:rFonts w:ascii="Times New Roman" w:hAnsi="Times New Roman"/>
          <w:szCs w:val="24"/>
        </w:rPr>
        <w:t>include:</w:t>
      </w:r>
    </w:p>
    <w:p w14:paraId="3BC9CE3C" w14:textId="5B2D2360" w:rsidR="00F428A2" w:rsidRPr="003B40EF" w:rsidRDefault="00511FC5" w:rsidP="00006A20">
      <w:pPr>
        <w:widowControl w:val="0"/>
        <w:numPr>
          <w:ilvl w:val="0"/>
          <w:numId w:val="15"/>
        </w:numPr>
        <w:tabs>
          <w:tab w:val="left" w:pos="260"/>
          <w:tab w:val="left" w:pos="575"/>
          <w:tab w:val="left" w:pos="1296"/>
          <w:tab w:val="left" w:pos="2016"/>
          <w:tab w:val="left" w:pos="4607"/>
        </w:tabs>
        <w:overflowPunct w:val="0"/>
        <w:autoSpaceDE w:val="0"/>
        <w:autoSpaceDN w:val="0"/>
        <w:adjustRightInd w:val="0"/>
        <w:spacing w:line="240" w:lineRule="atLeast"/>
        <w:rPr>
          <w:rFonts w:ascii="Times New Roman" w:hAnsi="Times New Roman"/>
          <w:color w:val="000000"/>
          <w:kern w:val="28"/>
          <w:szCs w:val="24"/>
        </w:rPr>
      </w:pPr>
      <w:r w:rsidRPr="003B40EF">
        <w:rPr>
          <w:rFonts w:ascii="Times New Roman" w:hAnsi="Times New Roman"/>
          <w:color w:val="000000"/>
          <w:kern w:val="28"/>
          <w:szCs w:val="24"/>
        </w:rPr>
        <w:t>CAS</w:t>
      </w:r>
      <w:r w:rsidR="00F428A2" w:rsidRPr="003B40EF">
        <w:rPr>
          <w:rFonts w:ascii="Times New Roman" w:hAnsi="Times New Roman"/>
          <w:color w:val="000000"/>
          <w:kern w:val="28"/>
          <w:szCs w:val="24"/>
        </w:rPr>
        <w:t xml:space="preserve"> registration fee</w:t>
      </w:r>
      <w:r w:rsidR="004C519F">
        <w:rPr>
          <w:rFonts w:ascii="Times New Roman" w:hAnsi="Times New Roman"/>
          <w:color w:val="000000"/>
          <w:kern w:val="28"/>
          <w:szCs w:val="24"/>
        </w:rPr>
        <w:t xml:space="preserve"> (currently $1</w:t>
      </w:r>
      <w:r w:rsidR="00F15D72">
        <w:rPr>
          <w:rFonts w:ascii="Times New Roman" w:hAnsi="Times New Roman"/>
          <w:color w:val="000000"/>
          <w:kern w:val="28"/>
          <w:szCs w:val="24"/>
        </w:rPr>
        <w:t>60</w:t>
      </w:r>
      <w:r w:rsidR="004C519F">
        <w:rPr>
          <w:rFonts w:ascii="Times New Roman" w:hAnsi="Times New Roman"/>
          <w:color w:val="000000"/>
          <w:kern w:val="28"/>
          <w:szCs w:val="24"/>
        </w:rPr>
        <w:t>)</w:t>
      </w:r>
    </w:p>
    <w:p w14:paraId="47F99715" w14:textId="06B23458" w:rsidR="00CF607F" w:rsidRPr="003B40EF" w:rsidRDefault="00CF607F" w:rsidP="00006A20">
      <w:pPr>
        <w:widowControl w:val="0"/>
        <w:numPr>
          <w:ilvl w:val="0"/>
          <w:numId w:val="15"/>
        </w:numPr>
        <w:tabs>
          <w:tab w:val="left" w:pos="260"/>
          <w:tab w:val="left" w:pos="575"/>
          <w:tab w:val="left" w:pos="1296"/>
          <w:tab w:val="left" w:pos="2016"/>
          <w:tab w:val="left" w:pos="4607"/>
        </w:tabs>
        <w:overflowPunct w:val="0"/>
        <w:autoSpaceDE w:val="0"/>
        <w:autoSpaceDN w:val="0"/>
        <w:adjustRightInd w:val="0"/>
        <w:spacing w:line="240" w:lineRule="atLeast"/>
        <w:rPr>
          <w:rFonts w:ascii="Times New Roman" w:hAnsi="Times New Roman"/>
          <w:color w:val="000000"/>
          <w:kern w:val="28"/>
          <w:szCs w:val="24"/>
        </w:rPr>
      </w:pPr>
      <w:r w:rsidRPr="003B40EF">
        <w:rPr>
          <w:rFonts w:ascii="Times New Roman" w:hAnsi="Times New Roman"/>
          <w:color w:val="000000"/>
          <w:kern w:val="28"/>
          <w:szCs w:val="24"/>
        </w:rPr>
        <w:t>LSAT registration fee</w:t>
      </w:r>
      <w:r w:rsidR="004C519F">
        <w:rPr>
          <w:rFonts w:ascii="Times New Roman" w:hAnsi="Times New Roman"/>
          <w:color w:val="000000"/>
          <w:kern w:val="28"/>
          <w:szCs w:val="24"/>
        </w:rPr>
        <w:t xml:space="preserve"> (currently $16</w:t>
      </w:r>
      <w:r w:rsidR="00F15D72">
        <w:rPr>
          <w:rFonts w:ascii="Times New Roman" w:hAnsi="Times New Roman"/>
          <w:color w:val="000000"/>
          <w:kern w:val="28"/>
          <w:szCs w:val="24"/>
        </w:rPr>
        <w:t>5</w:t>
      </w:r>
      <w:r w:rsidR="004C519F">
        <w:rPr>
          <w:rFonts w:ascii="Times New Roman" w:hAnsi="Times New Roman"/>
          <w:color w:val="000000"/>
          <w:kern w:val="28"/>
          <w:szCs w:val="24"/>
        </w:rPr>
        <w:t>)</w:t>
      </w:r>
    </w:p>
    <w:p w14:paraId="4D25DED0" w14:textId="69A8B088" w:rsidR="00F428A2" w:rsidRPr="003B40EF" w:rsidRDefault="002D0E16" w:rsidP="00006A20">
      <w:pPr>
        <w:widowControl w:val="0"/>
        <w:numPr>
          <w:ilvl w:val="0"/>
          <w:numId w:val="15"/>
        </w:numPr>
        <w:tabs>
          <w:tab w:val="left" w:pos="575"/>
          <w:tab w:val="left" w:pos="1296"/>
          <w:tab w:val="left" w:pos="2016"/>
          <w:tab w:val="left" w:pos="4607"/>
        </w:tabs>
        <w:overflowPunct w:val="0"/>
        <w:autoSpaceDE w:val="0"/>
        <w:autoSpaceDN w:val="0"/>
        <w:adjustRightInd w:val="0"/>
        <w:spacing w:line="240" w:lineRule="atLeast"/>
        <w:rPr>
          <w:rFonts w:ascii="Times New Roman" w:hAnsi="Times New Roman"/>
          <w:color w:val="000000"/>
          <w:kern w:val="28"/>
          <w:szCs w:val="24"/>
        </w:rPr>
      </w:pPr>
      <w:r w:rsidRPr="003B40EF">
        <w:rPr>
          <w:rFonts w:ascii="Times New Roman" w:hAnsi="Times New Roman"/>
          <w:color w:val="000000"/>
          <w:kern w:val="28"/>
          <w:szCs w:val="24"/>
        </w:rPr>
        <w:t>Law School Report (per school</w:t>
      </w:r>
      <w:r w:rsidR="004C519F">
        <w:rPr>
          <w:rFonts w:ascii="Times New Roman" w:hAnsi="Times New Roman"/>
          <w:color w:val="000000"/>
          <w:kern w:val="28"/>
          <w:szCs w:val="24"/>
        </w:rPr>
        <w:t xml:space="preserve"> – currently $2</w:t>
      </w:r>
      <w:r w:rsidR="00F15D72">
        <w:rPr>
          <w:rFonts w:ascii="Times New Roman" w:hAnsi="Times New Roman"/>
          <w:color w:val="000000"/>
          <w:kern w:val="28"/>
          <w:szCs w:val="24"/>
        </w:rPr>
        <w:t>5</w:t>
      </w:r>
      <w:r w:rsidRPr="003B40EF">
        <w:rPr>
          <w:rFonts w:ascii="Times New Roman" w:hAnsi="Times New Roman"/>
          <w:color w:val="000000"/>
          <w:kern w:val="28"/>
          <w:szCs w:val="24"/>
        </w:rPr>
        <w:t>)</w:t>
      </w:r>
      <w:r w:rsidR="00F428A2" w:rsidRPr="003B40EF">
        <w:rPr>
          <w:rFonts w:ascii="Times New Roman" w:hAnsi="Times New Roman"/>
          <w:color w:val="000000"/>
          <w:kern w:val="28"/>
          <w:szCs w:val="24"/>
        </w:rPr>
        <w:t xml:space="preserve"> </w:t>
      </w:r>
      <w:r w:rsidR="00F428A2" w:rsidRPr="003B40EF">
        <w:rPr>
          <w:rFonts w:ascii="Times New Roman" w:hAnsi="Times New Roman"/>
          <w:color w:val="000000"/>
          <w:kern w:val="28"/>
          <w:szCs w:val="24"/>
        </w:rPr>
        <w:tab/>
      </w:r>
    </w:p>
    <w:p w14:paraId="40E1B7C4" w14:textId="7E8FFEE2" w:rsidR="00F428A2" w:rsidRPr="003B40EF" w:rsidRDefault="00CF607F" w:rsidP="00006A20">
      <w:pPr>
        <w:widowControl w:val="0"/>
        <w:numPr>
          <w:ilvl w:val="0"/>
          <w:numId w:val="15"/>
        </w:numPr>
        <w:tabs>
          <w:tab w:val="left" w:pos="575"/>
          <w:tab w:val="left" w:pos="1296"/>
          <w:tab w:val="left" w:pos="2016"/>
          <w:tab w:val="left" w:pos="4607"/>
        </w:tabs>
        <w:overflowPunct w:val="0"/>
        <w:autoSpaceDE w:val="0"/>
        <w:autoSpaceDN w:val="0"/>
        <w:adjustRightInd w:val="0"/>
        <w:spacing w:line="240" w:lineRule="atLeast"/>
        <w:rPr>
          <w:rFonts w:ascii="Times New Roman" w:hAnsi="Times New Roman"/>
          <w:color w:val="000000"/>
          <w:kern w:val="28"/>
          <w:szCs w:val="24"/>
        </w:rPr>
      </w:pPr>
      <w:r w:rsidRPr="003B40EF">
        <w:rPr>
          <w:rFonts w:ascii="Times New Roman" w:hAnsi="Times New Roman"/>
          <w:color w:val="000000"/>
          <w:kern w:val="28"/>
          <w:szCs w:val="24"/>
        </w:rPr>
        <w:t>A</w:t>
      </w:r>
      <w:r w:rsidR="00F428A2" w:rsidRPr="003B40EF">
        <w:rPr>
          <w:rFonts w:ascii="Times New Roman" w:hAnsi="Times New Roman"/>
          <w:color w:val="000000"/>
          <w:kern w:val="28"/>
          <w:szCs w:val="24"/>
        </w:rPr>
        <w:t>pplication fees (</w:t>
      </w:r>
      <w:r w:rsidR="00F15D72">
        <w:rPr>
          <w:rFonts w:ascii="Times New Roman" w:hAnsi="Times New Roman"/>
          <w:color w:val="000000"/>
          <w:kern w:val="28"/>
          <w:szCs w:val="24"/>
        </w:rPr>
        <w:t xml:space="preserve">varies </w:t>
      </w:r>
      <w:r w:rsidR="00F428A2" w:rsidRPr="003B40EF">
        <w:rPr>
          <w:rFonts w:ascii="Times New Roman" w:hAnsi="Times New Roman"/>
          <w:color w:val="000000"/>
          <w:kern w:val="28"/>
          <w:szCs w:val="24"/>
        </w:rPr>
        <w:t>per school</w:t>
      </w:r>
      <w:r w:rsidR="00F15D72">
        <w:rPr>
          <w:rFonts w:ascii="Times New Roman" w:hAnsi="Times New Roman"/>
          <w:color w:val="000000"/>
          <w:kern w:val="28"/>
          <w:szCs w:val="24"/>
        </w:rPr>
        <w:t xml:space="preserve"> – may be waived or can range </w:t>
      </w:r>
      <w:r w:rsidR="004C519F">
        <w:rPr>
          <w:rFonts w:ascii="Times New Roman" w:hAnsi="Times New Roman"/>
          <w:color w:val="000000"/>
          <w:kern w:val="28"/>
          <w:szCs w:val="24"/>
        </w:rPr>
        <w:t>between $</w:t>
      </w:r>
      <w:r w:rsidR="00F15D72">
        <w:rPr>
          <w:rFonts w:ascii="Times New Roman" w:hAnsi="Times New Roman"/>
          <w:color w:val="000000"/>
          <w:kern w:val="28"/>
          <w:szCs w:val="24"/>
        </w:rPr>
        <w:t>1</w:t>
      </w:r>
      <w:r w:rsidR="004C519F">
        <w:rPr>
          <w:rFonts w:ascii="Times New Roman" w:hAnsi="Times New Roman"/>
          <w:color w:val="000000"/>
          <w:kern w:val="28"/>
          <w:szCs w:val="24"/>
        </w:rPr>
        <w:t>5 and $</w:t>
      </w:r>
      <w:r w:rsidR="00F15D72">
        <w:rPr>
          <w:rFonts w:ascii="Times New Roman" w:hAnsi="Times New Roman"/>
          <w:color w:val="000000"/>
          <w:kern w:val="28"/>
          <w:szCs w:val="24"/>
        </w:rPr>
        <w:t>100</w:t>
      </w:r>
      <w:r w:rsidR="004C519F">
        <w:rPr>
          <w:rFonts w:ascii="Times New Roman" w:hAnsi="Times New Roman"/>
          <w:color w:val="000000"/>
          <w:kern w:val="28"/>
          <w:szCs w:val="24"/>
        </w:rPr>
        <w:t>)</w:t>
      </w:r>
    </w:p>
    <w:p w14:paraId="2E53AAC1" w14:textId="77777777" w:rsidR="00F428A2" w:rsidRPr="003B40EF" w:rsidRDefault="00F428A2">
      <w:pPr>
        <w:widowControl w:val="0"/>
        <w:overflowPunct w:val="0"/>
        <w:autoSpaceDE w:val="0"/>
        <w:autoSpaceDN w:val="0"/>
        <w:adjustRightInd w:val="0"/>
        <w:spacing w:line="192" w:lineRule="atLeast"/>
        <w:rPr>
          <w:rFonts w:ascii="Times New Roman" w:hAnsi="Times New Roman"/>
          <w:color w:val="000000"/>
          <w:kern w:val="28"/>
          <w:szCs w:val="24"/>
        </w:rPr>
      </w:pPr>
    </w:p>
    <w:p w14:paraId="2292BE12" w14:textId="75322AAB" w:rsidR="00D65AAF" w:rsidRDefault="00CF607F" w:rsidP="00D65AAF">
      <w:pPr>
        <w:widowControl w:val="0"/>
        <w:overflowPunct w:val="0"/>
        <w:autoSpaceDE w:val="0"/>
        <w:autoSpaceDN w:val="0"/>
        <w:adjustRightInd w:val="0"/>
        <w:ind w:left="720"/>
        <w:rPr>
          <w:rFonts w:ascii="Times New Roman" w:hAnsi="Times New Roman"/>
          <w:color w:val="000000"/>
          <w:kern w:val="28"/>
          <w:szCs w:val="24"/>
        </w:rPr>
      </w:pPr>
      <w:r w:rsidRPr="003B40EF">
        <w:rPr>
          <w:rFonts w:ascii="Times New Roman" w:hAnsi="Times New Roman"/>
          <w:color w:val="000000"/>
          <w:kern w:val="28"/>
          <w:szCs w:val="24"/>
        </w:rPr>
        <w:t>Y</w:t>
      </w:r>
      <w:r w:rsidR="00F428A2" w:rsidRPr="003B40EF">
        <w:rPr>
          <w:rFonts w:ascii="Times New Roman" w:hAnsi="Times New Roman"/>
          <w:color w:val="000000"/>
          <w:kern w:val="28"/>
          <w:szCs w:val="24"/>
        </w:rPr>
        <w:t>ou might need to add</w:t>
      </w:r>
      <w:r w:rsidR="00F428A2" w:rsidRPr="003B40EF">
        <w:rPr>
          <w:rFonts w:ascii="Times New Roman" w:hAnsi="Times New Roman"/>
          <w:i/>
          <w:color w:val="000000"/>
          <w:kern w:val="28"/>
          <w:szCs w:val="24"/>
        </w:rPr>
        <w:t xml:space="preserve"> </w:t>
      </w:r>
      <w:r w:rsidR="00F428A2" w:rsidRPr="003B40EF">
        <w:rPr>
          <w:rFonts w:ascii="Times New Roman" w:hAnsi="Times New Roman"/>
          <w:color w:val="000000"/>
          <w:kern w:val="28"/>
          <w:szCs w:val="24"/>
        </w:rPr>
        <w:t xml:space="preserve">other costs such as LSAT preparation, travel to visit law schools, etc.  </w:t>
      </w:r>
    </w:p>
    <w:p w14:paraId="72927EAB" w14:textId="77777777" w:rsidR="00F428A2" w:rsidRPr="003B40EF" w:rsidRDefault="00D65AAF" w:rsidP="00D65AAF">
      <w:pPr>
        <w:widowControl w:val="0"/>
        <w:overflowPunct w:val="0"/>
        <w:autoSpaceDE w:val="0"/>
        <w:autoSpaceDN w:val="0"/>
        <w:adjustRightInd w:val="0"/>
        <w:ind w:left="720"/>
        <w:rPr>
          <w:rFonts w:ascii="Times New Roman" w:hAnsi="Times New Roman"/>
          <w:color w:val="000000"/>
          <w:kern w:val="28"/>
          <w:szCs w:val="24"/>
        </w:rPr>
      </w:pPr>
      <w:r w:rsidRPr="00D65AAF">
        <w:rPr>
          <w:rFonts w:ascii="Times New Roman" w:hAnsi="Times New Roman"/>
          <w:b/>
          <w:color w:val="000000"/>
          <w:kern w:val="28"/>
          <w:szCs w:val="24"/>
        </w:rPr>
        <w:t>N</w:t>
      </w:r>
      <w:r w:rsidR="00336D81" w:rsidRPr="00D65AAF">
        <w:rPr>
          <w:rFonts w:ascii="Times New Roman" w:hAnsi="Times New Roman"/>
          <w:b/>
          <w:color w:val="000000"/>
          <w:kern w:val="28"/>
          <w:szCs w:val="24"/>
        </w:rPr>
        <w:t>ote</w:t>
      </w:r>
      <w:r w:rsidR="00336D81" w:rsidRPr="003B40EF">
        <w:rPr>
          <w:rFonts w:ascii="Times New Roman" w:hAnsi="Times New Roman"/>
          <w:b/>
          <w:color w:val="000000"/>
          <w:kern w:val="28"/>
          <w:szCs w:val="24"/>
        </w:rPr>
        <w:t xml:space="preserve">:  </w:t>
      </w:r>
      <w:r w:rsidR="00F428A2" w:rsidRPr="003B40EF">
        <w:rPr>
          <w:rFonts w:ascii="Times New Roman" w:hAnsi="Times New Roman"/>
          <w:color w:val="000000"/>
          <w:kern w:val="28"/>
          <w:szCs w:val="24"/>
        </w:rPr>
        <w:t xml:space="preserve">LSAC offers </w:t>
      </w:r>
      <w:r w:rsidR="002D0E16" w:rsidRPr="00D65AAF">
        <w:rPr>
          <w:rFonts w:ascii="Times New Roman" w:hAnsi="Times New Roman"/>
          <w:color w:val="000000"/>
          <w:kern w:val="28"/>
          <w:szCs w:val="24"/>
        </w:rPr>
        <w:t>fee waivers</w:t>
      </w:r>
      <w:r w:rsidR="00F428A2" w:rsidRPr="003B40EF">
        <w:rPr>
          <w:rFonts w:ascii="Times New Roman" w:hAnsi="Times New Roman"/>
          <w:color w:val="000000"/>
          <w:kern w:val="28"/>
          <w:szCs w:val="24"/>
        </w:rPr>
        <w:t xml:space="preserve"> for those with a demonstrated inability to pay for essential parts of the application</w:t>
      </w:r>
      <w:r w:rsidR="002D0E16" w:rsidRPr="003B40EF">
        <w:rPr>
          <w:rFonts w:ascii="Times New Roman" w:hAnsi="Times New Roman"/>
          <w:color w:val="000000"/>
          <w:kern w:val="28"/>
          <w:szCs w:val="24"/>
        </w:rPr>
        <w:t xml:space="preserve"> process</w:t>
      </w:r>
      <w:r w:rsidR="00F428A2" w:rsidRPr="003B40EF">
        <w:rPr>
          <w:rFonts w:ascii="Times New Roman" w:hAnsi="Times New Roman"/>
          <w:color w:val="000000"/>
          <w:kern w:val="28"/>
          <w:szCs w:val="24"/>
        </w:rPr>
        <w:t xml:space="preserve">.  </w:t>
      </w:r>
    </w:p>
    <w:p w14:paraId="791266EB" w14:textId="77777777" w:rsidR="00BC6E16" w:rsidRPr="003B40EF" w:rsidRDefault="00BC6E16" w:rsidP="00BC6E16">
      <w:pPr>
        <w:widowControl w:val="0"/>
        <w:overflowPunct w:val="0"/>
        <w:autoSpaceDE w:val="0"/>
        <w:autoSpaceDN w:val="0"/>
        <w:adjustRightInd w:val="0"/>
        <w:rPr>
          <w:rFonts w:ascii="Times New Roman" w:hAnsi="Times New Roman"/>
          <w:b/>
          <w:color w:val="000000"/>
          <w:kern w:val="28"/>
          <w:szCs w:val="24"/>
        </w:rPr>
      </w:pPr>
    </w:p>
    <w:p w14:paraId="52034EDD" w14:textId="77777777" w:rsidR="00BC6E16" w:rsidRPr="003B40EF" w:rsidRDefault="00BC6E16" w:rsidP="00006A20">
      <w:pPr>
        <w:widowControl w:val="0"/>
        <w:numPr>
          <w:ilvl w:val="0"/>
          <w:numId w:val="16"/>
        </w:numPr>
        <w:overflowPunct w:val="0"/>
        <w:autoSpaceDE w:val="0"/>
        <w:autoSpaceDN w:val="0"/>
        <w:adjustRightInd w:val="0"/>
        <w:rPr>
          <w:rFonts w:ascii="Times New Roman" w:hAnsi="Times New Roman"/>
          <w:color w:val="000000"/>
          <w:kern w:val="28"/>
          <w:szCs w:val="24"/>
        </w:rPr>
      </w:pPr>
      <w:r w:rsidRPr="003B40EF">
        <w:rPr>
          <w:rFonts w:ascii="Times New Roman" w:hAnsi="Times New Roman"/>
          <w:b/>
          <w:color w:val="000000"/>
          <w:kern w:val="28"/>
          <w:szCs w:val="24"/>
        </w:rPr>
        <w:t xml:space="preserve">Candidate Referral Service (CRS):  </w:t>
      </w:r>
      <w:r w:rsidR="00037EF1" w:rsidRPr="003B40EF">
        <w:rPr>
          <w:rFonts w:ascii="Times New Roman" w:hAnsi="Times New Roman"/>
          <w:color w:val="000000"/>
          <w:kern w:val="28"/>
          <w:szCs w:val="24"/>
        </w:rPr>
        <w:t xml:space="preserve">LSAC provides you with the option of registering for the CRS, a free service that allows law schools to search and recruit you based upon certain characteristics.  They may provide </w:t>
      </w:r>
      <w:r w:rsidR="00D65AAF">
        <w:rPr>
          <w:rFonts w:ascii="Times New Roman" w:hAnsi="Times New Roman"/>
          <w:color w:val="000000"/>
          <w:kern w:val="28"/>
          <w:szCs w:val="24"/>
        </w:rPr>
        <w:t xml:space="preserve">you with </w:t>
      </w:r>
      <w:r w:rsidR="00037EF1" w:rsidRPr="003B40EF">
        <w:rPr>
          <w:rFonts w:ascii="Times New Roman" w:hAnsi="Times New Roman"/>
          <w:color w:val="000000"/>
          <w:kern w:val="28"/>
          <w:szCs w:val="24"/>
        </w:rPr>
        <w:t>information about potential scholarships, their programs of study, or application fee waivers.  It allows you to be contacted by law schools you may not have otherwise considered.</w:t>
      </w:r>
    </w:p>
    <w:p w14:paraId="63F55A1C" w14:textId="77777777" w:rsidR="00F428A2" w:rsidRPr="00EA10FC" w:rsidRDefault="00F428A2" w:rsidP="00EA10FC">
      <w:pPr>
        <w:pStyle w:val="Heading2"/>
        <w:jc w:val="left"/>
        <w:rPr>
          <w:sz w:val="32"/>
          <w:szCs w:val="32"/>
          <w:u w:val="single"/>
        </w:rPr>
      </w:pPr>
      <w:bookmarkStart w:id="33" w:name="_Toc180830501"/>
      <w:bookmarkStart w:id="34" w:name="_Toc230669618"/>
      <w:r w:rsidRPr="00EA10FC">
        <w:rPr>
          <w:sz w:val="32"/>
          <w:szCs w:val="32"/>
          <w:u w:val="single"/>
        </w:rPr>
        <w:lastRenderedPageBreak/>
        <w:t>Law School Admission Test (LSAT)</w:t>
      </w:r>
      <w:bookmarkEnd w:id="33"/>
      <w:bookmarkEnd w:id="34"/>
    </w:p>
    <w:p w14:paraId="568EDE9B" w14:textId="77777777" w:rsidR="00F428A2" w:rsidRPr="003B40EF" w:rsidRDefault="00F428A2">
      <w:pPr>
        <w:pStyle w:val="Footer"/>
        <w:widowControl w:val="0"/>
        <w:tabs>
          <w:tab w:val="clear" w:pos="4320"/>
          <w:tab w:val="clear" w:pos="8640"/>
        </w:tabs>
        <w:rPr>
          <w:rFonts w:ascii="Times New Roman" w:eastAsia="Times" w:hAnsi="Times New Roman"/>
          <w:szCs w:val="24"/>
        </w:rPr>
      </w:pPr>
    </w:p>
    <w:p w14:paraId="41FEB281" w14:textId="059FAB16" w:rsidR="00F428A2" w:rsidRPr="00BF6FEA" w:rsidRDefault="00F428A2">
      <w:pPr>
        <w:widowControl w:val="0"/>
        <w:rPr>
          <w:rFonts w:ascii="Times New Roman" w:hAnsi="Times New Roman"/>
          <w:szCs w:val="24"/>
        </w:rPr>
      </w:pPr>
      <w:r w:rsidRPr="00BF6FEA">
        <w:rPr>
          <w:rFonts w:ascii="Times New Roman" w:hAnsi="Times New Roman"/>
          <w:szCs w:val="24"/>
        </w:rPr>
        <w:t xml:space="preserve">The </w:t>
      </w:r>
      <w:r w:rsidR="00D7111D">
        <w:rPr>
          <w:rFonts w:ascii="Times New Roman" w:hAnsi="Times New Roman"/>
          <w:szCs w:val="24"/>
        </w:rPr>
        <w:t>LSAT</w:t>
      </w:r>
      <w:r w:rsidRPr="00BF6FEA">
        <w:rPr>
          <w:rFonts w:ascii="Times New Roman" w:hAnsi="Times New Roman"/>
          <w:szCs w:val="24"/>
        </w:rPr>
        <w:t xml:space="preserve"> is required for admission to all A</w:t>
      </w:r>
      <w:r w:rsidR="00CF7267" w:rsidRPr="00BF6FEA">
        <w:rPr>
          <w:rFonts w:ascii="Times New Roman" w:hAnsi="Times New Roman"/>
          <w:szCs w:val="24"/>
        </w:rPr>
        <w:t>BA</w:t>
      </w:r>
      <w:r w:rsidRPr="00BF6FEA">
        <w:rPr>
          <w:rFonts w:ascii="Times New Roman" w:hAnsi="Times New Roman"/>
          <w:szCs w:val="24"/>
        </w:rPr>
        <w:t xml:space="preserve">-approved law schools.  The test is administered four times per year </w:t>
      </w:r>
      <w:r w:rsidR="00A40BD3" w:rsidRPr="00BF6FEA">
        <w:rPr>
          <w:rFonts w:ascii="Times New Roman" w:hAnsi="Times New Roman"/>
          <w:szCs w:val="24"/>
        </w:rPr>
        <w:t xml:space="preserve">(February, June, October, and December) </w:t>
      </w:r>
      <w:r w:rsidRPr="00BF6FEA">
        <w:rPr>
          <w:rFonts w:ascii="Times New Roman" w:hAnsi="Times New Roman"/>
          <w:szCs w:val="24"/>
        </w:rPr>
        <w:t>by LSAC</w:t>
      </w:r>
      <w:r w:rsidR="00A40BD3" w:rsidRPr="00BF6FEA">
        <w:rPr>
          <w:rFonts w:ascii="Times New Roman" w:hAnsi="Times New Roman"/>
          <w:szCs w:val="24"/>
        </w:rPr>
        <w:t xml:space="preserve"> at testing centers around the world</w:t>
      </w:r>
      <w:r w:rsidRPr="00BF6FEA">
        <w:rPr>
          <w:rFonts w:ascii="Times New Roman" w:hAnsi="Times New Roman"/>
          <w:szCs w:val="24"/>
        </w:rPr>
        <w:t>.  Detailed test information</w:t>
      </w:r>
      <w:r w:rsidR="00CF7267" w:rsidRPr="00BF6FEA">
        <w:rPr>
          <w:rFonts w:ascii="Times New Roman" w:hAnsi="Times New Roman"/>
          <w:szCs w:val="24"/>
        </w:rPr>
        <w:t xml:space="preserve">, </w:t>
      </w:r>
      <w:r w:rsidRPr="00BF6FEA">
        <w:rPr>
          <w:rFonts w:ascii="Times New Roman" w:hAnsi="Times New Roman"/>
          <w:szCs w:val="24"/>
        </w:rPr>
        <w:t>dates, sites, registration forms, fees, deadlines</w:t>
      </w:r>
      <w:r w:rsidR="00A40BD3" w:rsidRPr="00BF6FEA">
        <w:rPr>
          <w:rFonts w:ascii="Times New Roman" w:hAnsi="Times New Roman"/>
          <w:szCs w:val="24"/>
        </w:rPr>
        <w:t xml:space="preserve">, </w:t>
      </w:r>
      <w:r w:rsidR="00D95306" w:rsidRPr="00BF6FEA">
        <w:rPr>
          <w:rFonts w:ascii="Times New Roman" w:hAnsi="Times New Roman"/>
          <w:szCs w:val="24"/>
        </w:rPr>
        <w:t xml:space="preserve">and free sample tests </w:t>
      </w:r>
      <w:r w:rsidR="00701F00" w:rsidRPr="00BF6FEA">
        <w:rPr>
          <w:rFonts w:ascii="Times New Roman" w:hAnsi="Times New Roman"/>
          <w:szCs w:val="24"/>
        </w:rPr>
        <w:t xml:space="preserve">are </w:t>
      </w:r>
      <w:r w:rsidRPr="00BF6FEA">
        <w:rPr>
          <w:rFonts w:ascii="Times New Roman" w:hAnsi="Times New Roman"/>
          <w:szCs w:val="24"/>
        </w:rPr>
        <w:t>online</w:t>
      </w:r>
      <w:r w:rsidR="00701F00" w:rsidRPr="00BF6FEA">
        <w:rPr>
          <w:rFonts w:ascii="Times New Roman" w:hAnsi="Times New Roman"/>
          <w:szCs w:val="24"/>
        </w:rPr>
        <w:t xml:space="preserve"> at LSAC</w:t>
      </w:r>
      <w:r w:rsidR="00BF6FEA" w:rsidRPr="00BF6FEA">
        <w:rPr>
          <w:rFonts w:ascii="Times New Roman" w:hAnsi="Times New Roman"/>
          <w:szCs w:val="24"/>
        </w:rPr>
        <w:t>.org</w:t>
      </w:r>
      <w:r w:rsidRPr="00BF6FEA">
        <w:rPr>
          <w:rFonts w:ascii="Times New Roman" w:hAnsi="Times New Roman"/>
          <w:szCs w:val="24"/>
        </w:rPr>
        <w:t>.</w:t>
      </w:r>
      <w:r w:rsidR="00482870" w:rsidRPr="00BF6FEA">
        <w:rPr>
          <w:rFonts w:ascii="Times New Roman" w:hAnsi="Times New Roman"/>
          <w:szCs w:val="24"/>
        </w:rPr>
        <w:t xml:space="preserve">  </w:t>
      </w:r>
    </w:p>
    <w:p w14:paraId="6312E2AA" w14:textId="77777777" w:rsidR="00F428A2" w:rsidRPr="00BF6FEA" w:rsidRDefault="00F428A2">
      <w:pPr>
        <w:widowControl w:val="0"/>
        <w:rPr>
          <w:rFonts w:ascii="Times New Roman" w:hAnsi="Times New Roman"/>
          <w:szCs w:val="24"/>
        </w:rPr>
      </w:pPr>
    </w:p>
    <w:p w14:paraId="668E91DC" w14:textId="77777777" w:rsidR="00F428A2" w:rsidRPr="00BF6FEA" w:rsidRDefault="00E95813" w:rsidP="00006A20">
      <w:pPr>
        <w:widowControl w:val="0"/>
        <w:numPr>
          <w:ilvl w:val="0"/>
          <w:numId w:val="16"/>
        </w:numPr>
        <w:rPr>
          <w:rFonts w:ascii="Times New Roman" w:hAnsi="Times New Roman"/>
          <w:szCs w:val="24"/>
        </w:rPr>
      </w:pPr>
      <w:r w:rsidRPr="00BF6FEA">
        <w:rPr>
          <w:rFonts w:ascii="Times New Roman" w:hAnsi="Times New Roman"/>
          <w:b/>
          <w:szCs w:val="24"/>
        </w:rPr>
        <w:t xml:space="preserve">When to Register:  </w:t>
      </w:r>
      <w:r w:rsidR="00F428A2" w:rsidRPr="00BF6FEA">
        <w:rPr>
          <w:rFonts w:ascii="Times New Roman" w:hAnsi="Times New Roman"/>
          <w:szCs w:val="24"/>
        </w:rPr>
        <w:t xml:space="preserve">Be aware that test sites can fill quickly, especially in or around major cities.  </w:t>
      </w:r>
      <w:r w:rsidR="00701F00" w:rsidRPr="00BF6FEA">
        <w:rPr>
          <w:rFonts w:ascii="Times New Roman" w:hAnsi="Times New Roman"/>
          <w:szCs w:val="24"/>
        </w:rPr>
        <w:t>Therefore, i</w:t>
      </w:r>
      <w:r w:rsidR="00F428A2" w:rsidRPr="00BF6FEA">
        <w:rPr>
          <w:rFonts w:ascii="Times New Roman" w:hAnsi="Times New Roman"/>
          <w:szCs w:val="24"/>
        </w:rPr>
        <w:t>t is advisable to register several months in advance of a test date so that you can take the test in a convenient location.</w:t>
      </w:r>
    </w:p>
    <w:p w14:paraId="067E99AA" w14:textId="77777777" w:rsidR="00F428A2" w:rsidRPr="00BF6FEA" w:rsidRDefault="00F428A2">
      <w:pPr>
        <w:widowControl w:val="0"/>
        <w:rPr>
          <w:rFonts w:ascii="Times New Roman" w:hAnsi="Times New Roman"/>
          <w:szCs w:val="24"/>
        </w:rPr>
      </w:pPr>
    </w:p>
    <w:p w14:paraId="41D9C215" w14:textId="7C9D741B" w:rsidR="00F428A2" w:rsidRPr="00BF6FEA" w:rsidRDefault="00E95813" w:rsidP="00006A20">
      <w:pPr>
        <w:widowControl w:val="0"/>
        <w:numPr>
          <w:ilvl w:val="0"/>
          <w:numId w:val="16"/>
        </w:numPr>
        <w:rPr>
          <w:rFonts w:ascii="Times New Roman" w:hAnsi="Times New Roman"/>
          <w:szCs w:val="24"/>
        </w:rPr>
      </w:pPr>
      <w:r w:rsidRPr="00BF6FEA">
        <w:rPr>
          <w:rFonts w:ascii="Times New Roman" w:hAnsi="Times New Roman"/>
          <w:b/>
          <w:szCs w:val="24"/>
        </w:rPr>
        <w:t xml:space="preserve">Timing:  </w:t>
      </w:r>
      <w:r w:rsidR="00F428A2" w:rsidRPr="00BF6FEA">
        <w:rPr>
          <w:rFonts w:ascii="Times New Roman" w:hAnsi="Times New Roman"/>
          <w:szCs w:val="24"/>
        </w:rPr>
        <w:t>The optimal time to take the exam is June of the year you apply</w:t>
      </w:r>
      <w:r w:rsidR="006D68EC">
        <w:rPr>
          <w:rFonts w:ascii="Times New Roman" w:hAnsi="Times New Roman"/>
          <w:szCs w:val="24"/>
        </w:rPr>
        <w:t xml:space="preserve"> (i.e., </w:t>
      </w:r>
      <w:r w:rsidR="00F04C69">
        <w:rPr>
          <w:rFonts w:ascii="Times New Roman" w:hAnsi="Times New Roman"/>
          <w:szCs w:val="24"/>
        </w:rPr>
        <w:t>s</w:t>
      </w:r>
      <w:r w:rsidR="006D68EC">
        <w:rPr>
          <w:rFonts w:ascii="Times New Roman" w:hAnsi="Times New Roman"/>
          <w:szCs w:val="24"/>
        </w:rPr>
        <w:t>pring semester of junior year</w:t>
      </w:r>
      <w:r w:rsidR="00D7111D">
        <w:rPr>
          <w:rFonts w:ascii="Times New Roman" w:hAnsi="Times New Roman"/>
          <w:szCs w:val="24"/>
        </w:rPr>
        <w:t xml:space="preserve"> if you are applying in the fall semester of your senior year</w:t>
      </w:r>
      <w:r w:rsidR="006D68EC">
        <w:rPr>
          <w:rFonts w:ascii="Times New Roman" w:hAnsi="Times New Roman"/>
          <w:szCs w:val="24"/>
        </w:rPr>
        <w:t>)</w:t>
      </w:r>
      <w:r w:rsidR="00D7111D">
        <w:rPr>
          <w:rFonts w:ascii="Times New Roman" w:hAnsi="Times New Roman"/>
          <w:szCs w:val="24"/>
        </w:rPr>
        <w:t>.  Ta</w:t>
      </w:r>
      <w:r w:rsidR="00F04C69">
        <w:rPr>
          <w:rFonts w:ascii="Times New Roman" w:hAnsi="Times New Roman"/>
          <w:szCs w:val="24"/>
        </w:rPr>
        <w:t>king (or retaking)</w:t>
      </w:r>
      <w:r w:rsidR="006D68EC">
        <w:rPr>
          <w:rFonts w:ascii="Times New Roman" w:hAnsi="Times New Roman"/>
          <w:szCs w:val="24"/>
        </w:rPr>
        <w:t xml:space="preserve"> the test in </w:t>
      </w:r>
      <w:r w:rsidR="00F428A2" w:rsidRPr="00BF6FEA">
        <w:rPr>
          <w:rFonts w:ascii="Times New Roman" w:hAnsi="Times New Roman"/>
          <w:szCs w:val="24"/>
        </w:rPr>
        <w:t xml:space="preserve">October will </w:t>
      </w:r>
      <w:r w:rsidR="00F04C69">
        <w:rPr>
          <w:rFonts w:ascii="Times New Roman" w:hAnsi="Times New Roman"/>
          <w:szCs w:val="24"/>
        </w:rPr>
        <w:t xml:space="preserve">still </w:t>
      </w:r>
      <w:r w:rsidR="00F428A2" w:rsidRPr="00BF6FEA">
        <w:rPr>
          <w:rFonts w:ascii="Times New Roman" w:hAnsi="Times New Roman"/>
          <w:szCs w:val="24"/>
        </w:rPr>
        <w:t xml:space="preserve">allow you to see your LSAT score </w:t>
      </w:r>
      <w:r w:rsidR="00D7111D">
        <w:rPr>
          <w:rFonts w:ascii="Times New Roman" w:hAnsi="Times New Roman"/>
          <w:szCs w:val="24"/>
        </w:rPr>
        <w:t xml:space="preserve">if you apply </w:t>
      </w:r>
      <w:r w:rsidR="00F428A2" w:rsidRPr="00BF6FEA">
        <w:rPr>
          <w:rFonts w:ascii="Times New Roman" w:hAnsi="Times New Roman"/>
          <w:szCs w:val="24"/>
        </w:rPr>
        <w:t>in November</w:t>
      </w:r>
      <w:r w:rsidR="00140AE8">
        <w:rPr>
          <w:rFonts w:ascii="Times New Roman" w:hAnsi="Times New Roman"/>
          <w:szCs w:val="24"/>
        </w:rPr>
        <w:t>, as scores are generally reported approximately three weeks after the administration of the test</w:t>
      </w:r>
      <w:r w:rsidR="00F428A2" w:rsidRPr="00BF6FEA">
        <w:rPr>
          <w:rFonts w:ascii="Times New Roman" w:hAnsi="Times New Roman"/>
          <w:szCs w:val="24"/>
        </w:rPr>
        <w:t xml:space="preserve">.  Scores from the December administration will reach law schools in time to complete application deadlines at all schools. If you take the December test, plan to submit your applications around the time of the test.  You may, however, decide to wait to see your score before submitting your applications.  </w:t>
      </w:r>
      <w:r w:rsidR="006D68EC">
        <w:rPr>
          <w:rFonts w:ascii="Times New Roman" w:hAnsi="Times New Roman"/>
          <w:szCs w:val="24"/>
        </w:rPr>
        <w:t>Keep in mind, however, there may be financial aid benefits associated with early applications.</w:t>
      </w:r>
    </w:p>
    <w:p w14:paraId="59F789BA" w14:textId="77777777" w:rsidR="00F428A2" w:rsidRPr="00BF6FEA" w:rsidRDefault="00F428A2">
      <w:pPr>
        <w:widowControl w:val="0"/>
        <w:rPr>
          <w:rFonts w:ascii="Times New Roman" w:hAnsi="Times New Roman"/>
          <w:szCs w:val="24"/>
        </w:rPr>
      </w:pPr>
      <w:r w:rsidRPr="00BF6FEA">
        <w:rPr>
          <w:rFonts w:ascii="Times New Roman" w:hAnsi="Times New Roman"/>
          <w:szCs w:val="24"/>
        </w:rPr>
        <w:t xml:space="preserve"> </w:t>
      </w:r>
    </w:p>
    <w:p w14:paraId="086B8635" w14:textId="77777777" w:rsidR="00F428A2" w:rsidRPr="00BF6FEA" w:rsidRDefault="00E95813" w:rsidP="00006A20">
      <w:pPr>
        <w:pStyle w:val="BodyText"/>
        <w:numPr>
          <w:ilvl w:val="0"/>
          <w:numId w:val="16"/>
        </w:numPr>
        <w:rPr>
          <w:rFonts w:ascii="Times New Roman" w:hAnsi="Times New Roman"/>
          <w:sz w:val="24"/>
          <w:szCs w:val="24"/>
        </w:rPr>
      </w:pPr>
      <w:r w:rsidRPr="00BF6FEA">
        <w:rPr>
          <w:rFonts w:ascii="Times New Roman" w:hAnsi="Times New Roman"/>
          <w:b/>
          <w:sz w:val="24"/>
          <w:szCs w:val="24"/>
        </w:rPr>
        <w:t xml:space="preserve">What it Tests:  </w:t>
      </w:r>
      <w:r w:rsidR="00F428A2" w:rsidRPr="00BF6FEA">
        <w:rPr>
          <w:rFonts w:ascii="Times New Roman" w:hAnsi="Times New Roman"/>
          <w:sz w:val="24"/>
          <w:szCs w:val="24"/>
        </w:rPr>
        <w:t xml:space="preserve">The LSAT is designed to provide law school admissions committees with a common measure of </w:t>
      </w:r>
      <w:r w:rsidR="00701F00" w:rsidRPr="00BF6FEA">
        <w:rPr>
          <w:rFonts w:ascii="Times New Roman" w:hAnsi="Times New Roman"/>
          <w:sz w:val="24"/>
          <w:szCs w:val="24"/>
        </w:rPr>
        <w:t>your aptitude for legal study</w:t>
      </w:r>
      <w:r w:rsidR="00F428A2" w:rsidRPr="00BF6FEA">
        <w:rPr>
          <w:rFonts w:ascii="Times New Roman" w:hAnsi="Times New Roman"/>
          <w:sz w:val="24"/>
          <w:szCs w:val="24"/>
        </w:rPr>
        <w:t xml:space="preserve">.  The test consists of five multiple choice sections, each thirty-five minutes in length: </w:t>
      </w:r>
    </w:p>
    <w:p w14:paraId="2008465E" w14:textId="77777777" w:rsidR="00F428A2" w:rsidRPr="00BF6FEA" w:rsidRDefault="00F428A2">
      <w:pPr>
        <w:widowControl w:val="0"/>
        <w:rPr>
          <w:rFonts w:ascii="Times New Roman" w:hAnsi="Times New Roman"/>
          <w:szCs w:val="24"/>
        </w:rPr>
      </w:pPr>
    </w:p>
    <w:p w14:paraId="788056F1" w14:textId="77777777" w:rsidR="00F428A2" w:rsidRPr="00BF6FEA" w:rsidRDefault="00F428A2" w:rsidP="00E95813">
      <w:pPr>
        <w:widowControl w:val="0"/>
        <w:ind w:left="720"/>
        <w:rPr>
          <w:rFonts w:ascii="Times New Roman" w:hAnsi="Times New Roman"/>
          <w:szCs w:val="24"/>
        </w:rPr>
      </w:pPr>
      <w:r w:rsidRPr="00BF6FEA">
        <w:rPr>
          <w:rFonts w:ascii="Times New Roman" w:hAnsi="Times New Roman"/>
          <w:szCs w:val="24"/>
        </w:rPr>
        <w:t>1) one reading comprehension section</w:t>
      </w:r>
    </w:p>
    <w:p w14:paraId="6E9450BC" w14:textId="77777777" w:rsidR="00F428A2" w:rsidRPr="00BF6FEA" w:rsidRDefault="00F428A2" w:rsidP="00E95813">
      <w:pPr>
        <w:widowControl w:val="0"/>
        <w:ind w:left="720"/>
        <w:rPr>
          <w:rFonts w:ascii="Times New Roman" w:hAnsi="Times New Roman"/>
          <w:szCs w:val="24"/>
        </w:rPr>
      </w:pPr>
      <w:r w:rsidRPr="00BF6FEA">
        <w:rPr>
          <w:rFonts w:ascii="Times New Roman" w:hAnsi="Times New Roman"/>
          <w:szCs w:val="24"/>
        </w:rPr>
        <w:t>2) one analytical reasoning section</w:t>
      </w:r>
    </w:p>
    <w:p w14:paraId="4AEA3FCC" w14:textId="77777777" w:rsidR="00F428A2" w:rsidRPr="00BF6FEA" w:rsidRDefault="00F428A2" w:rsidP="00E95813">
      <w:pPr>
        <w:widowControl w:val="0"/>
        <w:ind w:left="720"/>
        <w:rPr>
          <w:rFonts w:ascii="Times New Roman" w:hAnsi="Times New Roman"/>
          <w:szCs w:val="24"/>
        </w:rPr>
      </w:pPr>
      <w:r w:rsidRPr="00BF6FEA">
        <w:rPr>
          <w:rFonts w:ascii="Times New Roman" w:hAnsi="Times New Roman"/>
          <w:szCs w:val="24"/>
        </w:rPr>
        <w:t>3) two logical reasoning sections</w:t>
      </w:r>
    </w:p>
    <w:p w14:paraId="179E468F" w14:textId="77777777" w:rsidR="00F428A2" w:rsidRPr="00BF6FEA" w:rsidRDefault="00F428A2" w:rsidP="00E95813">
      <w:pPr>
        <w:widowControl w:val="0"/>
        <w:ind w:left="720"/>
        <w:rPr>
          <w:rFonts w:ascii="Times New Roman" w:hAnsi="Times New Roman"/>
          <w:szCs w:val="24"/>
        </w:rPr>
      </w:pPr>
      <w:r w:rsidRPr="00BF6FEA">
        <w:rPr>
          <w:rFonts w:ascii="Times New Roman" w:hAnsi="Times New Roman"/>
          <w:szCs w:val="24"/>
        </w:rPr>
        <w:t>4) one experimental test question section (not scored)</w:t>
      </w:r>
    </w:p>
    <w:p w14:paraId="2E05A06F" w14:textId="77777777" w:rsidR="00F428A2" w:rsidRPr="00BF6FEA" w:rsidRDefault="00F428A2">
      <w:pPr>
        <w:widowControl w:val="0"/>
        <w:rPr>
          <w:rFonts w:ascii="Times New Roman" w:hAnsi="Times New Roman"/>
          <w:szCs w:val="24"/>
        </w:rPr>
      </w:pPr>
    </w:p>
    <w:p w14:paraId="28E89CEA" w14:textId="4D65AD0C" w:rsidR="00F428A2" w:rsidRPr="00BF6FEA" w:rsidRDefault="00F428A2" w:rsidP="00E95813">
      <w:pPr>
        <w:widowControl w:val="0"/>
        <w:ind w:left="720"/>
        <w:rPr>
          <w:rFonts w:ascii="Times New Roman" w:hAnsi="Times New Roman"/>
          <w:szCs w:val="24"/>
        </w:rPr>
      </w:pPr>
      <w:r w:rsidRPr="00BF6FEA">
        <w:rPr>
          <w:rFonts w:ascii="Times New Roman" w:hAnsi="Times New Roman"/>
          <w:szCs w:val="24"/>
        </w:rPr>
        <w:t xml:space="preserve">A 35-minute writing sample at the end of the test is also </w:t>
      </w:r>
      <w:r w:rsidR="00701F00" w:rsidRPr="00BF6FEA">
        <w:rPr>
          <w:rFonts w:ascii="Times New Roman" w:hAnsi="Times New Roman"/>
          <w:szCs w:val="24"/>
        </w:rPr>
        <w:t xml:space="preserve">given but it is </w:t>
      </w:r>
      <w:r w:rsidRPr="00BF6FEA">
        <w:rPr>
          <w:rFonts w:ascii="Times New Roman" w:hAnsi="Times New Roman"/>
          <w:szCs w:val="24"/>
        </w:rPr>
        <w:t xml:space="preserve">not scored; </w:t>
      </w:r>
      <w:r w:rsidR="00701F00" w:rsidRPr="00BF6FEA">
        <w:rPr>
          <w:rFonts w:ascii="Times New Roman" w:hAnsi="Times New Roman"/>
          <w:szCs w:val="24"/>
        </w:rPr>
        <w:t xml:space="preserve">however, </w:t>
      </w:r>
      <w:r w:rsidRPr="00BF6FEA">
        <w:rPr>
          <w:rFonts w:ascii="Times New Roman" w:hAnsi="Times New Roman"/>
          <w:szCs w:val="24"/>
        </w:rPr>
        <w:t xml:space="preserve">copies of the writing sample are sent to schools </w:t>
      </w:r>
      <w:r w:rsidR="00F04C69">
        <w:rPr>
          <w:rFonts w:ascii="Times New Roman" w:hAnsi="Times New Roman"/>
          <w:szCs w:val="24"/>
        </w:rPr>
        <w:t>to which</w:t>
      </w:r>
      <w:r w:rsidRPr="00BF6FEA">
        <w:rPr>
          <w:rFonts w:ascii="Times New Roman" w:hAnsi="Times New Roman"/>
          <w:szCs w:val="24"/>
        </w:rPr>
        <w:t xml:space="preserve"> you apply.  </w:t>
      </w:r>
    </w:p>
    <w:p w14:paraId="7ED887A2" w14:textId="77777777" w:rsidR="00F428A2" w:rsidRPr="00BF6FEA" w:rsidRDefault="00F428A2">
      <w:pPr>
        <w:widowControl w:val="0"/>
        <w:rPr>
          <w:rFonts w:ascii="Times New Roman" w:hAnsi="Times New Roman"/>
          <w:szCs w:val="24"/>
        </w:rPr>
      </w:pPr>
    </w:p>
    <w:p w14:paraId="53D84EC2" w14:textId="60BBB748" w:rsidR="00F428A2" w:rsidRPr="00BF6FEA" w:rsidRDefault="00E95813" w:rsidP="00006A20">
      <w:pPr>
        <w:widowControl w:val="0"/>
        <w:numPr>
          <w:ilvl w:val="0"/>
          <w:numId w:val="18"/>
        </w:numPr>
        <w:rPr>
          <w:rFonts w:ascii="Times New Roman" w:hAnsi="Times New Roman"/>
          <w:szCs w:val="24"/>
        </w:rPr>
      </w:pPr>
      <w:r w:rsidRPr="00BF6FEA">
        <w:rPr>
          <w:rFonts w:ascii="Times New Roman" w:hAnsi="Times New Roman"/>
          <w:b/>
          <w:szCs w:val="24"/>
        </w:rPr>
        <w:t xml:space="preserve">Scoring:  </w:t>
      </w:r>
      <w:r w:rsidR="00F428A2" w:rsidRPr="00BF6FEA">
        <w:rPr>
          <w:rFonts w:ascii="Times New Roman" w:hAnsi="Times New Roman"/>
          <w:szCs w:val="24"/>
        </w:rPr>
        <w:t>Your score is computed on a scale of 120 to 180, based on the number of questions you answer correctly</w:t>
      </w:r>
      <w:r w:rsidR="00F04C69">
        <w:rPr>
          <w:rFonts w:ascii="Times New Roman" w:hAnsi="Times New Roman"/>
          <w:szCs w:val="24"/>
        </w:rPr>
        <w:t>.  T</w:t>
      </w:r>
      <w:r w:rsidR="00F428A2" w:rsidRPr="00BF6FEA">
        <w:rPr>
          <w:rFonts w:ascii="Times New Roman" w:hAnsi="Times New Roman"/>
          <w:szCs w:val="24"/>
        </w:rPr>
        <w:t xml:space="preserve">here is no deduction or penalty for incorrect answers, so it is advantageous to guess if you do not have time to answer a question. </w:t>
      </w:r>
    </w:p>
    <w:p w14:paraId="2C523A86" w14:textId="77777777" w:rsidR="00F428A2" w:rsidRPr="00BF6FEA" w:rsidRDefault="00F428A2">
      <w:pPr>
        <w:widowControl w:val="0"/>
        <w:rPr>
          <w:rFonts w:ascii="Times New Roman" w:hAnsi="Times New Roman"/>
          <w:szCs w:val="24"/>
        </w:rPr>
      </w:pPr>
    </w:p>
    <w:p w14:paraId="170CEA6F" w14:textId="77777777" w:rsidR="00F04C69" w:rsidRPr="00F04C69" w:rsidRDefault="00751305" w:rsidP="00006A20">
      <w:pPr>
        <w:pStyle w:val="BodyText"/>
        <w:numPr>
          <w:ilvl w:val="0"/>
          <w:numId w:val="17"/>
        </w:numPr>
        <w:rPr>
          <w:rFonts w:ascii="Times New Roman" w:hAnsi="Times New Roman"/>
          <w:sz w:val="24"/>
          <w:szCs w:val="24"/>
        </w:rPr>
      </w:pPr>
      <w:r w:rsidRPr="00BF6FEA">
        <w:rPr>
          <w:rFonts w:ascii="Times New Roman" w:eastAsia="Times" w:hAnsi="Times New Roman"/>
          <w:b/>
          <w:sz w:val="24"/>
          <w:szCs w:val="24"/>
        </w:rPr>
        <w:t xml:space="preserve">Preparation:  </w:t>
      </w:r>
      <w:r w:rsidR="00F04C69">
        <w:rPr>
          <w:rFonts w:ascii="Times New Roman" w:eastAsia="Times" w:hAnsi="Times New Roman"/>
          <w:sz w:val="24"/>
          <w:szCs w:val="24"/>
        </w:rPr>
        <w:t xml:space="preserve">You cannot cram for the LSAT.  </w:t>
      </w:r>
      <w:r w:rsidRPr="00BF6FEA">
        <w:rPr>
          <w:rFonts w:ascii="Times New Roman" w:eastAsia="Times" w:hAnsi="Times New Roman"/>
          <w:sz w:val="24"/>
          <w:szCs w:val="24"/>
        </w:rPr>
        <w:t xml:space="preserve">You should begin preparing for the LSAT </w:t>
      </w:r>
      <w:r w:rsidRPr="00AE32EA">
        <w:rPr>
          <w:rFonts w:ascii="Times New Roman" w:eastAsia="Times" w:hAnsi="Times New Roman"/>
          <w:sz w:val="24"/>
          <w:szCs w:val="24"/>
          <w:u w:val="single"/>
        </w:rPr>
        <w:t>at least</w:t>
      </w:r>
      <w:r w:rsidRPr="00BF6FEA">
        <w:rPr>
          <w:rFonts w:ascii="Times New Roman" w:eastAsia="Times" w:hAnsi="Times New Roman"/>
          <w:sz w:val="24"/>
          <w:szCs w:val="24"/>
        </w:rPr>
        <w:t xml:space="preserve"> three months </w:t>
      </w:r>
      <w:r w:rsidR="00AE32EA">
        <w:rPr>
          <w:rFonts w:ascii="Times New Roman" w:eastAsia="Times" w:hAnsi="Times New Roman"/>
          <w:sz w:val="24"/>
          <w:szCs w:val="24"/>
        </w:rPr>
        <w:t xml:space="preserve">or more </w:t>
      </w:r>
      <w:r w:rsidRPr="00BF6FEA">
        <w:rPr>
          <w:rFonts w:ascii="Times New Roman" w:eastAsia="Times" w:hAnsi="Times New Roman"/>
          <w:sz w:val="24"/>
          <w:szCs w:val="24"/>
        </w:rPr>
        <w:t xml:space="preserve">prior to the testing date.  If you plan to take the LSAT in June, for example, then you must remember to plan your spring semester wisely so that it is manageable for you to focus on your preparation.  </w:t>
      </w:r>
      <w:r w:rsidR="00E214E1" w:rsidRPr="00BF6FEA">
        <w:rPr>
          <w:rFonts w:ascii="Times New Roman" w:eastAsia="Times" w:hAnsi="Times New Roman"/>
          <w:sz w:val="24"/>
          <w:szCs w:val="24"/>
        </w:rPr>
        <w:t xml:space="preserve">Even before this time, however, you should acquaint yourself with the exam itself, such as its format and the types of questions that are asked.  </w:t>
      </w:r>
    </w:p>
    <w:p w14:paraId="0AA71EFF" w14:textId="77777777" w:rsidR="00F04C69" w:rsidRPr="00F04C69" w:rsidRDefault="00F04C69" w:rsidP="00F04C69">
      <w:pPr>
        <w:pStyle w:val="BodyText"/>
        <w:ind w:left="360"/>
        <w:rPr>
          <w:rFonts w:ascii="Times New Roman" w:hAnsi="Times New Roman"/>
          <w:sz w:val="24"/>
          <w:szCs w:val="24"/>
        </w:rPr>
      </w:pPr>
    </w:p>
    <w:p w14:paraId="699BFC8C" w14:textId="054A8CDE" w:rsidR="00E214E1" w:rsidRPr="00AE32EA" w:rsidRDefault="00F04C69" w:rsidP="00F04C69">
      <w:pPr>
        <w:pStyle w:val="BodyText"/>
        <w:ind w:left="360"/>
        <w:rPr>
          <w:rFonts w:ascii="Times New Roman" w:hAnsi="Times New Roman"/>
          <w:sz w:val="24"/>
          <w:szCs w:val="24"/>
        </w:rPr>
      </w:pPr>
      <w:r>
        <w:rPr>
          <w:rFonts w:ascii="Times New Roman" w:eastAsia="Times" w:hAnsi="Times New Roman"/>
          <w:sz w:val="24"/>
          <w:szCs w:val="24"/>
        </w:rPr>
        <w:lastRenderedPageBreak/>
        <w:tab/>
        <w:t xml:space="preserve">Taking practice LSATs under timed conditions is critical to your success.  </w:t>
      </w:r>
      <w:r>
        <w:rPr>
          <w:rFonts w:ascii="Times New Roman" w:eastAsia="Times" w:hAnsi="Times New Roman"/>
          <w:sz w:val="24"/>
          <w:szCs w:val="24"/>
        </w:rPr>
        <w:tab/>
        <w:t xml:space="preserve">Untimed practice does not simulate actual text conditions and therefore is </w:t>
      </w:r>
      <w:r>
        <w:rPr>
          <w:rFonts w:ascii="Times New Roman" w:eastAsia="Times" w:hAnsi="Times New Roman"/>
          <w:sz w:val="24"/>
          <w:szCs w:val="24"/>
        </w:rPr>
        <w:tab/>
        <w:t xml:space="preserve">unproductive to your preparation.  Taking at least 13 to 16 timed LSATs during </w:t>
      </w:r>
      <w:r>
        <w:rPr>
          <w:rFonts w:ascii="Times New Roman" w:eastAsia="Times" w:hAnsi="Times New Roman"/>
          <w:sz w:val="24"/>
          <w:szCs w:val="24"/>
        </w:rPr>
        <w:tab/>
        <w:t xml:space="preserve">the course of your preparation would be highly beneficial.  </w:t>
      </w:r>
      <w:r w:rsidR="00E214E1" w:rsidRPr="00BF6FEA">
        <w:rPr>
          <w:rFonts w:ascii="Times New Roman" w:eastAsia="Times" w:hAnsi="Times New Roman"/>
          <w:sz w:val="24"/>
          <w:szCs w:val="24"/>
        </w:rPr>
        <w:t xml:space="preserve">Just as you want to </w:t>
      </w:r>
      <w:r>
        <w:rPr>
          <w:rFonts w:ascii="Times New Roman" w:eastAsia="Times" w:hAnsi="Times New Roman"/>
          <w:sz w:val="24"/>
          <w:szCs w:val="24"/>
        </w:rPr>
        <w:tab/>
      </w:r>
      <w:r w:rsidR="00E214E1" w:rsidRPr="00BF6FEA">
        <w:rPr>
          <w:rFonts w:ascii="Times New Roman" w:eastAsia="Times" w:hAnsi="Times New Roman"/>
          <w:sz w:val="24"/>
          <w:szCs w:val="24"/>
        </w:rPr>
        <w:t xml:space="preserve">prepare during college to succeed in law school; likewise, you should develop </w:t>
      </w:r>
      <w:r>
        <w:rPr>
          <w:rFonts w:ascii="Times New Roman" w:eastAsia="Times" w:hAnsi="Times New Roman"/>
          <w:sz w:val="24"/>
          <w:szCs w:val="24"/>
        </w:rPr>
        <w:tab/>
      </w:r>
      <w:r w:rsidR="00E214E1" w:rsidRPr="00BF6FEA">
        <w:rPr>
          <w:rFonts w:ascii="Times New Roman" w:eastAsia="Times" w:hAnsi="Times New Roman"/>
          <w:sz w:val="24"/>
          <w:szCs w:val="24"/>
        </w:rPr>
        <w:t xml:space="preserve">your reading comprehension and analytical/critical thinking skills during your </w:t>
      </w:r>
      <w:r>
        <w:rPr>
          <w:rFonts w:ascii="Times New Roman" w:eastAsia="Times" w:hAnsi="Times New Roman"/>
          <w:sz w:val="24"/>
          <w:szCs w:val="24"/>
        </w:rPr>
        <w:tab/>
      </w:r>
      <w:r w:rsidR="00AE33D7">
        <w:rPr>
          <w:rFonts w:ascii="Times New Roman" w:eastAsia="Times" w:hAnsi="Times New Roman"/>
          <w:sz w:val="24"/>
          <w:szCs w:val="24"/>
        </w:rPr>
        <w:t>f</w:t>
      </w:r>
      <w:r w:rsidR="00E214E1" w:rsidRPr="00AE32EA">
        <w:rPr>
          <w:rFonts w:ascii="Times New Roman" w:eastAsia="Times" w:hAnsi="Times New Roman"/>
          <w:sz w:val="24"/>
          <w:szCs w:val="24"/>
        </w:rPr>
        <w:t>irst years in college to help ensure success on the LSAT.</w:t>
      </w:r>
    </w:p>
    <w:p w14:paraId="203466D8" w14:textId="77777777" w:rsidR="00E214E1" w:rsidRPr="00AE32EA" w:rsidRDefault="00E214E1" w:rsidP="00E214E1">
      <w:pPr>
        <w:pStyle w:val="BodyText"/>
        <w:ind w:left="720"/>
        <w:rPr>
          <w:rFonts w:ascii="Times New Roman" w:hAnsi="Times New Roman"/>
          <w:sz w:val="24"/>
          <w:szCs w:val="24"/>
        </w:rPr>
      </w:pPr>
    </w:p>
    <w:p w14:paraId="155A3A19" w14:textId="41558D9E" w:rsidR="009E3DFB" w:rsidRPr="00AE32EA" w:rsidRDefault="00E214E1" w:rsidP="00006A20">
      <w:pPr>
        <w:pStyle w:val="BodyText"/>
        <w:numPr>
          <w:ilvl w:val="0"/>
          <w:numId w:val="17"/>
        </w:numPr>
        <w:rPr>
          <w:rFonts w:ascii="Times New Roman" w:hAnsi="Times New Roman"/>
          <w:sz w:val="24"/>
          <w:szCs w:val="24"/>
        </w:rPr>
      </w:pPr>
      <w:r w:rsidRPr="00AE32EA">
        <w:rPr>
          <w:rFonts w:ascii="Times New Roman" w:eastAsia="Times" w:hAnsi="Times New Roman"/>
          <w:b/>
          <w:sz w:val="24"/>
          <w:szCs w:val="24"/>
        </w:rPr>
        <w:t xml:space="preserve">Use of Commercial </w:t>
      </w:r>
      <w:r w:rsidR="00F04C69">
        <w:rPr>
          <w:rFonts w:ascii="Times New Roman" w:eastAsia="Times" w:hAnsi="Times New Roman"/>
          <w:b/>
          <w:sz w:val="24"/>
          <w:szCs w:val="24"/>
        </w:rPr>
        <w:t xml:space="preserve">Prep </w:t>
      </w:r>
      <w:r w:rsidRPr="00AE32EA">
        <w:rPr>
          <w:rFonts w:ascii="Times New Roman" w:eastAsia="Times" w:hAnsi="Times New Roman"/>
          <w:b/>
          <w:sz w:val="24"/>
          <w:szCs w:val="24"/>
        </w:rPr>
        <w:t xml:space="preserve">Courses:  </w:t>
      </w:r>
      <w:r w:rsidRPr="00AE32EA">
        <w:rPr>
          <w:rFonts w:ascii="Times New Roman" w:eastAsia="Times" w:hAnsi="Times New Roman"/>
          <w:sz w:val="24"/>
          <w:szCs w:val="24"/>
        </w:rPr>
        <w:t>One of the most common questions students as</w:t>
      </w:r>
      <w:r w:rsidR="007E287C">
        <w:rPr>
          <w:rFonts w:ascii="Times New Roman" w:eastAsia="Times" w:hAnsi="Times New Roman"/>
          <w:sz w:val="24"/>
          <w:szCs w:val="24"/>
        </w:rPr>
        <w:t>k</w:t>
      </w:r>
      <w:r w:rsidRPr="00AE32EA">
        <w:rPr>
          <w:rFonts w:ascii="Times New Roman" w:eastAsia="Times" w:hAnsi="Times New Roman"/>
          <w:sz w:val="24"/>
          <w:szCs w:val="24"/>
        </w:rPr>
        <w:t xml:space="preserve"> is whether it is necessary to use a commercial course to prepare for the LSAT.  The best answer is, “it depends.”  Students who are disciplined and maintain a structured schedule for themselves, which includes both study and practice</w:t>
      </w:r>
      <w:r w:rsidR="00CF0068" w:rsidRPr="00AE32EA">
        <w:rPr>
          <w:rFonts w:ascii="Times New Roman" w:eastAsia="Times" w:hAnsi="Times New Roman"/>
          <w:sz w:val="24"/>
          <w:szCs w:val="24"/>
        </w:rPr>
        <w:t xml:space="preserve">, </w:t>
      </w:r>
      <w:r w:rsidR="009E3DFB" w:rsidRPr="00AE32EA">
        <w:rPr>
          <w:rFonts w:ascii="Times New Roman" w:eastAsia="Times" w:hAnsi="Times New Roman"/>
          <w:sz w:val="24"/>
          <w:szCs w:val="24"/>
        </w:rPr>
        <w:t xml:space="preserve">and who practice under timed, exam-simulated conditions </w:t>
      </w:r>
      <w:r w:rsidR="00CF0068" w:rsidRPr="00AE32EA">
        <w:rPr>
          <w:rFonts w:ascii="Times New Roman" w:eastAsia="Times" w:hAnsi="Times New Roman"/>
          <w:sz w:val="24"/>
          <w:szCs w:val="24"/>
        </w:rPr>
        <w:t xml:space="preserve">can perform well.  </w:t>
      </w:r>
    </w:p>
    <w:p w14:paraId="41738B74" w14:textId="77777777" w:rsidR="009E3DFB" w:rsidRPr="00AE32EA" w:rsidRDefault="009E3DFB" w:rsidP="009E3DFB">
      <w:pPr>
        <w:pStyle w:val="BodyText"/>
        <w:rPr>
          <w:rFonts w:ascii="Times New Roman" w:eastAsia="Times" w:hAnsi="Times New Roman"/>
          <w:sz w:val="24"/>
          <w:szCs w:val="24"/>
        </w:rPr>
      </w:pPr>
    </w:p>
    <w:p w14:paraId="08B9A7BA" w14:textId="40074F5B" w:rsidR="00CF0068" w:rsidRPr="00AE32EA" w:rsidRDefault="00CF0068" w:rsidP="009E3DFB">
      <w:pPr>
        <w:pStyle w:val="BodyText"/>
        <w:ind w:left="720"/>
        <w:rPr>
          <w:rFonts w:ascii="Times New Roman" w:hAnsi="Times New Roman"/>
          <w:sz w:val="24"/>
          <w:szCs w:val="24"/>
        </w:rPr>
      </w:pPr>
      <w:r w:rsidRPr="00AE32EA">
        <w:rPr>
          <w:rFonts w:ascii="Times New Roman" w:eastAsia="Times" w:hAnsi="Times New Roman"/>
          <w:sz w:val="24"/>
          <w:szCs w:val="24"/>
        </w:rPr>
        <w:t>M</w:t>
      </w:r>
      <w:r w:rsidR="00D450A7">
        <w:rPr>
          <w:rFonts w:ascii="Times New Roman" w:eastAsia="Times" w:hAnsi="Times New Roman"/>
          <w:sz w:val="24"/>
          <w:szCs w:val="24"/>
        </w:rPr>
        <w:t>ost students</w:t>
      </w:r>
      <w:r w:rsidRPr="00AE32EA">
        <w:rPr>
          <w:rFonts w:ascii="Times New Roman" w:eastAsia="Times" w:hAnsi="Times New Roman"/>
          <w:sz w:val="24"/>
          <w:szCs w:val="24"/>
        </w:rPr>
        <w:t xml:space="preserve"> find that the ins</w:t>
      </w:r>
      <w:r w:rsidR="00E95813" w:rsidRPr="00AE32EA">
        <w:rPr>
          <w:rFonts w:ascii="Times New Roman" w:eastAsia="Times" w:hAnsi="Times New Roman"/>
          <w:sz w:val="24"/>
          <w:szCs w:val="24"/>
        </w:rPr>
        <w:t xml:space="preserve">ight and structure provided by </w:t>
      </w:r>
      <w:r w:rsidR="00D450A7">
        <w:rPr>
          <w:rFonts w:ascii="Times New Roman" w:eastAsia="Times" w:hAnsi="Times New Roman"/>
          <w:sz w:val="24"/>
          <w:szCs w:val="24"/>
        </w:rPr>
        <w:t xml:space="preserve">a </w:t>
      </w:r>
      <w:r w:rsidR="00E95813" w:rsidRPr="00AE32EA">
        <w:rPr>
          <w:rFonts w:ascii="Times New Roman" w:eastAsia="Times" w:hAnsi="Times New Roman"/>
          <w:sz w:val="24"/>
          <w:szCs w:val="24"/>
        </w:rPr>
        <w:t>course offered through a commercial</w:t>
      </w:r>
      <w:r w:rsidRPr="00AE32EA">
        <w:rPr>
          <w:rFonts w:ascii="Times New Roman" w:eastAsia="Times" w:hAnsi="Times New Roman"/>
          <w:sz w:val="24"/>
          <w:szCs w:val="24"/>
        </w:rPr>
        <w:t xml:space="preserve"> provider prepares them best.  Commercial courses can be very costly, however, and some are better than others.  </w:t>
      </w:r>
      <w:r w:rsidR="009E3DFB" w:rsidRPr="00AE32EA">
        <w:rPr>
          <w:rFonts w:ascii="Times New Roman" w:eastAsia="Times" w:hAnsi="Times New Roman"/>
          <w:sz w:val="24"/>
          <w:szCs w:val="24"/>
        </w:rPr>
        <w:t>Do your research and t</w:t>
      </w:r>
      <w:r w:rsidR="00F428A2" w:rsidRPr="00AE32EA">
        <w:rPr>
          <w:rFonts w:ascii="Times New Roman" w:hAnsi="Times New Roman"/>
          <w:sz w:val="24"/>
          <w:szCs w:val="24"/>
        </w:rPr>
        <w:t xml:space="preserve">alk with others who have taken the LSAT to learn from their experience, especially concerning the </w:t>
      </w:r>
      <w:r w:rsidR="00E95813" w:rsidRPr="00AE32EA">
        <w:rPr>
          <w:rFonts w:ascii="Times New Roman" w:hAnsi="Times New Roman"/>
          <w:sz w:val="24"/>
          <w:szCs w:val="24"/>
        </w:rPr>
        <w:t xml:space="preserve">cost and </w:t>
      </w:r>
      <w:r w:rsidR="00F428A2" w:rsidRPr="00AE32EA">
        <w:rPr>
          <w:rFonts w:ascii="Times New Roman" w:hAnsi="Times New Roman"/>
          <w:sz w:val="24"/>
          <w:szCs w:val="24"/>
        </w:rPr>
        <w:t xml:space="preserve">effectiveness of courses you may be considering.  </w:t>
      </w:r>
      <w:r w:rsidR="00E95813" w:rsidRPr="00AE32EA">
        <w:rPr>
          <w:rFonts w:ascii="Times New Roman" w:hAnsi="Times New Roman"/>
          <w:sz w:val="24"/>
          <w:szCs w:val="24"/>
        </w:rPr>
        <w:t>Some may offer special discounts for early subscribers.</w:t>
      </w:r>
      <w:r w:rsidR="007E287C">
        <w:rPr>
          <w:rFonts w:ascii="Times New Roman" w:hAnsi="Times New Roman"/>
          <w:sz w:val="24"/>
          <w:szCs w:val="24"/>
        </w:rPr>
        <w:t xml:space="preserve">  See </w:t>
      </w:r>
      <w:r w:rsidR="007E287C" w:rsidRPr="007E287C">
        <w:rPr>
          <w:rFonts w:ascii="Times New Roman" w:hAnsi="Times New Roman"/>
          <w:sz w:val="24"/>
          <w:szCs w:val="24"/>
          <w:u w:val="single"/>
        </w:rPr>
        <w:t>Appendix A</w:t>
      </w:r>
      <w:r w:rsidR="007E287C">
        <w:rPr>
          <w:rFonts w:ascii="Times New Roman" w:hAnsi="Times New Roman"/>
          <w:sz w:val="24"/>
          <w:szCs w:val="24"/>
        </w:rPr>
        <w:t xml:space="preserve"> for links to some LSAT preparation courses</w:t>
      </w:r>
      <w:r w:rsidR="00F04C69">
        <w:rPr>
          <w:rFonts w:ascii="Times New Roman" w:hAnsi="Times New Roman"/>
          <w:sz w:val="24"/>
          <w:szCs w:val="24"/>
        </w:rPr>
        <w:t xml:space="preserve"> that are available</w:t>
      </w:r>
      <w:r w:rsidR="007E287C">
        <w:rPr>
          <w:rFonts w:ascii="Times New Roman" w:hAnsi="Times New Roman"/>
          <w:sz w:val="24"/>
          <w:szCs w:val="24"/>
        </w:rPr>
        <w:t>.</w:t>
      </w:r>
    </w:p>
    <w:p w14:paraId="55644217" w14:textId="77777777" w:rsidR="00CF0068" w:rsidRPr="00AE32EA" w:rsidRDefault="00CF0068" w:rsidP="00CF0068">
      <w:pPr>
        <w:pStyle w:val="BodyText"/>
        <w:rPr>
          <w:rFonts w:ascii="Times New Roman" w:hAnsi="Times New Roman"/>
          <w:sz w:val="24"/>
          <w:szCs w:val="24"/>
        </w:rPr>
      </w:pPr>
    </w:p>
    <w:p w14:paraId="02485D0D" w14:textId="77777777" w:rsidR="00F428A2" w:rsidRPr="00AE32EA" w:rsidRDefault="00CF0068" w:rsidP="00006A20">
      <w:pPr>
        <w:pStyle w:val="BodyText"/>
        <w:numPr>
          <w:ilvl w:val="0"/>
          <w:numId w:val="17"/>
        </w:numPr>
        <w:rPr>
          <w:rFonts w:ascii="Times New Roman" w:hAnsi="Times New Roman"/>
          <w:sz w:val="24"/>
          <w:szCs w:val="24"/>
        </w:rPr>
      </w:pPr>
      <w:r w:rsidRPr="00AE32EA">
        <w:rPr>
          <w:rFonts w:ascii="Times New Roman" w:eastAsia="Times" w:hAnsi="Times New Roman"/>
          <w:b/>
          <w:sz w:val="24"/>
          <w:szCs w:val="24"/>
        </w:rPr>
        <w:t xml:space="preserve">Practice Materials:  </w:t>
      </w:r>
      <w:r w:rsidRPr="00AE32EA">
        <w:rPr>
          <w:rFonts w:ascii="Times New Roman" w:eastAsia="Times" w:hAnsi="Times New Roman"/>
          <w:sz w:val="24"/>
          <w:szCs w:val="24"/>
        </w:rPr>
        <w:t>You should</w:t>
      </w:r>
      <w:r w:rsidR="00E110BE" w:rsidRPr="00AE32EA">
        <w:rPr>
          <w:rFonts w:ascii="Times New Roman" w:hAnsi="Times New Roman"/>
          <w:sz w:val="24"/>
          <w:szCs w:val="24"/>
        </w:rPr>
        <w:t xml:space="preserve"> try to use actual prior LSAT tes</w:t>
      </w:r>
      <w:r w:rsidR="009E3DFB" w:rsidRPr="00AE32EA">
        <w:rPr>
          <w:rFonts w:ascii="Times New Roman" w:hAnsi="Times New Roman"/>
          <w:sz w:val="24"/>
          <w:szCs w:val="24"/>
        </w:rPr>
        <w:t xml:space="preserve">ts when practicing.  Try to avoid using “model LSAT questions” as much as possible.  </w:t>
      </w:r>
      <w:r w:rsidR="00E95813" w:rsidRPr="00AE32EA">
        <w:rPr>
          <w:rFonts w:ascii="Times New Roman" w:hAnsi="Times New Roman"/>
          <w:sz w:val="24"/>
          <w:szCs w:val="24"/>
        </w:rPr>
        <w:t>Free p</w:t>
      </w:r>
      <w:r w:rsidR="009E3DFB" w:rsidRPr="00AE32EA">
        <w:rPr>
          <w:rFonts w:ascii="Times New Roman" w:hAnsi="Times New Roman"/>
          <w:sz w:val="24"/>
          <w:szCs w:val="24"/>
        </w:rPr>
        <w:t>ractice materials may be obtained from LSAC</w:t>
      </w:r>
      <w:r w:rsidR="00473425">
        <w:rPr>
          <w:rFonts w:ascii="Times New Roman" w:hAnsi="Times New Roman"/>
          <w:sz w:val="24"/>
          <w:szCs w:val="24"/>
        </w:rPr>
        <w:t>.org</w:t>
      </w:r>
      <w:r w:rsidR="009E3DFB" w:rsidRPr="00AE32EA">
        <w:rPr>
          <w:rFonts w:ascii="Times New Roman" w:hAnsi="Times New Roman"/>
          <w:sz w:val="24"/>
          <w:szCs w:val="24"/>
        </w:rPr>
        <w:t>.</w:t>
      </w:r>
    </w:p>
    <w:p w14:paraId="2D267665" w14:textId="77777777" w:rsidR="00F428A2" w:rsidRPr="00AE32EA" w:rsidRDefault="00F428A2">
      <w:pPr>
        <w:widowControl w:val="0"/>
        <w:rPr>
          <w:rFonts w:ascii="Times New Roman" w:hAnsi="Times New Roman"/>
          <w:szCs w:val="24"/>
        </w:rPr>
      </w:pPr>
      <w:r w:rsidRPr="00AE32EA">
        <w:rPr>
          <w:rFonts w:ascii="Times New Roman" w:hAnsi="Times New Roman"/>
          <w:szCs w:val="24"/>
        </w:rPr>
        <w:tab/>
      </w:r>
    </w:p>
    <w:p w14:paraId="3798BCC9" w14:textId="33C59711" w:rsidR="00F428A2" w:rsidRPr="00AE32EA" w:rsidRDefault="00E95813" w:rsidP="00006A20">
      <w:pPr>
        <w:pStyle w:val="BodyText"/>
        <w:numPr>
          <w:ilvl w:val="0"/>
          <w:numId w:val="17"/>
        </w:numPr>
        <w:rPr>
          <w:rFonts w:ascii="Times New Roman" w:hAnsi="Times New Roman"/>
          <w:sz w:val="24"/>
          <w:szCs w:val="24"/>
        </w:rPr>
      </w:pPr>
      <w:r w:rsidRPr="00AE32EA">
        <w:rPr>
          <w:rFonts w:ascii="Times New Roman" w:hAnsi="Times New Roman"/>
          <w:b/>
          <w:sz w:val="24"/>
          <w:szCs w:val="24"/>
        </w:rPr>
        <w:t>Second Thoughts</w:t>
      </w:r>
      <w:r w:rsidR="00720C4F" w:rsidRPr="00AE32EA">
        <w:rPr>
          <w:rFonts w:ascii="Times New Roman" w:hAnsi="Times New Roman"/>
          <w:b/>
          <w:sz w:val="24"/>
          <w:szCs w:val="24"/>
        </w:rPr>
        <w:t xml:space="preserve">:  </w:t>
      </w:r>
      <w:r w:rsidR="00F428A2" w:rsidRPr="00AE32EA">
        <w:rPr>
          <w:rFonts w:ascii="Times New Roman" w:hAnsi="Times New Roman"/>
          <w:sz w:val="24"/>
          <w:szCs w:val="24"/>
        </w:rPr>
        <w:t>If you are registered for a test but feel you are not fully prepared or in a frame of mind to perform well, it may be better not to take the test; law schools will not view your absenc</w:t>
      </w:r>
      <w:r w:rsidRPr="00AE32EA">
        <w:rPr>
          <w:rFonts w:ascii="Times New Roman" w:hAnsi="Times New Roman"/>
          <w:sz w:val="24"/>
          <w:szCs w:val="24"/>
        </w:rPr>
        <w:t>e on the test date negatively. P</w:t>
      </w:r>
      <w:r w:rsidR="00F428A2" w:rsidRPr="00AE32EA">
        <w:rPr>
          <w:rFonts w:ascii="Times New Roman" w:hAnsi="Times New Roman"/>
          <w:sz w:val="24"/>
          <w:szCs w:val="24"/>
        </w:rPr>
        <w:t>lan to be well-prepared and to take the test only once, but if you do not believe your score is representative of your abilities</w:t>
      </w:r>
      <w:r w:rsidR="00CF3762">
        <w:rPr>
          <w:rFonts w:ascii="Times New Roman" w:hAnsi="Times New Roman"/>
          <w:sz w:val="24"/>
          <w:szCs w:val="24"/>
        </w:rPr>
        <w:t xml:space="preserve">, </w:t>
      </w:r>
      <w:r w:rsidR="00F428A2" w:rsidRPr="00AE32EA">
        <w:rPr>
          <w:rFonts w:ascii="Times New Roman" w:hAnsi="Times New Roman"/>
          <w:sz w:val="24"/>
          <w:szCs w:val="24"/>
        </w:rPr>
        <w:t xml:space="preserve">for example, you were scoring considerably higher on practice tests, you may want to consider retaking the test.  </w:t>
      </w:r>
    </w:p>
    <w:p w14:paraId="798F4F6C" w14:textId="77777777" w:rsidR="00F428A2" w:rsidRPr="00AE32EA" w:rsidRDefault="00F428A2">
      <w:pPr>
        <w:pStyle w:val="BodyText"/>
        <w:rPr>
          <w:rFonts w:ascii="Times New Roman" w:hAnsi="Times New Roman"/>
          <w:sz w:val="24"/>
          <w:szCs w:val="24"/>
        </w:rPr>
      </w:pPr>
    </w:p>
    <w:p w14:paraId="0624805D" w14:textId="3D134B09" w:rsidR="00F428A2" w:rsidRPr="00F15D72" w:rsidRDefault="00E95813" w:rsidP="00720C4F">
      <w:pPr>
        <w:pStyle w:val="BodyText"/>
        <w:numPr>
          <w:ilvl w:val="0"/>
          <w:numId w:val="17"/>
        </w:numPr>
        <w:rPr>
          <w:rFonts w:ascii="Times New Roman" w:hAnsi="Times New Roman"/>
          <w:sz w:val="24"/>
          <w:szCs w:val="24"/>
        </w:rPr>
      </w:pPr>
      <w:r w:rsidRPr="00F15D72">
        <w:rPr>
          <w:rFonts w:ascii="Times New Roman" w:hAnsi="Times New Roman"/>
          <w:b/>
          <w:sz w:val="24"/>
          <w:szCs w:val="24"/>
        </w:rPr>
        <w:t xml:space="preserve">Multiple </w:t>
      </w:r>
      <w:r w:rsidR="004F4853" w:rsidRPr="00F15D72">
        <w:rPr>
          <w:rFonts w:ascii="Times New Roman" w:hAnsi="Times New Roman"/>
          <w:b/>
          <w:sz w:val="24"/>
          <w:szCs w:val="24"/>
        </w:rPr>
        <w:t>LSAT S</w:t>
      </w:r>
      <w:r w:rsidRPr="00F15D72">
        <w:rPr>
          <w:rFonts w:ascii="Times New Roman" w:hAnsi="Times New Roman"/>
          <w:b/>
          <w:sz w:val="24"/>
          <w:szCs w:val="24"/>
        </w:rPr>
        <w:t>cores</w:t>
      </w:r>
      <w:r w:rsidR="00720C4F" w:rsidRPr="00F15D72">
        <w:rPr>
          <w:rFonts w:ascii="Times New Roman" w:hAnsi="Times New Roman"/>
          <w:b/>
          <w:sz w:val="24"/>
          <w:szCs w:val="24"/>
        </w:rPr>
        <w:t xml:space="preserve">:  </w:t>
      </w:r>
      <w:r w:rsidR="005A16DE" w:rsidRPr="00F15D72">
        <w:rPr>
          <w:rFonts w:ascii="Times New Roman" w:hAnsi="Times New Roman"/>
          <w:sz w:val="24"/>
          <w:szCs w:val="24"/>
        </w:rPr>
        <w:t>Law s</w:t>
      </w:r>
      <w:r w:rsidR="00F428A2" w:rsidRPr="00F15D72">
        <w:rPr>
          <w:rFonts w:ascii="Times New Roman" w:hAnsi="Times New Roman"/>
          <w:sz w:val="24"/>
          <w:szCs w:val="24"/>
        </w:rPr>
        <w:t xml:space="preserve">chools vary in how they consider multiple LSAT scores in making admissions decisions. Though many schools use the higher score in reaching decisions, some use the average of multiple scores unless there is a compelling reason to use the higher score.  </w:t>
      </w:r>
      <w:r w:rsidR="00CF3762" w:rsidRPr="00F15D72">
        <w:rPr>
          <w:rFonts w:ascii="Times New Roman" w:hAnsi="Times New Roman"/>
          <w:sz w:val="24"/>
          <w:szCs w:val="24"/>
        </w:rPr>
        <w:t>Find out directly from the law schools how they consider the scores, or yo</w:t>
      </w:r>
      <w:r w:rsidR="00840305" w:rsidRPr="00F15D72">
        <w:rPr>
          <w:rFonts w:ascii="Times New Roman" w:hAnsi="Times New Roman"/>
          <w:sz w:val="24"/>
          <w:szCs w:val="24"/>
        </w:rPr>
        <w:t>u may learn what specific schools consider in the NAPLA/SAPLA</w:t>
      </w:r>
      <w:r w:rsidR="00473425" w:rsidRPr="00F15D72">
        <w:rPr>
          <w:rFonts w:ascii="Times New Roman" w:hAnsi="Times New Roman"/>
          <w:sz w:val="24"/>
          <w:szCs w:val="24"/>
        </w:rPr>
        <w:t xml:space="preserve"> Book of Law School Lists (see Appendix A)</w:t>
      </w:r>
      <w:r w:rsidR="00840305" w:rsidRPr="00F15D72">
        <w:rPr>
          <w:rFonts w:ascii="Times New Roman" w:hAnsi="Times New Roman"/>
          <w:sz w:val="24"/>
          <w:szCs w:val="24"/>
        </w:rPr>
        <w:t>.</w:t>
      </w:r>
      <w:r w:rsidR="0000788D" w:rsidRPr="00F15D72">
        <w:rPr>
          <w:rFonts w:ascii="Times New Roman" w:hAnsi="Times New Roman"/>
          <w:sz w:val="24"/>
          <w:szCs w:val="24"/>
        </w:rPr>
        <w:t xml:space="preserve">  Note that you may not take the LSAT more than three times in any two-year period.  Visit LSAC.org for any exceptions to this rule.</w:t>
      </w:r>
      <w:r w:rsidR="00F15D72" w:rsidRPr="00F15D72">
        <w:rPr>
          <w:rFonts w:ascii="Times New Roman" w:hAnsi="Times New Roman"/>
          <w:sz w:val="24"/>
          <w:szCs w:val="24"/>
        </w:rPr>
        <w:t xml:space="preserve">  </w:t>
      </w:r>
      <w:r w:rsidR="00F428A2" w:rsidRPr="00F15D72">
        <w:rPr>
          <w:rFonts w:ascii="Times New Roman" w:hAnsi="Times New Roman"/>
          <w:sz w:val="24"/>
          <w:szCs w:val="24"/>
        </w:rPr>
        <w:t>Most schools welcome an addendum explaining the point difference in scores, including any extenuating circumstances and a history of performance on standardized tests. LSAC will report the results of all LSATs you have taken within five years; however, you may find some schools willing to consider only scores received within a three or four-year period.</w:t>
      </w:r>
      <w:r w:rsidR="00CF3762" w:rsidRPr="00F15D72">
        <w:rPr>
          <w:rFonts w:ascii="Times New Roman" w:hAnsi="Times New Roman"/>
          <w:sz w:val="24"/>
          <w:szCs w:val="24"/>
        </w:rPr>
        <w:t xml:space="preserve"> </w:t>
      </w:r>
      <w:r w:rsidR="00376F68" w:rsidRPr="00F15D72">
        <w:rPr>
          <w:rFonts w:ascii="Times New Roman" w:hAnsi="Times New Roman"/>
          <w:sz w:val="24"/>
          <w:szCs w:val="24"/>
        </w:rPr>
        <w:t xml:space="preserve"> </w:t>
      </w:r>
    </w:p>
    <w:p w14:paraId="415D1360" w14:textId="77777777" w:rsidR="00F428A2" w:rsidRPr="00AE32EA" w:rsidRDefault="00F428A2">
      <w:pPr>
        <w:pStyle w:val="Footer"/>
        <w:widowControl w:val="0"/>
        <w:tabs>
          <w:tab w:val="clear" w:pos="4320"/>
          <w:tab w:val="clear" w:pos="8640"/>
        </w:tabs>
        <w:rPr>
          <w:rFonts w:ascii="Times New Roman" w:eastAsia="Times" w:hAnsi="Times New Roman"/>
          <w:szCs w:val="24"/>
        </w:rPr>
      </w:pPr>
    </w:p>
    <w:p w14:paraId="2ABD2E6E" w14:textId="77777777" w:rsidR="00F428A2" w:rsidRPr="00EA10FC" w:rsidRDefault="00511FC5" w:rsidP="00EA10FC">
      <w:pPr>
        <w:pStyle w:val="Heading2"/>
        <w:jc w:val="left"/>
        <w:rPr>
          <w:sz w:val="32"/>
          <w:szCs w:val="32"/>
          <w:u w:val="single"/>
        </w:rPr>
      </w:pPr>
      <w:bookmarkStart w:id="35" w:name="_Toc180830502"/>
      <w:bookmarkStart w:id="36" w:name="_Toc230669619"/>
      <w:r w:rsidRPr="00EA10FC">
        <w:rPr>
          <w:sz w:val="32"/>
          <w:szCs w:val="32"/>
          <w:u w:val="single"/>
        </w:rPr>
        <w:t>Credential Assembly Service</w:t>
      </w:r>
      <w:r w:rsidR="00F428A2" w:rsidRPr="00EA10FC">
        <w:rPr>
          <w:sz w:val="32"/>
          <w:szCs w:val="32"/>
          <w:u w:val="single"/>
        </w:rPr>
        <w:t xml:space="preserve"> (</w:t>
      </w:r>
      <w:r w:rsidRPr="00EA10FC">
        <w:rPr>
          <w:sz w:val="32"/>
          <w:szCs w:val="32"/>
          <w:u w:val="single"/>
        </w:rPr>
        <w:t>CAS</w:t>
      </w:r>
      <w:r w:rsidR="00F428A2" w:rsidRPr="00EA10FC">
        <w:rPr>
          <w:sz w:val="32"/>
          <w:szCs w:val="32"/>
          <w:u w:val="single"/>
        </w:rPr>
        <w:t>)</w:t>
      </w:r>
      <w:bookmarkEnd w:id="35"/>
      <w:bookmarkEnd w:id="36"/>
    </w:p>
    <w:p w14:paraId="36AB02A9" w14:textId="77777777" w:rsidR="00F428A2" w:rsidRPr="00AE32EA" w:rsidRDefault="00F428A2">
      <w:pPr>
        <w:pStyle w:val="Footer"/>
        <w:widowControl w:val="0"/>
        <w:tabs>
          <w:tab w:val="clear" w:pos="4320"/>
          <w:tab w:val="clear" w:pos="8640"/>
        </w:tabs>
        <w:rPr>
          <w:rFonts w:ascii="Times New Roman" w:eastAsia="Times" w:hAnsi="Times New Roman"/>
          <w:szCs w:val="24"/>
        </w:rPr>
      </w:pPr>
    </w:p>
    <w:p w14:paraId="5991D8EC" w14:textId="77777777" w:rsidR="007A29E3" w:rsidRPr="00EB341F" w:rsidRDefault="00482870" w:rsidP="007A29E3">
      <w:pPr>
        <w:pStyle w:val="BodyText"/>
        <w:rPr>
          <w:rFonts w:ascii="Times New Roman" w:hAnsi="Times New Roman"/>
          <w:sz w:val="24"/>
          <w:szCs w:val="24"/>
        </w:rPr>
      </w:pPr>
      <w:r w:rsidRPr="00AE32EA">
        <w:rPr>
          <w:rFonts w:ascii="Times New Roman" w:eastAsia="Times" w:hAnsi="Times New Roman"/>
          <w:sz w:val="24"/>
          <w:szCs w:val="24"/>
        </w:rPr>
        <w:t>LSAC provides this service t</w:t>
      </w:r>
      <w:r w:rsidR="00F428A2" w:rsidRPr="00AE32EA">
        <w:rPr>
          <w:rFonts w:ascii="Times New Roman" w:eastAsia="Times" w:hAnsi="Times New Roman"/>
          <w:sz w:val="24"/>
          <w:szCs w:val="24"/>
        </w:rPr>
        <w:t>o centralize and standardize objective application information</w:t>
      </w:r>
      <w:r w:rsidR="00720C4F" w:rsidRPr="00AE32EA">
        <w:rPr>
          <w:rFonts w:ascii="Times New Roman" w:eastAsia="Times" w:hAnsi="Times New Roman"/>
          <w:sz w:val="24"/>
          <w:szCs w:val="24"/>
        </w:rPr>
        <w:t xml:space="preserve"> (GPA</w:t>
      </w:r>
      <w:r w:rsidR="00F428A2" w:rsidRPr="00AE32EA">
        <w:rPr>
          <w:rFonts w:ascii="Times New Roman" w:eastAsia="Times" w:hAnsi="Times New Roman"/>
          <w:sz w:val="24"/>
          <w:szCs w:val="24"/>
        </w:rPr>
        <w:t xml:space="preserve"> and LSAT scores</w:t>
      </w:r>
      <w:r w:rsidR="00720C4F" w:rsidRPr="00AE32EA">
        <w:rPr>
          <w:rFonts w:ascii="Times New Roman" w:eastAsia="Times" w:hAnsi="Times New Roman"/>
          <w:sz w:val="24"/>
          <w:szCs w:val="24"/>
        </w:rPr>
        <w:t xml:space="preserve">), </w:t>
      </w:r>
      <w:r w:rsidRPr="00AE32EA">
        <w:rPr>
          <w:rFonts w:ascii="Times New Roman" w:eastAsia="Times" w:hAnsi="Times New Roman"/>
          <w:sz w:val="24"/>
          <w:szCs w:val="24"/>
        </w:rPr>
        <w:t xml:space="preserve">and </w:t>
      </w:r>
      <w:r w:rsidR="00F428A2" w:rsidRPr="00AE32EA">
        <w:rPr>
          <w:rFonts w:ascii="Times New Roman" w:eastAsia="Times" w:hAnsi="Times New Roman"/>
          <w:sz w:val="24"/>
          <w:szCs w:val="24"/>
        </w:rPr>
        <w:t xml:space="preserve">ABA-approved law schools require applicants to subscribe to the </w:t>
      </w:r>
      <w:r w:rsidRPr="00AE32EA">
        <w:rPr>
          <w:rFonts w:ascii="Times New Roman" w:eastAsia="Times" w:hAnsi="Times New Roman"/>
          <w:sz w:val="24"/>
          <w:szCs w:val="24"/>
        </w:rPr>
        <w:t>CAS</w:t>
      </w:r>
      <w:r w:rsidR="00F428A2" w:rsidRPr="00AE32EA">
        <w:rPr>
          <w:rFonts w:ascii="Times New Roman" w:eastAsia="Times" w:hAnsi="Times New Roman"/>
          <w:sz w:val="24"/>
          <w:szCs w:val="24"/>
        </w:rPr>
        <w:t>.  The service organizes and analyzes applicant information in a way that allows law schools to compare academic records from undergraduate schools that use different grading systems.</w:t>
      </w:r>
      <w:r w:rsidR="00022132" w:rsidRPr="00AE32EA">
        <w:rPr>
          <w:rFonts w:ascii="Times New Roman" w:eastAsia="Times" w:hAnsi="Times New Roman"/>
          <w:sz w:val="24"/>
          <w:szCs w:val="24"/>
        </w:rPr>
        <w:t xml:space="preserve">  </w:t>
      </w:r>
      <w:r w:rsidR="00006A20">
        <w:rPr>
          <w:rFonts w:ascii="Times New Roman" w:eastAsia="Times" w:hAnsi="Times New Roman"/>
          <w:sz w:val="24"/>
          <w:szCs w:val="24"/>
        </w:rPr>
        <w:t>Once you register, y</w:t>
      </w:r>
      <w:r w:rsidR="00B250E0" w:rsidRPr="00AE32EA">
        <w:rPr>
          <w:rFonts w:ascii="Times New Roman" w:hAnsi="Times New Roman"/>
          <w:sz w:val="24"/>
          <w:szCs w:val="24"/>
        </w:rPr>
        <w:t xml:space="preserve">our CAS will </w:t>
      </w:r>
      <w:r w:rsidR="00A901B9" w:rsidRPr="00AE32EA">
        <w:rPr>
          <w:rFonts w:ascii="Times New Roman" w:hAnsi="Times New Roman"/>
          <w:sz w:val="24"/>
          <w:szCs w:val="24"/>
        </w:rPr>
        <w:t>remain active</w:t>
      </w:r>
      <w:r w:rsidR="00B250E0" w:rsidRPr="00AE32EA">
        <w:rPr>
          <w:rFonts w:ascii="Times New Roman" w:hAnsi="Times New Roman"/>
          <w:sz w:val="24"/>
          <w:szCs w:val="24"/>
        </w:rPr>
        <w:t xml:space="preserve"> for </w:t>
      </w:r>
      <w:r w:rsidR="00B250E0" w:rsidRPr="00EB341F">
        <w:rPr>
          <w:rFonts w:ascii="Times New Roman" w:hAnsi="Times New Roman"/>
          <w:sz w:val="24"/>
          <w:szCs w:val="24"/>
        </w:rPr>
        <w:t>five years.</w:t>
      </w:r>
      <w:r w:rsidR="007A29E3" w:rsidRPr="00EB341F">
        <w:rPr>
          <w:rFonts w:ascii="Times New Roman" w:hAnsi="Times New Roman"/>
          <w:sz w:val="24"/>
          <w:szCs w:val="24"/>
        </w:rPr>
        <w:t xml:space="preserve">  </w:t>
      </w:r>
    </w:p>
    <w:p w14:paraId="4B3BB32B" w14:textId="77777777" w:rsidR="007A29E3" w:rsidRPr="00EB341F" w:rsidRDefault="007A29E3" w:rsidP="007A29E3">
      <w:pPr>
        <w:pStyle w:val="BodyText"/>
        <w:rPr>
          <w:rFonts w:ascii="Times New Roman" w:hAnsi="Times New Roman"/>
          <w:sz w:val="24"/>
          <w:szCs w:val="24"/>
        </w:rPr>
      </w:pPr>
    </w:p>
    <w:p w14:paraId="23734A32" w14:textId="77777777" w:rsidR="00815EC7" w:rsidRDefault="00491BC7" w:rsidP="00815EC7">
      <w:pPr>
        <w:pStyle w:val="BodyText"/>
        <w:rPr>
          <w:rFonts w:ascii="Times New Roman" w:hAnsi="Times New Roman"/>
          <w:sz w:val="24"/>
          <w:szCs w:val="24"/>
        </w:rPr>
      </w:pPr>
      <w:r w:rsidRPr="00EB341F">
        <w:rPr>
          <w:rFonts w:ascii="Times New Roman" w:hAnsi="Times New Roman"/>
          <w:sz w:val="24"/>
          <w:szCs w:val="24"/>
        </w:rPr>
        <w:t>CAS will collect your transcripts, LSAT score, letters of recommendation, and other information and it will summarize</w:t>
      </w:r>
      <w:r w:rsidR="007A29E3" w:rsidRPr="00EB341F">
        <w:rPr>
          <w:rFonts w:ascii="Times New Roman" w:hAnsi="Times New Roman"/>
          <w:sz w:val="24"/>
          <w:szCs w:val="24"/>
        </w:rPr>
        <w:t xml:space="preserve"> your work </w:t>
      </w:r>
      <w:r w:rsidR="004F4853" w:rsidRPr="00EB341F">
        <w:rPr>
          <w:rFonts w:ascii="Times New Roman" w:hAnsi="Times New Roman"/>
          <w:sz w:val="24"/>
          <w:szCs w:val="24"/>
        </w:rPr>
        <w:t xml:space="preserve">to create </w:t>
      </w:r>
      <w:r w:rsidR="007A29E3" w:rsidRPr="00EB341F">
        <w:rPr>
          <w:rFonts w:ascii="Times New Roman" w:hAnsi="Times New Roman"/>
          <w:sz w:val="24"/>
          <w:szCs w:val="24"/>
        </w:rPr>
        <w:t>a “Law School Report” that will be sent to each law school to which you apply.  When law schools receive your completed applications, they will request your law school report from LSAC.</w:t>
      </w:r>
    </w:p>
    <w:p w14:paraId="07FAA74F" w14:textId="77777777" w:rsidR="00815EC7" w:rsidRDefault="00815EC7" w:rsidP="00815EC7">
      <w:pPr>
        <w:pStyle w:val="BodyText"/>
        <w:rPr>
          <w:rFonts w:ascii="Times New Roman" w:hAnsi="Times New Roman"/>
          <w:sz w:val="24"/>
          <w:szCs w:val="24"/>
        </w:rPr>
      </w:pPr>
    </w:p>
    <w:p w14:paraId="546ECE2C" w14:textId="3066E1F9" w:rsidR="00F71936" w:rsidRDefault="00815EC7" w:rsidP="00815EC7">
      <w:pPr>
        <w:pStyle w:val="BodyText"/>
        <w:rPr>
          <w:rFonts w:ascii="Times New Roman" w:hAnsi="Times New Roman"/>
          <w:sz w:val="24"/>
          <w:szCs w:val="24"/>
        </w:rPr>
      </w:pPr>
      <w:r w:rsidRPr="00815EC7">
        <w:rPr>
          <w:rFonts w:ascii="Times New Roman" w:hAnsi="Times New Roman"/>
          <w:sz w:val="24"/>
          <w:szCs w:val="24"/>
        </w:rPr>
        <w:t>I</w:t>
      </w:r>
      <w:r w:rsidR="006B7D3C" w:rsidRPr="00815EC7">
        <w:rPr>
          <w:rFonts w:ascii="Times New Roman" w:hAnsi="Times New Roman"/>
          <w:sz w:val="24"/>
          <w:szCs w:val="24"/>
        </w:rPr>
        <w:t xml:space="preserve">tems Included in </w:t>
      </w:r>
      <w:r w:rsidRPr="00815EC7">
        <w:rPr>
          <w:rFonts w:ascii="Times New Roman" w:hAnsi="Times New Roman"/>
          <w:sz w:val="24"/>
          <w:szCs w:val="24"/>
        </w:rPr>
        <w:t xml:space="preserve">the </w:t>
      </w:r>
      <w:r w:rsidR="006B7D3C" w:rsidRPr="00815EC7">
        <w:rPr>
          <w:rFonts w:ascii="Times New Roman" w:hAnsi="Times New Roman"/>
          <w:sz w:val="24"/>
          <w:szCs w:val="24"/>
        </w:rPr>
        <w:t>CAS Report:</w:t>
      </w:r>
    </w:p>
    <w:p w14:paraId="1547DF0B" w14:textId="77777777" w:rsidR="00815EC7" w:rsidRDefault="00815EC7" w:rsidP="00815EC7">
      <w:pPr>
        <w:pStyle w:val="BodyText"/>
        <w:rPr>
          <w:rFonts w:ascii="Times New Roman" w:hAnsi="Times New Roman"/>
          <w:sz w:val="24"/>
          <w:szCs w:val="24"/>
        </w:rPr>
      </w:pPr>
    </w:p>
    <w:p w14:paraId="01447221" w14:textId="79BC13C5" w:rsidR="00815EC7" w:rsidRDefault="00A24B42" w:rsidP="00A24B42">
      <w:pPr>
        <w:pStyle w:val="BodyText"/>
        <w:numPr>
          <w:ilvl w:val="0"/>
          <w:numId w:val="49"/>
        </w:numPr>
        <w:rPr>
          <w:rFonts w:ascii="Times New Roman" w:hAnsi="Times New Roman"/>
          <w:sz w:val="24"/>
          <w:szCs w:val="24"/>
        </w:rPr>
      </w:pPr>
      <w:r>
        <w:rPr>
          <w:rFonts w:ascii="Times New Roman" w:hAnsi="Times New Roman"/>
          <w:sz w:val="24"/>
          <w:szCs w:val="24"/>
        </w:rPr>
        <w:t>Biographical information</w:t>
      </w:r>
    </w:p>
    <w:p w14:paraId="3F4F5936" w14:textId="40B52ED4" w:rsidR="00A24B42" w:rsidRDefault="00A24B42" w:rsidP="00A24B42">
      <w:pPr>
        <w:pStyle w:val="BodyText"/>
        <w:numPr>
          <w:ilvl w:val="0"/>
          <w:numId w:val="49"/>
        </w:numPr>
        <w:rPr>
          <w:rFonts w:ascii="Times New Roman" w:hAnsi="Times New Roman"/>
          <w:sz w:val="24"/>
          <w:szCs w:val="24"/>
        </w:rPr>
      </w:pPr>
      <w:r>
        <w:rPr>
          <w:rFonts w:ascii="Times New Roman" w:hAnsi="Times New Roman"/>
          <w:sz w:val="24"/>
          <w:szCs w:val="24"/>
        </w:rPr>
        <w:t>Summary of undergraduate grades and credit for each year and each institution</w:t>
      </w:r>
    </w:p>
    <w:p w14:paraId="621E5524" w14:textId="75F26BFC" w:rsidR="00A24B42" w:rsidRDefault="00D27CAB" w:rsidP="00A24B42">
      <w:pPr>
        <w:pStyle w:val="BodyText"/>
        <w:numPr>
          <w:ilvl w:val="0"/>
          <w:numId w:val="49"/>
        </w:numPr>
        <w:rPr>
          <w:rFonts w:ascii="Times New Roman" w:hAnsi="Times New Roman"/>
          <w:sz w:val="24"/>
          <w:szCs w:val="24"/>
        </w:rPr>
      </w:pPr>
      <w:r>
        <w:rPr>
          <w:rFonts w:ascii="Times New Roman" w:hAnsi="Times New Roman"/>
          <w:sz w:val="24"/>
          <w:szCs w:val="24"/>
        </w:rPr>
        <w:t>Copies of transcripts sent to LSAC</w:t>
      </w:r>
    </w:p>
    <w:p w14:paraId="7DA9CB8A" w14:textId="5118295C" w:rsidR="00D27CAB" w:rsidRDefault="00D27CAB" w:rsidP="00A24B42">
      <w:pPr>
        <w:pStyle w:val="BodyText"/>
        <w:numPr>
          <w:ilvl w:val="0"/>
          <w:numId w:val="49"/>
        </w:numPr>
        <w:rPr>
          <w:rFonts w:ascii="Times New Roman" w:hAnsi="Times New Roman"/>
          <w:sz w:val="24"/>
          <w:szCs w:val="24"/>
        </w:rPr>
      </w:pPr>
      <w:r>
        <w:rPr>
          <w:rFonts w:ascii="Times New Roman" w:hAnsi="Times New Roman"/>
          <w:sz w:val="24"/>
          <w:szCs w:val="24"/>
        </w:rPr>
        <w:t>LSAT results, including cancellations and absences</w:t>
      </w:r>
    </w:p>
    <w:p w14:paraId="70259050" w14:textId="5543A14E" w:rsidR="00D27CAB" w:rsidRDefault="00D27CAB" w:rsidP="00A24B42">
      <w:pPr>
        <w:pStyle w:val="BodyText"/>
        <w:numPr>
          <w:ilvl w:val="0"/>
          <w:numId w:val="49"/>
        </w:numPr>
        <w:rPr>
          <w:rFonts w:ascii="Times New Roman" w:hAnsi="Times New Roman"/>
          <w:sz w:val="24"/>
          <w:szCs w:val="24"/>
        </w:rPr>
      </w:pPr>
      <w:r>
        <w:rPr>
          <w:rFonts w:ascii="Times New Roman" w:hAnsi="Times New Roman"/>
          <w:sz w:val="24"/>
          <w:szCs w:val="24"/>
        </w:rPr>
        <w:t>Average LSAT score when more than one reportable score is on file</w:t>
      </w:r>
    </w:p>
    <w:p w14:paraId="62223477" w14:textId="7F029541" w:rsidR="00D27CAB" w:rsidRDefault="00D27CAB" w:rsidP="00A24B42">
      <w:pPr>
        <w:pStyle w:val="BodyText"/>
        <w:numPr>
          <w:ilvl w:val="0"/>
          <w:numId w:val="49"/>
        </w:numPr>
        <w:rPr>
          <w:rFonts w:ascii="Times New Roman" w:hAnsi="Times New Roman"/>
          <w:sz w:val="24"/>
          <w:szCs w:val="24"/>
        </w:rPr>
      </w:pPr>
      <w:r>
        <w:rPr>
          <w:rFonts w:ascii="Times New Roman" w:hAnsi="Times New Roman"/>
          <w:sz w:val="24"/>
          <w:szCs w:val="24"/>
        </w:rPr>
        <w:t>Photocopies of LSAT writing samples</w:t>
      </w:r>
    </w:p>
    <w:p w14:paraId="2124ECD4" w14:textId="74ABE544" w:rsidR="00D27CAB" w:rsidRDefault="00D27CAB" w:rsidP="00A24B42">
      <w:pPr>
        <w:pStyle w:val="BodyText"/>
        <w:numPr>
          <w:ilvl w:val="0"/>
          <w:numId w:val="49"/>
        </w:numPr>
        <w:rPr>
          <w:rFonts w:ascii="Times New Roman" w:hAnsi="Times New Roman"/>
          <w:sz w:val="24"/>
          <w:szCs w:val="24"/>
        </w:rPr>
      </w:pPr>
      <w:r>
        <w:rPr>
          <w:rFonts w:ascii="Times New Roman" w:hAnsi="Times New Roman"/>
          <w:sz w:val="24"/>
          <w:szCs w:val="24"/>
        </w:rPr>
        <w:t>Admission index, if requested by the law school</w:t>
      </w:r>
    </w:p>
    <w:p w14:paraId="209E5191" w14:textId="3DCA40CF" w:rsidR="00D27CAB" w:rsidRDefault="00D27CAB" w:rsidP="00A24B42">
      <w:pPr>
        <w:pStyle w:val="BodyText"/>
        <w:numPr>
          <w:ilvl w:val="0"/>
          <w:numId w:val="49"/>
        </w:numPr>
        <w:rPr>
          <w:rFonts w:ascii="Times New Roman" w:hAnsi="Times New Roman"/>
          <w:sz w:val="24"/>
          <w:szCs w:val="24"/>
        </w:rPr>
      </w:pPr>
      <w:r>
        <w:rPr>
          <w:rFonts w:ascii="Times New Roman" w:hAnsi="Times New Roman"/>
          <w:sz w:val="24"/>
          <w:szCs w:val="24"/>
        </w:rPr>
        <w:t>Name of all law schools reported your prior matriculation or intent to matriculate</w:t>
      </w:r>
    </w:p>
    <w:p w14:paraId="01874763" w14:textId="1346F2B6" w:rsidR="00D27CAB" w:rsidRDefault="00D27CAB" w:rsidP="00A24B42">
      <w:pPr>
        <w:pStyle w:val="BodyText"/>
        <w:numPr>
          <w:ilvl w:val="0"/>
          <w:numId w:val="49"/>
        </w:numPr>
        <w:rPr>
          <w:rFonts w:ascii="Times New Roman" w:hAnsi="Times New Roman"/>
          <w:sz w:val="24"/>
          <w:szCs w:val="24"/>
        </w:rPr>
      </w:pPr>
      <w:r>
        <w:rPr>
          <w:rFonts w:ascii="Times New Roman" w:hAnsi="Times New Roman"/>
          <w:sz w:val="24"/>
          <w:szCs w:val="24"/>
        </w:rPr>
        <w:t>Notation of whether you were ever the subject of misconduct or irregularity in the admissions process</w:t>
      </w:r>
    </w:p>
    <w:p w14:paraId="1325269C" w14:textId="7895948B" w:rsidR="00D27CAB" w:rsidRDefault="00D27CAB" w:rsidP="00A24B42">
      <w:pPr>
        <w:pStyle w:val="BodyText"/>
        <w:numPr>
          <w:ilvl w:val="0"/>
          <w:numId w:val="49"/>
        </w:numPr>
        <w:rPr>
          <w:rFonts w:ascii="Times New Roman" w:hAnsi="Times New Roman"/>
          <w:sz w:val="24"/>
          <w:szCs w:val="24"/>
        </w:rPr>
      </w:pPr>
      <w:r>
        <w:rPr>
          <w:rFonts w:ascii="Times New Roman" w:hAnsi="Times New Roman"/>
          <w:sz w:val="24"/>
          <w:szCs w:val="24"/>
        </w:rPr>
        <w:t>Special documents, such as those concerning disabilities (if authorized) or LSAC letter concerning conditions during LSAT administration</w:t>
      </w:r>
    </w:p>
    <w:p w14:paraId="3E3306E2" w14:textId="77777777" w:rsidR="00D27CAB" w:rsidRDefault="00D27CAB" w:rsidP="00D27CAB">
      <w:pPr>
        <w:pStyle w:val="BodyText"/>
        <w:numPr>
          <w:ilvl w:val="0"/>
          <w:numId w:val="49"/>
        </w:numPr>
        <w:rPr>
          <w:rFonts w:ascii="Times New Roman" w:hAnsi="Times New Roman"/>
          <w:sz w:val="24"/>
          <w:szCs w:val="24"/>
        </w:rPr>
      </w:pPr>
      <w:r>
        <w:rPr>
          <w:rFonts w:ascii="Times New Roman" w:hAnsi="Times New Roman"/>
          <w:sz w:val="24"/>
          <w:szCs w:val="24"/>
        </w:rPr>
        <w:t>Up to four evaluations</w:t>
      </w:r>
    </w:p>
    <w:p w14:paraId="39E8455A" w14:textId="469BCEDD" w:rsidR="008A5DEB" w:rsidRPr="00D27CAB" w:rsidRDefault="00D27CAB" w:rsidP="00D27CAB">
      <w:pPr>
        <w:pStyle w:val="BodyText"/>
        <w:numPr>
          <w:ilvl w:val="0"/>
          <w:numId w:val="49"/>
        </w:numPr>
        <w:rPr>
          <w:rFonts w:ascii="Times New Roman" w:hAnsi="Times New Roman"/>
          <w:sz w:val="24"/>
          <w:szCs w:val="24"/>
        </w:rPr>
      </w:pPr>
      <w:r w:rsidRPr="00D27CAB">
        <w:rPr>
          <w:rFonts w:ascii="Times New Roman" w:hAnsi="Times New Roman"/>
          <w:sz w:val="24"/>
          <w:szCs w:val="24"/>
        </w:rPr>
        <w:t>Application, if required by law school</w:t>
      </w:r>
      <w:r w:rsidR="00F71936" w:rsidRPr="00D27CAB">
        <w:rPr>
          <w:rFonts w:ascii="Times New Roman" w:hAnsi="Times New Roman"/>
          <w:szCs w:val="24"/>
        </w:rPr>
        <w:t xml:space="preserve"> </w:t>
      </w:r>
    </w:p>
    <w:p w14:paraId="185251F0" w14:textId="77777777" w:rsidR="00D27CAB" w:rsidRDefault="00D27CAB" w:rsidP="00EB341F">
      <w:pPr>
        <w:widowControl w:val="0"/>
        <w:tabs>
          <w:tab w:val="left" w:pos="800"/>
        </w:tabs>
        <w:ind w:left="720"/>
        <w:rPr>
          <w:rFonts w:ascii="Times New Roman" w:hAnsi="Times New Roman"/>
          <w:b/>
          <w:szCs w:val="24"/>
        </w:rPr>
      </w:pPr>
    </w:p>
    <w:p w14:paraId="1EB95F98" w14:textId="77777777" w:rsidR="00EB341F" w:rsidRPr="00815EC7" w:rsidRDefault="008A5DEB" w:rsidP="00D27CAB">
      <w:pPr>
        <w:widowControl w:val="0"/>
        <w:tabs>
          <w:tab w:val="left" w:pos="800"/>
        </w:tabs>
        <w:rPr>
          <w:rFonts w:ascii="Times New Roman" w:hAnsi="Times New Roman"/>
          <w:szCs w:val="24"/>
        </w:rPr>
      </w:pPr>
      <w:r w:rsidRPr="00815EC7">
        <w:rPr>
          <w:rFonts w:ascii="Times New Roman" w:hAnsi="Times New Roman"/>
          <w:b/>
          <w:szCs w:val="24"/>
        </w:rPr>
        <w:t xml:space="preserve">Note:  </w:t>
      </w:r>
      <w:r w:rsidRPr="00815EC7">
        <w:rPr>
          <w:rFonts w:ascii="Times New Roman" w:hAnsi="Times New Roman"/>
          <w:szCs w:val="24"/>
        </w:rPr>
        <w:t>CAS will not calculate or include the GPA you received in your major in your Law School Report.  If you want to highlight this, you should include it on any resume you submit along with the rest of your application materials.</w:t>
      </w:r>
    </w:p>
    <w:p w14:paraId="48951226" w14:textId="77777777" w:rsidR="00EB341F" w:rsidRPr="00EB341F" w:rsidRDefault="00EB341F" w:rsidP="00EB341F">
      <w:pPr>
        <w:widowControl w:val="0"/>
        <w:tabs>
          <w:tab w:val="left" w:pos="800"/>
        </w:tabs>
        <w:ind w:left="720"/>
        <w:rPr>
          <w:rFonts w:ascii="Times New Roman" w:hAnsi="Times New Roman"/>
          <w:b/>
          <w:szCs w:val="24"/>
        </w:rPr>
      </w:pPr>
    </w:p>
    <w:p w14:paraId="19E62408" w14:textId="77777777" w:rsidR="00EB341F" w:rsidRPr="00EA10FC" w:rsidRDefault="007A29E3" w:rsidP="00EA10FC">
      <w:pPr>
        <w:pStyle w:val="Heading2"/>
        <w:jc w:val="left"/>
        <w:rPr>
          <w:sz w:val="32"/>
          <w:szCs w:val="32"/>
          <w:u w:val="single"/>
        </w:rPr>
      </w:pPr>
      <w:bookmarkStart w:id="37" w:name="_Toc230669620"/>
      <w:r w:rsidRPr="00EA10FC">
        <w:rPr>
          <w:sz w:val="32"/>
          <w:szCs w:val="32"/>
          <w:u w:val="single"/>
        </w:rPr>
        <w:t>Transcripts</w:t>
      </w:r>
      <w:bookmarkEnd w:id="37"/>
    </w:p>
    <w:p w14:paraId="2D0113C9" w14:textId="77777777" w:rsidR="00EB341F" w:rsidRPr="00EB341F" w:rsidRDefault="00EB341F" w:rsidP="00EB341F">
      <w:pPr>
        <w:widowControl w:val="0"/>
        <w:tabs>
          <w:tab w:val="left" w:pos="800"/>
        </w:tabs>
        <w:rPr>
          <w:rFonts w:ascii="Times New Roman" w:hAnsi="Times New Roman"/>
          <w:sz w:val="32"/>
          <w:szCs w:val="32"/>
          <w:u w:val="single"/>
        </w:rPr>
      </w:pPr>
    </w:p>
    <w:p w14:paraId="1D60C76F" w14:textId="77777777" w:rsidR="00EB341F" w:rsidRDefault="00491BC7" w:rsidP="00EB341F">
      <w:pPr>
        <w:widowControl w:val="0"/>
        <w:tabs>
          <w:tab w:val="left" w:pos="800"/>
        </w:tabs>
        <w:rPr>
          <w:rFonts w:ascii="Times New Roman" w:hAnsi="Times New Roman"/>
          <w:szCs w:val="24"/>
        </w:rPr>
      </w:pPr>
      <w:r w:rsidRPr="00EB341F">
        <w:rPr>
          <w:rFonts w:ascii="Times New Roman" w:hAnsi="Times New Roman"/>
          <w:szCs w:val="24"/>
        </w:rPr>
        <w:t xml:space="preserve">You must submit transcripts from all higher educational institutions you attended.  </w:t>
      </w:r>
      <w:r w:rsidR="00D46DFA">
        <w:rPr>
          <w:rFonts w:ascii="Times New Roman" w:hAnsi="Times New Roman"/>
          <w:szCs w:val="24"/>
        </w:rPr>
        <w:t xml:space="preserve">See LSAC.org for complete instructions.  </w:t>
      </w:r>
      <w:r w:rsidR="0009245E" w:rsidRPr="00EB341F">
        <w:rPr>
          <w:rFonts w:ascii="Times New Roman" w:hAnsi="Times New Roman"/>
          <w:szCs w:val="24"/>
        </w:rPr>
        <w:t>As part of your request, you should provide a completed LSAC Transcript Request Form.</w:t>
      </w:r>
    </w:p>
    <w:p w14:paraId="24CFB6C2" w14:textId="77777777" w:rsidR="00EB341F" w:rsidRDefault="00EB341F" w:rsidP="00EB341F">
      <w:pPr>
        <w:widowControl w:val="0"/>
        <w:tabs>
          <w:tab w:val="left" w:pos="800"/>
        </w:tabs>
        <w:rPr>
          <w:rFonts w:ascii="Times New Roman" w:hAnsi="Times New Roman"/>
          <w:szCs w:val="24"/>
        </w:rPr>
      </w:pPr>
    </w:p>
    <w:p w14:paraId="4FA2E440" w14:textId="77777777" w:rsidR="00EB341F" w:rsidRDefault="00F428A2" w:rsidP="00EB341F">
      <w:pPr>
        <w:widowControl w:val="0"/>
        <w:numPr>
          <w:ilvl w:val="0"/>
          <w:numId w:val="19"/>
        </w:numPr>
        <w:tabs>
          <w:tab w:val="left" w:pos="800"/>
        </w:tabs>
        <w:rPr>
          <w:rFonts w:ascii="Times New Roman" w:hAnsi="Times New Roman"/>
          <w:szCs w:val="24"/>
        </w:rPr>
      </w:pPr>
      <w:r w:rsidRPr="00EB341F">
        <w:rPr>
          <w:rFonts w:ascii="Times New Roman" w:hAnsi="Times New Roman"/>
          <w:b/>
          <w:szCs w:val="24"/>
        </w:rPr>
        <w:t>Study Abroad</w:t>
      </w:r>
      <w:r w:rsidR="000D0CCD" w:rsidRPr="00EB341F">
        <w:rPr>
          <w:rFonts w:ascii="Times New Roman" w:hAnsi="Times New Roman"/>
          <w:b/>
          <w:szCs w:val="24"/>
        </w:rPr>
        <w:t xml:space="preserve"> Sponsored by ASU</w:t>
      </w:r>
      <w:r w:rsidR="0009245E" w:rsidRPr="00EB341F">
        <w:rPr>
          <w:rFonts w:ascii="Times New Roman" w:hAnsi="Times New Roman"/>
          <w:szCs w:val="24"/>
        </w:rPr>
        <w:t xml:space="preserve">:  </w:t>
      </w:r>
      <w:r w:rsidRPr="00EB341F">
        <w:rPr>
          <w:rFonts w:ascii="Times New Roman" w:hAnsi="Times New Roman"/>
          <w:szCs w:val="24"/>
        </w:rPr>
        <w:t>If you enrolled in a study abroad program sponsored by your home institution</w:t>
      </w:r>
      <w:r w:rsidR="0009245E" w:rsidRPr="00EB341F">
        <w:rPr>
          <w:rFonts w:ascii="Times New Roman" w:hAnsi="Times New Roman"/>
          <w:szCs w:val="24"/>
        </w:rPr>
        <w:t xml:space="preserve"> (ASU)</w:t>
      </w:r>
      <w:r w:rsidRPr="00EB341F">
        <w:rPr>
          <w:rFonts w:ascii="Times New Roman" w:hAnsi="Times New Roman"/>
          <w:szCs w:val="24"/>
        </w:rPr>
        <w:t xml:space="preserve">, and the courses along with grades and </w:t>
      </w:r>
      <w:r w:rsidRPr="00EB341F">
        <w:rPr>
          <w:rFonts w:ascii="Times New Roman" w:hAnsi="Times New Roman"/>
          <w:szCs w:val="24"/>
        </w:rPr>
        <w:lastRenderedPageBreak/>
        <w:t xml:space="preserve">credits using your home institution’s grading system are recorded on your official transcript, you do not need to send an additional transcript </w:t>
      </w:r>
      <w:r w:rsidR="000D0CCD" w:rsidRPr="00EB341F">
        <w:rPr>
          <w:rFonts w:ascii="Times New Roman" w:hAnsi="Times New Roman"/>
          <w:szCs w:val="24"/>
        </w:rPr>
        <w:t>to CAS.</w:t>
      </w:r>
    </w:p>
    <w:p w14:paraId="371B58CC" w14:textId="77777777" w:rsidR="00EB341F" w:rsidRPr="00EB341F" w:rsidRDefault="00EB341F" w:rsidP="00EB341F">
      <w:pPr>
        <w:widowControl w:val="0"/>
        <w:tabs>
          <w:tab w:val="left" w:pos="800"/>
        </w:tabs>
        <w:rPr>
          <w:rFonts w:ascii="Times New Roman" w:hAnsi="Times New Roman"/>
          <w:szCs w:val="24"/>
        </w:rPr>
      </w:pPr>
    </w:p>
    <w:p w14:paraId="2F2A5304" w14:textId="74FF788B" w:rsidR="00D46DFA" w:rsidRPr="00D46DFA" w:rsidRDefault="000D0CCD" w:rsidP="00D46DFA">
      <w:pPr>
        <w:widowControl w:val="0"/>
        <w:numPr>
          <w:ilvl w:val="0"/>
          <w:numId w:val="19"/>
        </w:numPr>
        <w:tabs>
          <w:tab w:val="left" w:pos="800"/>
        </w:tabs>
        <w:rPr>
          <w:rFonts w:ascii="Times New Roman" w:hAnsi="Times New Roman"/>
          <w:szCs w:val="24"/>
        </w:rPr>
      </w:pPr>
      <w:r w:rsidRPr="00EB341F">
        <w:rPr>
          <w:rFonts w:ascii="Times New Roman" w:hAnsi="Times New Roman"/>
          <w:b/>
          <w:szCs w:val="24"/>
        </w:rPr>
        <w:t>Study Abroad NOT Sponsored by ASU</w:t>
      </w:r>
      <w:r w:rsidRPr="00EB341F">
        <w:rPr>
          <w:rFonts w:ascii="Times New Roman" w:hAnsi="Times New Roman"/>
          <w:szCs w:val="24"/>
        </w:rPr>
        <w:t xml:space="preserve">:  </w:t>
      </w:r>
      <w:r w:rsidR="00F428A2" w:rsidRPr="00EB341F">
        <w:rPr>
          <w:rFonts w:ascii="Times New Roman" w:hAnsi="Times New Roman"/>
          <w:szCs w:val="24"/>
        </w:rPr>
        <w:t>If you enrolled in a study abroad program sponsored</w:t>
      </w:r>
      <w:r w:rsidR="00F428A2" w:rsidRPr="00EB341F">
        <w:rPr>
          <w:rFonts w:ascii="Times New Roman" w:hAnsi="Times New Roman"/>
          <w:b/>
          <w:szCs w:val="24"/>
        </w:rPr>
        <w:t xml:space="preserve"> </w:t>
      </w:r>
      <w:r w:rsidR="00F428A2" w:rsidRPr="00EB341F">
        <w:rPr>
          <w:rFonts w:ascii="Times New Roman" w:hAnsi="Times New Roman"/>
          <w:szCs w:val="24"/>
        </w:rPr>
        <w:t xml:space="preserve">by another U.S. or Canadian college or university, in addition to your home institution’s transcript, you must have the college or university sponsoring the study abroad program send a transcript directly to </w:t>
      </w:r>
      <w:r w:rsidR="00511FC5" w:rsidRPr="00EB341F">
        <w:rPr>
          <w:rFonts w:ascii="Times New Roman" w:hAnsi="Times New Roman"/>
          <w:szCs w:val="24"/>
        </w:rPr>
        <w:t>CAS</w:t>
      </w:r>
      <w:r w:rsidR="00F428A2" w:rsidRPr="00EB341F">
        <w:rPr>
          <w:rFonts w:ascii="Times New Roman" w:hAnsi="Times New Roman"/>
          <w:szCs w:val="24"/>
        </w:rPr>
        <w:t xml:space="preserve">.  List the </w:t>
      </w:r>
      <w:r w:rsidR="00F428A2" w:rsidRPr="00D46DFA">
        <w:rPr>
          <w:rFonts w:ascii="Times New Roman" w:hAnsi="Times New Roman"/>
          <w:szCs w:val="24"/>
        </w:rPr>
        <w:t xml:space="preserve">U.S. or Canadian institution on your </w:t>
      </w:r>
      <w:r w:rsidR="00511FC5" w:rsidRPr="00D46DFA">
        <w:rPr>
          <w:rFonts w:ascii="Times New Roman" w:hAnsi="Times New Roman"/>
          <w:szCs w:val="24"/>
        </w:rPr>
        <w:t>CAS</w:t>
      </w:r>
      <w:r w:rsidR="00F428A2" w:rsidRPr="00D46DFA">
        <w:rPr>
          <w:rFonts w:ascii="Times New Roman" w:hAnsi="Times New Roman"/>
          <w:szCs w:val="24"/>
        </w:rPr>
        <w:t xml:space="preserve"> registration under “other institutions attended.” </w:t>
      </w:r>
      <w:r w:rsidR="00D81576">
        <w:rPr>
          <w:rFonts w:ascii="Times New Roman" w:hAnsi="Times New Roman"/>
          <w:szCs w:val="24"/>
        </w:rPr>
        <w:t xml:space="preserve"> Questions regarding this should be directed to LSAC.</w:t>
      </w:r>
    </w:p>
    <w:p w14:paraId="05BF902E" w14:textId="77777777" w:rsidR="00D46DFA" w:rsidRPr="00D46DFA" w:rsidRDefault="00D46DFA" w:rsidP="00D46DFA">
      <w:pPr>
        <w:widowControl w:val="0"/>
        <w:tabs>
          <w:tab w:val="left" w:pos="800"/>
        </w:tabs>
        <w:rPr>
          <w:rFonts w:ascii="Times New Roman" w:hAnsi="Times New Roman"/>
          <w:b/>
          <w:szCs w:val="24"/>
        </w:rPr>
      </w:pPr>
    </w:p>
    <w:p w14:paraId="210AF261" w14:textId="77777777" w:rsidR="00D46DFA" w:rsidRPr="00D46DFA" w:rsidRDefault="006C424E" w:rsidP="00D46DFA">
      <w:pPr>
        <w:widowControl w:val="0"/>
        <w:numPr>
          <w:ilvl w:val="0"/>
          <w:numId w:val="19"/>
        </w:numPr>
        <w:tabs>
          <w:tab w:val="left" w:pos="800"/>
        </w:tabs>
        <w:rPr>
          <w:rFonts w:ascii="Times New Roman" w:hAnsi="Times New Roman"/>
          <w:szCs w:val="24"/>
        </w:rPr>
      </w:pPr>
      <w:r w:rsidRPr="00D46DFA">
        <w:rPr>
          <w:rFonts w:ascii="Times New Roman" w:hAnsi="Times New Roman"/>
          <w:b/>
          <w:szCs w:val="24"/>
        </w:rPr>
        <w:t>Direct Enrollment in Foreign Institution</w:t>
      </w:r>
      <w:r w:rsidRPr="00D46DFA">
        <w:rPr>
          <w:rFonts w:ascii="Times New Roman" w:hAnsi="Times New Roman"/>
          <w:szCs w:val="24"/>
        </w:rPr>
        <w:t xml:space="preserve">:  </w:t>
      </w:r>
      <w:r w:rsidR="00F428A2" w:rsidRPr="00D46DFA">
        <w:rPr>
          <w:rFonts w:ascii="Times New Roman" w:hAnsi="Times New Roman"/>
          <w:szCs w:val="24"/>
        </w:rPr>
        <w:t xml:space="preserve">If you directly enrolled in one or more foreign institutions, and the total amount of work is the equivalent of one year or less, do not list the foreign institution when you register for the </w:t>
      </w:r>
      <w:r w:rsidR="00511FC5" w:rsidRPr="00D46DFA">
        <w:rPr>
          <w:rFonts w:ascii="Times New Roman" w:hAnsi="Times New Roman"/>
          <w:szCs w:val="24"/>
        </w:rPr>
        <w:t>CAS</w:t>
      </w:r>
      <w:r w:rsidR="00F428A2" w:rsidRPr="00D46DFA">
        <w:rPr>
          <w:rFonts w:ascii="Times New Roman" w:hAnsi="Times New Roman"/>
          <w:szCs w:val="24"/>
        </w:rPr>
        <w:t>, and do not have a transcript forwarded to LSAC.  You may, however, be required to list your attendance at such institutions on your applications to law schools.</w:t>
      </w:r>
    </w:p>
    <w:p w14:paraId="3C013986" w14:textId="77777777" w:rsidR="00D46DFA" w:rsidRPr="00D46DFA" w:rsidRDefault="00D46DFA" w:rsidP="00D46DFA">
      <w:pPr>
        <w:widowControl w:val="0"/>
        <w:tabs>
          <w:tab w:val="left" w:pos="800"/>
        </w:tabs>
        <w:rPr>
          <w:rFonts w:ascii="Times New Roman" w:hAnsi="Times New Roman"/>
          <w:b/>
          <w:szCs w:val="24"/>
        </w:rPr>
      </w:pPr>
    </w:p>
    <w:p w14:paraId="16088BB2" w14:textId="240637C4" w:rsidR="00D46DFA" w:rsidRPr="00D46DFA" w:rsidRDefault="001843B0" w:rsidP="00D46DFA">
      <w:pPr>
        <w:widowControl w:val="0"/>
        <w:numPr>
          <w:ilvl w:val="0"/>
          <w:numId w:val="19"/>
        </w:numPr>
        <w:tabs>
          <w:tab w:val="left" w:pos="800"/>
        </w:tabs>
        <w:rPr>
          <w:rFonts w:ascii="Times New Roman" w:hAnsi="Times New Roman"/>
          <w:szCs w:val="24"/>
        </w:rPr>
      </w:pPr>
      <w:r w:rsidRPr="00D46DFA">
        <w:rPr>
          <w:rFonts w:ascii="Times New Roman" w:hAnsi="Times New Roman"/>
          <w:b/>
          <w:szCs w:val="24"/>
        </w:rPr>
        <w:t xml:space="preserve">Grade Conversion:  </w:t>
      </w:r>
      <w:r w:rsidR="00AA2B52" w:rsidRPr="00D46DFA">
        <w:rPr>
          <w:rFonts w:ascii="Times New Roman" w:hAnsi="Times New Roman"/>
          <w:szCs w:val="24"/>
        </w:rPr>
        <w:t xml:space="preserve">In order to provide law schools with a uniform basis to compare applications, CAS converts all grades </w:t>
      </w:r>
      <w:r w:rsidR="006B7D3C" w:rsidRPr="00D46DFA">
        <w:rPr>
          <w:rFonts w:ascii="Times New Roman" w:eastAsia="Times New Roman" w:hAnsi="Times New Roman"/>
          <w:szCs w:val="24"/>
        </w:rPr>
        <w:t xml:space="preserve">awarded (after you receive your first undergraduate degree) </w:t>
      </w:r>
      <w:r w:rsidR="00AA2B52" w:rsidRPr="00D46DFA">
        <w:rPr>
          <w:rFonts w:ascii="Times New Roman" w:hAnsi="Times New Roman"/>
          <w:szCs w:val="24"/>
        </w:rPr>
        <w:t>on a 4.0 scale.</w:t>
      </w:r>
      <w:r w:rsidR="00A148D9" w:rsidRPr="00D46DFA">
        <w:rPr>
          <w:rFonts w:ascii="Times New Roman" w:hAnsi="Times New Roman"/>
          <w:szCs w:val="24"/>
        </w:rPr>
        <w:t xml:space="preserve">  Thus, i</w:t>
      </w:r>
      <w:r w:rsidRPr="00D46DFA">
        <w:rPr>
          <w:rFonts w:ascii="Times New Roman" w:hAnsi="Times New Roman"/>
          <w:szCs w:val="24"/>
        </w:rPr>
        <w:t xml:space="preserve">t is possible that the GPA reflected on your transcript may not correspond to the GPA that is calculated by CAS and submitted in the reports to law schools. </w:t>
      </w:r>
      <w:r w:rsidR="0076451A">
        <w:rPr>
          <w:rFonts w:ascii="Times New Roman" w:hAnsi="Times New Roman"/>
          <w:szCs w:val="24"/>
        </w:rPr>
        <w:t xml:space="preserve">You should refer to </w:t>
      </w:r>
      <w:r w:rsidR="00FA6D4D">
        <w:rPr>
          <w:rFonts w:ascii="Times New Roman" w:hAnsi="Times New Roman"/>
          <w:szCs w:val="24"/>
        </w:rPr>
        <w:t>LSAC.org</w:t>
      </w:r>
      <w:r w:rsidR="00FA6D4D" w:rsidRPr="00D46DFA">
        <w:rPr>
          <w:rFonts w:ascii="Times New Roman" w:hAnsi="Times New Roman"/>
          <w:szCs w:val="24"/>
        </w:rPr>
        <w:t xml:space="preserve"> for</w:t>
      </w:r>
      <w:r w:rsidR="00F772D3" w:rsidRPr="00D46DFA">
        <w:rPr>
          <w:rFonts w:ascii="Times New Roman" w:hAnsi="Times New Roman"/>
          <w:szCs w:val="24"/>
        </w:rPr>
        <w:t xml:space="preserve"> detailed information</w:t>
      </w:r>
      <w:r w:rsidR="008A5DEB" w:rsidRPr="00D46DFA">
        <w:rPr>
          <w:rFonts w:ascii="Times New Roman" w:hAnsi="Times New Roman"/>
          <w:szCs w:val="24"/>
        </w:rPr>
        <w:t xml:space="preserve"> about how all your grades will be converted by CAS</w:t>
      </w:r>
      <w:r w:rsidR="00F772D3" w:rsidRPr="00D46DFA">
        <w:rPr>
          <w:rFonts w:ascii="Times New Roman" w:hAnsi="Times New Roman"/>
          <w:szCs w:val="24"/>
        </w:rPr>
        <w:t>.</w:t>
      </w:r>
      <w:r w:rsidR="00D46DFA" w:rsidRPr="00D46DFA">
        <w:rPr>
          <w:rFonts w:ascii="Times New Roman" w:hAnsi="Times New Roman"/>
          <w:szCs w:val="24"/>
        </w:rPr>
        <w:t xml:space="preserve"> </w:t>
      </w:r>
    </w:p>
    <w:p w14:paraId="60E3E01D" w14:textId="77777777" w:rsidR="00D46DFA" w:rsidRPr="00D46DFA" w:rsidRDefault="00D46DFA" w:rsidP="00D46DFA">
      <w:pPr>
        <w:widowControl w:val="0"/>
        <w:tabs>
          <w:tab w:val="left" w:pos="800"/>
        </w:tabs>
        <w:rPr>
          <w:rFonts w:ascii="Times New Roman" w:hAnsi="Times New Roman"/>
          <w:b/>
          <w:szCs w:val="24"/>
        </w:rPr>
      </w:pPr>
    </w:p>
    <w:p w14:paraId="21199812" w14:textId="0F6D1D9F" w:rsidR="004A72FF" w:rsidRPr="00D46DFA" w:rsidRDefault="004A72FF" w:rsidP="00D46DFA">
      <w:pPr>
        <w:widowControl w:val="0"/>
        <w:numPr>
          <w:ilvl w:val="0"/>
          <w:numId w:val="19"/>
        </w:numPr>
        <w:tabs>
          <w:tab w:val="left" w:pos="800"/>
        </w:tabs>
        <w:rPr>
          <w:rFonts w:ascii="Times New Roman" w:hAnsi="Times New Roman"/>
          <w:szCs w:val="24"/>
        </w:rPr>
      </w:pPr>
      <w:r w:rsidRPr="00D46DFA">
        <w:rPr>
          <w:rFonts w:ascii="Times New Roman" w:hAnsi="Times New Roman"/>
          <w:b/>
          <w:szCs w:val="24"/>
        </w:rPr>
        <w:t>Repeat</w:t>
      </w:r>
      <w:r w:rsidR="00C772E6" w:rsidRPr="00D46DFA">
        <w:rPr>
          <w:rFonts w:ascii="Times New Roman" w:hAnsi="Times New Roman"/>
          <w:b/>
          <w:szCs w:val="24"/>
        </w:rPr>
        <w:t>ed Courses</w:t>
      </w:r>
      <w:r w:rsidRPr="00D46DFA">
        <w:rPr>
          <w:rFonts w:ascii="Times New Roman" w:hAnsi="Times New Roman"/>
          <w:b/>
          <w:szCs w:val="24"/>
        </w:rPr>
        <w:t>:</w:t>
      </w:r>
      <w:r w:rsidRPr="00D46DFA">
        <w:rPr>
          <w:rFonts w:ascii="Times New Roman" w:hAnsi="Times New Roman"/>
          <w:szCs w:val="24"/>
        </w:rPr>
        <w:t xml:space="preserve">  If you received a low grade in a course and later repeated it, CAS will use the grades you received in </w:t>
      </w:r>
      <w:r w:rsidRPr="00D46DFA">
        <w:rPr>
          <w:rFonts w:ascii="Times New Roman" w:hAnsi="Times New Roman"/>
          <w:szCs w:val="24"/>
          <w:u w:val="single"/>
        </w:rPr>
        <w:t>both</w:t>
      </w:r>
      <w:r w:rsidRPr="00D46DFA">
        <w:rPr>
          <w:rFonts w:ascii="Times New Roman" w:hAnsi="Times New Roman"/>
          <w:szCs w:val="24"/>
        </w:rPr>
        <w:t xml:space="preserve"> courses to calculate your GPA</w:t>
      </w:r>
      <w:r w:rsidR="00F772D3" w:rsidRPr="00D46DFA">
        <w:rPr>
          <w:rFonts w:ascii="Times New Roman" w:hAnsi="Times New Roman"/>
          <w:szCs w:val="24"/>
        </w:rPr>
        <w:t xml:space="preserve"> if both are showing on your transcript</w:t>
      </w:r>
      <w:r w:rsidRPr="00D46DFA">
        <w:rPr>
          <w:rFonts w:ascii="Times New Roman" w:hAnsi="Times New Roman"/>
          <w:szCs w:val="24"/>
        </w:rPr>
        <w:t xml:space="preserve">.  This is true even if the </w:t>
      </w:r>
      <w:r w:rsidR="00F772D3" w:rsidRPr="00D46DFA">
        <w:rPr>
          <w:rFonts w:ascii="Times New Roman" w:hAnsi="Times New Roman"/>
          <w:szCs w:val="24"/>
        </w:rPr>
        <w:t xml:space="preserve">university replaces </w:t>
      </w:r>
      <w:r w:rsidRPr="00D46DFA">
        <w:rPr>
          <w:rFonts w:ascii="Times New Roman" w:hAnsi="Times New Roman"/>
          <w:szCs w:val="24"/>
        </w:rPr>
        <w:t xml:space="preserve">lower grade </w:t>
      </w:r>
      <w:r w:rsidR="00F772D3" w:rsidRPr="00D46DFA">
        <w:rPr>
          <w:rFonts w:ascii="Times New Roman" w:hAnsi="Times New Roman"/>
          <w:szCs w:val="24"/>
        </w:rPr>
        <w:t>with</w:t>
      </w:r>
      <w:r w:rsidRPr="00D46DFA">
        <w:rPr>
          <w:rFonts w:ascii="Times New Roman" w:hAnsi="Times New Roman"/>
          <w:szCs w:val="24"/>
        </w:rPr>
        <w:t xml:space="preserve"> </w:t>
      </w:r>
      <w:r w:rsidR="00F772D3" w:rsidRPr="00D46DFA">
        <w:rPr>
          <w:rFonts w:ascii="Times New Roman" w:hAnsi="Times New Roman"/>
          <w:szCs w:val="24"/>
        </w:rPr>
        <w:t xml:space="preserve">a </w:t>
      </w:r>
      <w:r w:rsidRPr="00D46DFA">
        <w:rPr>
          <w:rFonts w:ascii="Times New Roman" w:hAnsi="Times New Roman"/>
          <w:szCs w:val="24"/>
        </w:rPr>
        <w:t>higher grade</w:t>
      </w:r>
      <w:r w:rsidR="00F772D3" w:rsidRPr="00D46DFA">
        <w:rPr>
          <w:rFonts w:ascii="Times New Roman" w:hAnsi="Times New Roman"/>
          <w:szCs w:val="24"/>
        </w:rPr>
        <w:t xml:space="preserve"> received in the repeated course</w:t>
      </w:r>
      <w:r w:rsidR="00D67270">
        <w:rPr>
          <w:rFonts w:ascii="Times New Roman" w:hAnsi="Times New Roman"/>
          <w:szCs w:val="24"/>
        </w:rPr>
        <w:t>,</w:t>
      </w:r>
      <w:r w:rsidRPr="00D46DFA">
        <w:rPr>
          <w:rFonts w:ascii="Times New Roman" w:hAnsi="Times New Roman"/>
          <w:szCs w:val="24"/>
        </w:rPr>
        <w:t xml:space="preserve"> and only the higher grade is calculated into</w:t>
      </w:r>
      <w:r w:rsidR="007C51FF" w:rsidRPr="00D46DFA">
        <w:rPr>
          <w:rFonts w:ascii="Times New Roman" w:hAnsi="Times New Roman"/>
          <w:szCs w:val="24"/>
        </w:rPr>
        <w:t xml:space="preserve"> your GPA on your transcript.  In such a case,</w:t>
      </w:r>
      <w:r w:rsidR="003A7E82" w:rsidRPr="00D46DFA">
        <w:rPr>
          <w:rFonts w:ascii="Times New Roman" w:hAnsi="Times New Roman"/>
          <w:szCs w:val="24"/>
        </w:rPr>
        <w:t xml:space="preserve"> the GPA </w:t>
      </w:r>
      <w:r w:rsidR="00A148D9" w:rsidRPr="00D46DFA">
        <w:rPr>
          <w:rFonts w:ascii="Times New Roman" w:hAnsi="Times New Roman"/>
          <w:szCs w:val="24"/>
        </w:rPr>
        <w:t>calculated by CAS on your Law School Reports</w:t>
      </w:r>
      <w:r w:rsidR="003A7E82" w:rsidRPr="00D46DFA">
        <w:rPr>
          <w:rFonts w:ascii="Times New Roman" w:hAnsi="Times New Roman"/>
          <w:szCs w:val="24"/>
        </w:rPr>
        <w:t xml:space="preserve"> </w:t>
      </w:r>
      <w:r w:rsidR="00F772D3" w:rsidRPr="00D46DFA">
        <w:rPr>
          <w:rFonts w:ascii="Times New Roman" w:hAnsi="Times New Roman"/>
          <w:szCs w:val="24"/>
        </w:rPr>
        <w:t>would be lower than that reflected on your transcript.</w:t>
      </w:r>
      <w:r w:rsidRPr="00D46DFA">
        <w:rPr>
          <w:rFonts w:ascii="Times New Roman" w:hAnsi="Times New Roman"/>
          <w:szCs w:val="24"/>
        </w:rPr>
        <w:t xml:space="preserve"> </w:t>
      </w:r>
    </w:p>
    <w:p w14:paraId="6DEBB4B7" w14:textId="77777777" w:rsidR="00F772D3" w:rsidRPr="00D46DFA" w:rsidRDefault="00F772D3" w:rsidP="008A5DEB">
      <w:pPr>
        <w:widowControl w:val="0"/>
        <w:ind w:left="1080"/>
        <w:rPr>
          <w:rFonts w:ascii="Times New Roman" w:hAnsi="Times New Roman"/>
          <w:szCs w:val="24"/>
        </w:rPr>
      </w:pPr>
    </w:p>
    <w:p w14:paraId="0680C9F1" w14:textId="77777777" w:rsidR="001843B0" w:rsidRPr="00D46DFA" w:rsidRDefault="001843B0" w:rsidP="001843B0">
      <w:pPr>
        <w:widowControl w:val="0"/>
        <w:ind w:left="720"/>
        <w:rPr>
          <w:rFonts w:ascii="Times New Roman" w:hAnsi="Times New Roman"/>
          <w:szCs w:val="24"/>
        </w:rPr>
      </w:pPr>
      <w:r w:rsidRPr="00D46DFA">
        <w:rPr>
          <w:rFonts w:ascii="Times New Roman" w:hAnsi="Times New Roman"/>
          <w:b/>
          <w:szCs w:val="24"/>
        </w:rPr>
        <w:t xml:space="preserve">   </w:t>
      </w:r>
    </w:p>
    <w:p w14:paraId="15CFE6F7" w14:textId="77777777" w:rsidR="00F428A2" w:rsidRPr="00EA10FC" w:rsidRDefault="00F428A2" w:rsidP="00EA10FC">
      <w:pPr>
        <w:pStyle w:val="Heading2"/>
        <w:jc w:val="left"/>
        <w:rPr>
          <w:sz w:val="32"/>
          <w:szCs w:val="32"/>
          <w:u w:val="single"/>
        </w:rPr>
      </w:pPr>
      <w:bookmarkStart w:id="38" w:name="_Toc180830503"/>
      <w:bookmarkStart w:id="39" w:name="_Toc230669621"/>
      <w:r w:rsidRPr="00EA10FC">
        <w:rPr>
          <w:sz w:val="32"/>
          <w:szCs w:val="32"/>
          <w:u w:val="single"/>
        </w:rPr>
        <w:t>The Application</w:t>
      </w:r>
      <w:bookmarkEnd w:id="38"/>
      <w:bookmarkEnd w:id="39"/>
    </w:p>
    <w:p w14:paraId="63DC3EFC" w14:textId="77777777" w:rsidR="00F428A2" w:rsidRPr="00D46DFA" w:rsidRDefault="00F428A2">
      <w:pPr>
        <w:widowControl w:val="0"/>
        <w:rPr>
          <w:rFonts w:ascii="Times New Roman" w:hAnsi="Times New Roman"/>
          <w:szCs w:val="24"/>
        </w:rPr>
      </w:pPr>
    </w:p>
    <w:p w14:paraId="13693EAA" w14:textId="77777777" w:rsidR="00D46DFA" w:rsidRPr="00C16AAF" w:rsidRDefault="00F428A2" w:rsidP="00C16AAF">
      <w:pPr>
        <w:widowControl w:val="0"/>
        <w:ind w:left="720" w:hanging="720"/>
        <w:rPr>
          <w:rFonts w:ascii="Times New Roman" w:hAnsi="Times New Roman"/>
          <w:szCs w:val="24"/>
        </w:rPr>
      </w:pPr>
      <w:r w:rsidRPr="00C16AAF">
        <w:rPr>
          <w:rFonts w:ascii="Times New Roman" w:hAnsi="Times New Roman"/>
          <w:szCs w:val="24"/>
        </w:rPr>
        <w:t xml:space="preserve">There are </w:t>
      </w:r>
      <w:r w:rsidR="0066451D" w:rsidRPr="00C16AAF">
        <w:rPr>
          <w:rFonts w:ascii="Times New Roman" w:hAnsi="Times New Roman"/>
          <w:szCs w:val="24"/>
        </w:rPr>
        <w:t xml:space="preserve">a few options </w:t>
      </w:r>
      <w:r w:rsidRPr="00C16AAF">
        <w:rPr>
          <w:rFonts w:ascii="Times New Roman" w:hAnsi="Times New Roman"/>
          <w:szCs w:val="24"/>
        </w:rPr>
        <w:t>for submitting applications to law sc</w:t>
      </w:r>
      <w:r w:rsidR="00D46DFA" w:rsidRPr="00C16AAF">
        <w:rPr>
          <w:rFonts w:ascii="Times New Roman" w:hAnsi="Times New Roman"/>
          <w:szCs w:val="24"/>
        </w:rPr>
        <w:t xml:space="preserve">hools. You can apply to any </w:t>
      </w:r>
    </w:p>
    <w:p w14:paraId="4795AF90" w14:textId="77777777" w:rsidR="00D46DFA" w:rsidRPr="00C16AAF" w:rsidRDefault="000E116A" w:rsidP="00C16AAF">
      <w:pPr>
        <w:widowControl w:val="0"/>
        <w:ind w:left="720" w:hanging="720"/>
        <w:rPr>
          <w:rFonts w:ascii="Times New Roman" w:hAnsi="Times New Roman"/>
          <w:szCs w:val="24"/>
        </w:rPr>
      </w:pPr>
      <w:r w:rsidRPr="00C16AAF">
        <w:rPr>
          <w:rFonts w:ascii="Times New Roman" w:hAnsi="Times New Roman"/>
          <w:szCs w:val="24"/>
        </w:rPr>
        <w:t>ABA</w:t>
      </w:r>
      <w:r w:rsidR="00F17FCC" w:rsidRPr="00C16AAF">
        <w:rPr>
          <w:rFonts w:ascii="Times New Roman" w:hAnsi="Times New Roman"/>
          <w:szCs w:val="24"/>
        </w:rPr>
        <w:t>-</w:t>
      </w:r>
      <w:r w:rsidR="00F428A2" w:rsidRPr="00C16AAF">
        <w:rPr>
          <w:rFonts w:ascii="Times New Roman" w:hAnsi="Times New Roman"/>
          <w:szCs w:val="24"/>
        </w:rPr>
        <w:t xml:space="preserve">approved law school through the </w:t>
      </w:r>
      <w:r w:rsidR="00511FC5" w:rsidRPr="00C16AAF">
        <w:rPr>
          <w:rFonts w:ascii="Times New Roman" w:hAnsi="Times New Roman"/>
          <w:szCs w:val="24"/>
        </w:rPr>
        <w:t>CAS</w:t>
      </w:r>
      <w:r w:rsidR="00F428A2" w:rsidRPr="00C16AAF">
        <w:rPr>
          <w:rFonts w:ascii="Times New Roman" w:hAnsi="Times New Roman"/>
          <w:i/>
          <w:szCs w:val="24"/>
        </w:rPr>
        <w:t xml:space="preserve"> </w:t>
      </w:r>
      <w:hyperlink r:id="rId10" w:history="1">
        <w:r w:rsidR="00F428A2" w:rsidRPr="00C16AAF">
          <w:rPr>
            <w:rStyle w:val="Hyperlink"/>
            <w:rFonts w:ascii="Times New Roman" w:hAnsi="Times New Roman"/>
            <w:color w:val="auto"/>
            <w:szCs w:val="24"/>
            <w:u w:val="none"/>
          </w:rPr>
          <w:t>electronic application</w:t>
        </w:r>
      </w:hyperlink>
      <w:r w:rsidR="00F428A2" w:rsidRPr="00C16AAF">
        <w:rPr>
          <w:rFonts w:ascii="Times New Roman" w:hAnsi="Times New Roman"/>
          <w:szCs w:val="24"/>
        </w:rPr>
        <w:t>, w</w:t>
      </w:r>
      <w:r w:rsidRPr="00C16AAF">
        <w:rPr>
          <w:rFonts w:ascii="Times New Roman" w:hAnsi="Times New Roman"/>
          <w:szCs w:val="24"/>
        </w:rPr>
        <w:t xml:space="preserve">hich streamlines the </w:t>
      </w:r>
    </w:p>
    <w:p w14:paraId="547CFCCE" w14:textId="77777777" w:rsidR="00D46DFA" w:rsidRPr="00C16AAF" w:rsidRDefault="000E116A" w:rsidP="00C16AAF">
      <w:pPr>
        <w:widowControl w:val="0"/>
        <w:ind w:left="720" w:hanging="720"/>
        <w:rPr>
          <w:rFonts w:ascii="Times New Roman" w:hAnsi="Times New Roman"/>
          <w:szCs w:val="24"/>
        </w:rPr>
      </w:pPr>
      <w:r w:rsidRPr="00C16AAF">
        <w:rPr>
          <w:rFonts w:ascii="Times New Roman" w:hAnsi="Times New Roman"/>
          <w:szCs w:val="24"/>
        </w:rPr>
        <w:t>process by</w:t>
      </w:r>
      <w:r w:rsidR="00D46DFA" w:rsidRPr="00C16AAF">
        <w:rPr>
          <w:rFonts w:ascii="Times New Roman" w:hAnsi="Times New Roman"/>
          <w:szCs w:val="24"/>
        </w:rPr>
        <w:t xml:space="preserve"> </w:t>
      </w:r>
      <w:r w:rsidR="00F428A2" w:rsidRPr="00C16AAF">
        <w:rPr>
          <w:rFonts w:ascii="Times New Roman" w:hAnsi="Times New Roman"/>
          <w:szCs w:val="24"/>
        </w:rPr>
        <w:t xml:space="preserve">allowing you to enter common information only once; </w:t>
      </w:r>
      <w:r w:rsidRPr="00C16AAF">
        <w:rPr>
          <w:rFonts w:ascii="Times New Roman" w:hAnsi="Times New Roman"/>
          <w:szCs w:val="24"/>
        </w:rPr>
        <w:t xml:space="preserve">you then complete each </w:t>
      </w:r>
    </w:p>
    <w:p w14:paraId="148FC702" w14:textId="77777777" w:rsidR="00C16AAF" w:rsidRDefault="000E116A" w:rsidP="00C16AAF">
      <w:pPr>
        <w:widowControl w:val="0"/>
        <w:ind w:left="720" w:hanging="720"/>
        <w:rPr>
          <w:rFonts w:ascii="Times New Roman" w:hAnsi="Times New Roman"/>
          <w:szCs w:val="24"/>
        </w:rPr>
      </w:pPr>
      <w:r w:rsidRPr="00C16AAF">
        <w:rPr>
          <w:rFonts w:ascii="Times New Roman" w:hAnsi="Times New Roman"/>
          <w:szCs w:val="24"/>
        </w:rPr>
        <w:t>school’s i</w:t>
      </w:r>
      <w:r w:rsidR="00F428A2" w:rsidRPr="00C16AAF">
        <w:rPr>
          <w:rFonts w:ascii="Times New Roman" w:hAnsi="Times New Roman"/>
          <w:szCs w:val="24"/>
        </w:rPr>
        <w:t xml:space="preserve">ndividual application and submit your applications electronically. </w:t>
      </w:r>
      <w:r w:rsidR="00C16AAF" w:rsidRPr="00C16AAF">
        <w:rPr>
          <w:rFonts w:ascii="Times New Roman" w:hAnsi="Times New Roman"/>
          <w:szCs w:val="24"/>
        </w:rPr>
        <w:t>You can also</w:t>
      </w:r>
      <w:r w:rsidR="00C16AAF">
        <w:rPr>
          <w:rFonts w:ascii="Times New Roman" w:hAnsi="Times New Roman"/>
          <w:szCs w:val="24"/>
        </w:rPr>
        <w:t xml:space="preserve"> </w:t>
      </w:r>
    </w:p>
    <w:p w14:paraId="6F91B897" w14:textId="77777777" w:rsidR="00C16AAF" w:rsidRDefault="00F17FCC" w:rsidP="00C16AAF">
      <w:pPr>
        <w:widowControl w:val="0"/>
        <w:ind w:left="720" w:hanging="720"/>
        <w:rPr>
          <w:rFonts w:ascii="Times New Roman" w:hAnsi="Times New Roman"/>
          <w:szCs w:val="24"/>
        </w:rPr>
      </w:pPr>
      <w:r w:rsidRPr="00C16AAF">
        <w:rPr>
          <w:rFonts w:ascii="Times New Roman" w:hAnsi="Times New Roman"/>
          <w:szCs w:val="24"/>
        </w:rPr>
        <w:t xml:space="preserve">electronically attach other documents to the application, such as your </w:t>
      </w:r>
      <w:r w:rsidR="00D46DFA" w:rsidRPr="00C16AAF">
        <w:rPr>
          <w:rFonts w:ascii="Times New Roman" w:hAnsi="Times New Roman"/>
          <w:szCs w:val="24"/>
        </w:rPr>
        <w:t>pe</w:t>
      </w:r>
      <w:r w:rsidR="00C16AAF">
        <w:rPr>
          <w:rFonts w:ascii="Times New Roman" w:hAnsi="Times New Roman"/>
          <w:szCs w:val="24"/>
        </w:rPr>
        <w:t>rsonal statement</w:t>
      </w:r>
    </w:p>
    <w:p w14:paraId="347BE4FA" w14:textId="77777777" w:rsidR="00C16AAF" w:rsidRDefault="00F17FCC" w:rsidP="00C16AAF">
      <w:pPr>
        <w:widowControl w:val="0"/>
        <w:ind w:left="720" w:hanging="720"/>
        <w:rPr>
          <w:rFonts w:ascii="Times New Roman" w:hAnsi="Times New Roman"/>
          <w:szCs w:val="24"/>
        </w:rPr>
      </w:pPr>
      <w:r w:rsidRPr="00C16AAF">
        <w:rPr>
          <w:rFonts w:ascii="Times New Roman" w:hAnsi="Times New Roman"/>
          <w:szCs w:val="24"/>
        </w:rPr>
        <w:t xml:space="preserve">and resume.  </w:t>
      </w:r>
    </w:p>
    <w:p w14:paraId="3B632A87" w14:textId="77777777" w:rsidR="00C16AAF" w:rsidRDefault="00C16AAF" w:rsidP="00C16AAF">
      <w:pPr>
        <w:widowControl w:val="0"/>
        <w:ind w:left="720" w:hanging="720"/>
        <w:rPr>
          <w:rFonts w:ascii="Times New Roman" w:hAnsi="Times New Roman"/>
          <w:szCs w:val="24"/>
        </w:rPr>
      </w:pPr>
    </w:p>
    <w:p w14:paraId="5FCCA8DB" w14:textId="77777777" w:rsidR="00C16AAF" w:rsidRDefault="00F17FCC" w:rsidP="00C16AAF">
      <w:pPr>
        <w:widowControl w:val="0"/>
        <w:ind w:left="720" w:hanging="720"/>
        <w:rPr>
          <w:rFonts w:ascii="Times New Roman" w:hAnsi="Times New Roman"/>
          <w:szCs w:val="24"/>
        </w:rPr>
      </w:pPr>
      <w:r w:rsidRPr="00C16AAF">
        <w:rPr>
          <w:rFonts w:ascii="Times New Roman" w:hAnsi="Times New Roman"/>
          <w:szCs w:val="24"/>
        </w:rPr>
        <w:t>Y</w:t>
      </w:r>
      <w:r w:rsidR="00F428A2" w:rsidRPr="00C16AAF">
        <w:rPr>
          <w:rFonts w:ascii="Times New Roman" w:hAnsi="Times New Roman"/>
          <w:szCs w:val="24"/>
        </w:rPr>
        <w:t xml:space="preserve">ou </w:t>
      </w:r>
      <w:r w:rsidRPr="00C16AAF">
        <w:rPr>
          <w:rFonts w:ascii="Times New Roman" w:hAnsi="Times New Roman"/>
          <w:szCs w:val="24"/>
        </w:rPr>
        <w:t>may</w:t>
      </w:r>
      <w:r w:rsidR="00F428A2" w:rsidRPr="00C16AAF">
        <w:rPr>
          <w:rFonts w:ascii="Times New Roman" w:hAnsi="Times New Roman"/>
          <w:szCs w:val="24"/>
        </w:rPr>
        <w:t xml:space="preserve"> also complete applications located on schools’ w</w:t>
      </w:r>
      <w:r w:rsidR="00C16AAF">
        <w:rPr>
          <w:rFonts w:ascii="Times New Roman" w:hAnsi="Times New Roman"/>
          <w:szCs w:val="24"/>
        </w:rPr>
        <w:t>ebsites, or call the schools to</w:t>
      </w:r>
    </w:p>
    <w:p w14:paraId="53B0B4EE" w14:textId="77777777" w:rsidR="00C16AAF" w:rsidRDefault="00F428A2" w:rsidP="00C16AAF">
      <w:pPr>
        <w:widowControl w:val="0"/>
        <w:ind w:left="720" w:hanging="720"/>
        <w:rPr>
          <w:rFonts w:ascii="Times New Roman" w:hAnsi="Times New Roman"/>
          <w:szCs w:val="24"/>
        </w:rPr>
      </w:pPr>
      <w:r w:rsidRPr="00C16AAF">
        <w:rPr>
          <w:rFonts w:ascii="Times New Roman" w:hAnsi="Times New Roman"/>
          <w:szCs w:val="24"/>
        </w:rPr>
        <w:t>request hard-copy applications.  Addresses and phone numbers of admissions office</w:t>
      </w:r>
      <w:r w:rsidR="00C16AAF">
        <w:rPr>
          <w:rFonts w:ascii="Times New Roman" w:hAnsi="Times New Roman"/>
          <w:szCs w:val="24"/>
        </w:rPr>
        <w:t>s are</w:t>
      </w:r>
    </w:p>
    <w:p w14:paraId="47874C18" w14:textId="3D19E035" w:rsidR="00F428A2" w:rsidRPr="00C16AAF" w:rsidRDefault="00F428A2" w:rsidP="00C16AAF">
      <w:pPr>
        <w:widowControl w:val="0"/>
        <w:ind w:left="720" w:hanging="720"/>
        <w:rPr>
          <w:rFonts w:ascii="Times New Roman" w:hAnsi="Times New Roman"/>
          <w:szCs w:val="24"/>
        </w:rPr>
      </w:pPr>
      <w:r w:rsidRPr="00C16AAF">
        <w:rPr>
          <w:rFonts w:ascii="Times New Roman" w:hAnsi="Times New Roman"/>
          <w:szCs w:val="24"/>
        </w:rPr>
        <w:t xml:space="preserve">provided on schools’ websites.  </w:t>
      </w:r>
    </w:p>
    <w:p w14:paraId="2C7F2111" w14:textId="77777777" w:rsidR="00F428A2" w:rsidRPr="00C16AAF" w:rsidRDefault="00F428A2" w:rsidP="00C16AAF">
      <w:pPr>
        <w:widowControl w:val="0"/>
        <w:rPr>
          <w:rFonts w:ascii="Times New Roman" w:hAnsi="Times New Roman"/>
          <w:i/>
          <w:szCs w:val="24"/>
        </w:rPr>
      </w:pPr>
    </w:p>
    <w:p w14:paraId="242455AE" w14:textId="77777777" w:rsidR="00F428A2" w:rsidRPr="00394081" w:rsidRDefault="00F428A2" w:rsidP="00C16AAF">
      <w:pPr>
        <w:widowControl w:val="0"/>
        <w:rPr>
          <w:rFonts w:ascii="Times New Roman" w:hAnsi="Times New Roman"/>
          <w:szCs w:val="24"/>
        </w:rPr>
      </w:pPr>
      <w:r w:rsidRPr="00C16AAF">
        <w:rPr>
          <w:rFonts w:ascii="Times New Roman" w:hAnsi="Times New Roman"/>
          <w:szCs w:val="24"/>
        </w:rPr>
        <w:t xml:space="preserve">Completing application forms is a fairly straightforward process.  Schools will be seeking </w:t>
      </w:r>
      <w:r w:rsidRPr="00C16AAF">
        <w:rPr>
          <w:rFonts w:ascii="Times New Roman" w:hAnsi="Times New Roman"/>
          <w:szCs w:val="24"/>
        </w:rPr>
        <w:lastRenderedPageBreak/>
        <w:t>basic information about you, including your academic background, extracurricular activities, and employment history.  You may be asked to list other schools to which you</w:t>
      </w:r>
      <w:r w:rsidRPr="00394081">
        <w:rPr>
          <w:rFonts w:ascii="Times New Roman" w:hAnsi="Times New Roman"/>
          <w:szCs w:val="24"/>
        </w:rPr>
        <w:t xml:space="preserve"> are applying; responding to this question and/or indicating an interest in financial aid will not affect your chances for admission.  </w:t>
      </w:r>
    </w:p>
    <w:p w14:paraId="20F7B926" w14:textId="77777777" w:rsidR="00F428A2" w:rsidRPr="00394081" w:rsidRDefault="00F428A2">
      <w:pPr>
        <w:widowControl w:val="0"/>
        <w:rPr>
          <w:rFonts w:ascii="Times New Roman" w:hAnsi="Times New Roman"/>
          <w:szCs w:val="24"/>
        </w:rPr>
      </w:pPr>
    </w:p>
    <w:p w14:paraId="5A869E7A" w14:textId="77777777" w:rsidR="00F428A2" w:rsidRPr="00896C93" w:rsidRDefault="00F428A2">
      <w:pPr>
        <w:widowControl w:val="0"/>
        <w:rPr>
          <w:rFonts w:ascii="Times New Roman" w:hAnsi="Times New Roman"/>
          <w:szCs w:val="24"/>
        </w:rPr>
      </w:pPr>
      <w:r w:rsidRPr="00394081">
        <w:rPr>
          <w:rFonts w:ascii="Times New Roman" w:hAnsi="Times New Roman"/>
          <w:szCs w:val="24"/>
        </w:rPr>
        <w:t xml:space="preserve">Be </w:t>
      </w:r>
      <w:r w:rsidR="00F4046C" w:rsidRPr="00394081">
        <w:rPr>
          <w:rFonts w:ascii="Times New Roman" w:hAnsi="Times New Roman"/>
          <w:szCs w:val="24"/>
        </w:rPr>
        <w:t xml:space="preserve">accurate, </w:t>
      </w:r>
      <w:r w:rsidRPr="00394081">
        <w:rPr>
          <w:rFonts w:ascii="Times New Roman" w:hAnsi="Times New Roman"/>
          <w:szCs w:val="24"/>
        </w:rPr>
        <w:t>truthful</w:t>
      </w:r>
      <w:r w:rsidR="00F4046C" w:rsidRPr="00394081">
        <w:rPr>
          <w:rFonts w:ascii="Times New Roman" w:hAnsi="Times New Roman"/>
          <w:szCs w:val="24"/>
        </w:rPr>
        <w:t>,</w:t>
      </w:r>
      <w:r w:rsidRPr="00394081">
        <w:rPr>
          <w:rFonts w:ascii="Times New Roman" w:hAnsi="Times New Roman"/>
          <w:szCs w:val="24"/>
        </w:rPr>
        <w:t xml:space="preserve"> and forthright</w:t>
      </w:r>
      <w:r w:rsidR="00F4046C" w:rsidRPr="00394081">
        <w:rPr>
          <w:rFonts w:ascii="Times New Roman" w:hAnsi="Times New Roman"/>
          <w:szCs w:val="24"/>
        </w:rPr>
        <w:t xml:space="preserve"> when you complete your applications!</w:t>
      </w:r>
      <w:r w:rsidRPr="00394081">
        <w:rPr>
          <w:rFonts w:ascii="Times New Roman" w:hAnsi="Times New Roman"/>
          <w:szCs w:val="24"/>
        </w:rPr>
        <w:t xml:space="preserve">  </w:t>
      </w:r>
      <w:r w:rsidR="00F4046C" w:rsidRPr="00394081">
        <w:rPr>
          <w:rFonts w:ascii="Times New Roman" w:hAnsi="Times New Roman"/>
          <w:szCs w:val="24"/>
        </w:rPr>
        <w:t>Remember, any inconsistencies or inaccuracies can later cause problems with the state bar association; therefore, disclosure is key.  Also, e</w:t>
      </w:r>
      <w:r w:rsidRPr="00394081">
        <w:rPr>
          <w:rFonts w:ascii="Times New Roman" w:hAnsi="Times New Roman"/>
          <w:szCs w:val="24"/>
        </w:rPr>
        <w:t>nclose a resume with your</w:t>
      </w:r>
      <w:r w:rsidRPr="00D46DFA">
        <w:rPr>
          <w:rFonts w:ascii="Times New Roman" w:hAnsi="Times New Roman"/>
          <w:sz w:val="28"/>
          <w:szCs w:val="28"/>
        </w:rPr>
        <w:t xml:space="preserve"> </w:t>
      </w:r>
      <w:r w:rsidRPr="00394081">
        <w:rPr>
          <w:rFonts w:ascii="Times New Roman" w:hAnsi="Times New Roman"/>
          <w:szCs w:val="24"/>
        </w:rPr>
        <w:t>application,</w:t>
      </w:r>
      <w:r w:rsidRPr="00D46DFA">
        <w:rPr>
          <w:rFonts w:ascii="Times New Roman" w:hAnsi="Times New Roman"/>
          <w:sz w:val="28"/>
          <w:szCs w:val="28"/>
        </w:rPr>
        <w:t xml:space="preserve"> </w:t>
      </w:r>
      <w:r w:rsidRPr="00896C93">
        <w:rPr>
          <w:rFonts w:ascii="Times New Roman" w:hAnsi="Times New Roman"/>
          <w:szCs w:val="24"/>
        </w:rPr>
        <w:t>but be sure to respond to all of the questions on the applications</w:t>
      </w:r>
      <w:r w:rsidR="002B500F" w:rsidRPr="00896C93">
        <w:rPr>
          <w:rFonts w:ascii="Times New Roman" w:hAnsi="Times New Roman"/>
          <w:szCs w:val="24"/>
        </w:rPr>
        <w:t xml:space="preserve"> and answer the questions that are asked</w:t>
      </w:r>
      <w:r w:rsidRPr="00896C93">
        <w:rPr>
          <w:rFonts w:ascii="Times New Roman" w:hAnsi="Times New Roman"/>
          <w:szCs w:val="24"/>
        </w:rPr>
        <w:t>.</w:t>
      </w:r>
    </w:p>
    <w:p w14:paraId="797A8695" w14:textId="77777777" w:rsidR="00F428A2" w:rsidRPr="00896C93" w:rsidRDefault="00F428A2">
      <w:pPr>
        <w:widowControl w:val="0"/>
        <w:rPr>
          <w:rFonts w:ascii="Times New Roman" w:hAnsi="Times New Roman"/>
          <w:szCs w:val="24"/>
        </w:rPr>
      </w:pPr>
    </w:p>
    <w:p w14:paraId="6C8A0148" w14:textId="77777777" w:rsidR="00F428A2" w:rsidRPr="00EA10FC" w:rsidRDefault="00F428A2" w:rsidP="00EA10FC">
      <w:pPr>
        <w:pStyle w:val="Heading2"/>
        <w:jc w:val="left"/>
        <w:rPr>
          <w:sz w:val="32"/>
          <w:szCs w:val="32"/>
          <w:u w:val="single"/>
        </w:rPr>
      </w:pPr>
      <w:bookmarkStart w:id="40" w:name="_Toc180830504"/>
      <w:bookmarkStart w:id="41" w:name="_Toc230669622"/>
      <w:r w:rsidRPr="00EA10FC">
        <w:rPr>
          <w:sz w:val="32"/>
          <w:szCs w:val="32"/>
          <w:u w:val="single"/>
        </w:rPr>
        <w:t>Personal Statement</w:t>
      </w:r>
      <w:r w:rsidR="00946A3B" w:rsidRPr="00EA10FC">
        <w:rPr>
          <w:sz w:val="32"/>
          <w:szCs w:val="32"/>
          <w:u w:val="single"/>
        </w:rPr>
        <w:t>s</w:t>
      </w:r>
      <w:bookmarkEnd w:id="40"/>
      <w:bookmarkEnd w:id="41"/>
    </w:p>
    <w:p w14:paraId="05600A71" w14:textId="091F3D33" w:rsidR="00F428A2" w:rsidRPr="00896C93" w:rsidRDefault="00F428A2" w:rsidP="00F12591">
      <w:pPr>
        <w:pStyle w:val="Subtitle"/>
        <w:rPr>
          <w:szCs w:val="24"/>
        </w:rPr>
      </w:pPr>
    </w:p>
    <w:p w14:paraId="507D3816" w14:textId="77777777" w:rsidR="00AB32AE" w:rsidRPr="00896C93" w:rsidRDefault="00F4046C" w:rsidP="00AB32AE">
      <w:pPr>
        <w:widowControl w:val="0"/>
        <w:rPr>
          <w:rFonts w:ascii="Times New Roman" w:hAnsi="Times New Roman"/>
          <w:szCs w:val="24"/>
        </w:rPr>
      </w:pPr>
      <w:r w:rsidRPr="00896C93">
        <w:rPr>
          <w:rFonts w:ascii="Times New Roman" w:hAnsi="Times New Roman"/>
          <w:szCs w:val="24"/>
        </w:rPr>
        <w:t>Besides your GPA and LSAT score, the personal statement is probably one of the most important components of your application.  This is your</w:t>
      </w:r>
      <w:r w:rsidR="00F428A2" w:rsidRPr="00896C93">
        <w:rPr>
          <w:rFonts w:ascii="Times New Roman" w:hAnsi="Times New Roman"/>
          <w:szCs w:val="24"/>
        </w:rPr>
        <w:t xml:space="preserve"> opportunity to go beyond the objective aspects of </w:t>
      </w:r>
      <w:r w:rsidRPr="00896C93">
        <w:rPr>
          <w:rFonts w:ascii="Times New Roman" w:hAnsi="Times New Roman"/>
          <w:szCs w:val="24"/>
        </w:rPr>
        <w:t>your application</w:t>
      </w:r>
      <w:r w:rsidR="00F428A2" w:rsidRPr="00896C93">
        <w:rPr>
          <w:rFonts w:ascii="Times New Roman" w:hAnsi="Times New Roman"/>
          <w:szCs w:val="24"/>
        </w:rPr>
        <w:t xml:space="preserve"> to </w:t>
      </w:r>
      <w:r w:rsidR="002A6AEB" w:rsidRPr="00896C93">
        <w:rPr>
          <w:rFonts w:ascii="Times New Roman" w:hAnsi="Times New Roman"/>
          <w:szCs w:val="24"/>
        </w:rPr>
        <w:t xml:space="preserve">show the law schools </w:t>
      </w:r>
      <w:r w:rsidR="00F428A2" w:rsidRPr="00896C93">
        <w:rPr>
          <w:rFonts w:ascii="Times New Roman" w:hAnsi="Times New Roman"/>
          <w:szCs w:val="24"/>
        </w:rPr>
        <w:t xml:space="preserve">who you are and what is important to you.  </w:t>
      </w:r>
    </w:p>
    <w:p w14:paraId="6EDD962E" w14:textId="77777777" w:rsidR="00AB32AE" w:rsidRPr="00896C93" w:rsidRDefault="00AB32AE" w:rsidP="00AB32AE">
      <w:pPr>
        <w:widowControl w:val="0"/>
        <w:rPr>
          <w:rFonts w:ascii="Times New Roman" w:hAnsi="Times New Roman"/>
          <w:szCs w:val="24"/>
        </w:rPr>
      </w:pPr>
      <w:r w:rsidRPr="00896C93">
        <w:rPr>
          <w:rFonts w:ascii="Times New Roman" w:hAnsi="Times New Roman"/>
          <w:b/>
          <w:szCs w:val="24"/>
        </w:rPr>
        <w:t xml:space="preserve">  </w:t>
      </w:r>
    </w:p>
    <w:p w14:paraId="45D75C05" w14:textId="7FCB13FF" w:rsidR="00083F85" w:rsidRPr="00896C93" w:rsidRDefault="00AB32AE" w:rsidP="00006A20">
      <w:pPr>
        <w:widowControl w:val="0"/>
        <w:numPr>
          <w:ilvl w:val="0"/>
          <w:numId w:val="12"/>
        </w:numPr>
        <w:rPr>
          <w:rFonts w:ascii="Times New Roman" w:hAnsi="Times New Roman"/>
          <w:szCs w:val="24"/>
        </w:rPr>
      </w:pPr>
      <w:r w:rsidRPr="00896C93">
        <w:rPr>
          <w:rFonts w:ascii="Times New Roman" w:hAnsi="Times New Roman"/>
          <w:b/>
          <w:szCs w:val="24"/>
        </w:rPr>
        <w:t xml:space="preserve">Content:  </w:t>
      </w:r>
      <w:r w:rsidR="00083F85" w:rsidRPr="00896C93">
        <w:rPr>
          <w:rFonts w:ascii="Times New Roman" w:hAnsi="Times New Roman"/>
          <w:szCs w:val="24"/>
        </w:rPr>
        <w:t xml:space="preserve">Schools often require you to respond to one or more </w:t>
      </w:r>
      <w:r w:rsidR="00214F5B">
        <w:rPr>
          <w:rFonts w:ascii="Times New Roman" w:hAnsi="Times New Roman"/>
          <w:szCs w:val="24"/>
        </w:rPr>
        <w:t>prompt questions asked in the applications</w:t>
      </w:r>
      <w:r w:rsidR="00083F85" w:rsidRPr="00896C93">
        <w:rPr>
          <w:rFonts w:ascii="Times New Roman" w:hAnsi="Times New Roman"/>
          <w:szCs w:val="24"/>
        </w:rPr>
        <w:t xml:space="preserve"> – make sure you respond to these questions.  Responding to unique question(s) from different law schools will require you to tailor your personal statement for each school to which you apply.</w:t>
      </w:r>
    </w:p>
    <w:p w14:paraId="71F208A6" w14:textId="77777777" w:rsidR="00083F85" w:rsidRPr="00896C93" w:rsidRDefault="00083F85" w:rsidP="00083F85">
      <w:pPr>
        <w:widowControl w:val="0"/>
        <w:rPr>
          <w:rFonts w:ascii="Times New Roman" w:hAnsi="Times New Roman"/>
          <w:szCs w:val="24"/>
        </w:rPr>
      </w:pPr>
    </w:p>
    <w:p w14:paraId="6D42CA87" w14:textId="7A34CEF9" w:rsidR="00F428A2" w:rsidRPr="00896C93" w:rsidRDefault="00083F85" w:rsidP="008855B1">
      <w:pPr>
        <w:widowControl w:val="0"/>
        <w:rPr>
          <w:rFonts w:ascii="Times New Roman" w:hAnsi="Times New Roman"/>
          <w:szCs w:val="24"/>
        </w:rPr>
      </w:pPr>
      <w:r w:rsidRPr="00896C93">
        <w:rPr>
          <w:rFonts w:ascii="Times New Roman" w:hAnsi="Times New Roman"/>
          <w:szCs w:val="24"/>
        </w:rPr>
        <w:tab/>
        <w:t>In responding to the question(s)</w:t>
      </w:r>
      <w:r w:rsidR="008855B1" w:rsidRPr="00896C93">
        <w:rPr>
          <w:rFonts w:ascii="Times New Roman" w:hAnsi="Times New Roman"/>
          <w:szCs w:val="24"/>
        </w:rPr>
        <w:t xml:space="preserve">, however, </w:t>
      </w:r>
      <w:r w:rsidRPr="00896C93">
        <w:rPr>
          <w:rFonts w:ascii="Times New Roman" w:hAnsi="Times New Roman"/>
          <w:szCs w:val="24"/>
        </w:rPr>
        <w:t xml:space="preserve">remember that </w:t>
      </w:r>
      <w:r w:rsidR="008855B1" w:rsidRPr="00896C93">
        <w:rPr>
          <w:rFonts w:ascii="Times New Roman" w:hAnsi="Times New Roman"/>
          <w:szCs w:val="24"/>
        </w:rPr>
        <w:t>s</w:t>
      </w:r>
      <w:r w:rsidR="00F428A2" w:rsidRPr="00896C93">
        <w:rPr>
          <w:rFonts w:ascii="Times New Roman" w:hAnsi="Times New Roman"/>
          <w:szCs w:val="24"/>
        </w:rPr>
        <w:t xml:space="preserve">chools will be seeking </w:t>
      </w:r>
      <w:r w:rsidR="008855B1" w:rsidRPr="00896C93">
        <w:rPr>
          <w:rFonts w:ascii="Times New Roman" w:hAnsi="Times New Roman"/>
          <w:szCs w:val="24"/>
        </w:rPr>
        <w:tab/>
      </w:r>
      <w:r w:rsidR="00F428A2" w:rsidRPr="00896C93">
        <w:rPr>
          <w:rFonts w:ascii="Times New Roman" w:hAnsi="Times New Roman"/>
          <w:szCs w:val="24"/>
        </w:rPr>
        <w:t xml:space="preserve">information about your </w:t>
      </w:r>
      <w:r w:rsidR="00912E08" w:rsidRPr="00896C93">
        <w:rPr>
          <w:rFonts w:ascii="Times New Roman" w:hAnsi="Times New Roman"/>
          <w:szCs w:val="24"/>
        </w:rPr>
        <w:t>background, personal qualities,</w:t>
      </w:r>
      <w:r w:rsidR="00F428A2" w:rsidRPr="00896C93">
        <w:rPr>
          <w:rFonts w:ascii="Times New Roman" w:hAnsi="Times New Roman"/>
          <w:szCs w:val="24"/>
        </w:rPr>
        <w:t xml:space="preserve"> leadership skills, </w:t>
      </w:r>
      <w:r w:rsidR="003160AE">
        <w:rPr>
          <w:rFonts w:ascii="Times New Roman" w:hAnsi="Times New Roman"/>
          <w:szCs w:val="24"/>
        </w:rPr>
        <w:tab/>
        <w:t>m</w:t>
      </w:r>
      <w:r w:rsidR="00F428A2" w:rsidRPr="00896C93">
        <w:rPr>
          <w:rFonts w:ascii="Times New Roman" w:hAnsi="Times New Roman"/>
          <w:szCs w:val="24"/>
        </w:rPr>
        <w:t>otivation to learn</w:t>
      </w:r>
      <w:r w:rsidR="00912E08" w:rsidRPr="00896C93">
        <w:rPr>
          <w:rFonts w:ascii="Times New Roman" w:hAnsi="Times New Roman"/>
          <w:szCs w:val="24"/>
        </w:rPr>
        <w:t xml:space="preserve">, as well as </w:t>
      </w:r>
      <w:r w:rsidR="00F428A2" w:rsidRPr="00896C93">
        <w:rPr>
          <w:rFonts w:ascii="Times New Roman" w:hAnsi="Times New Roman"/>
          <w:szCs w:val="24"/>
        </w:rPr>
        <w:t xml:space="preserve">what is unique about you and what distinguishes </w:t>
      </w:r>
      <w:r w:rsidR="003160AE">
        <w:rPr>
          <w:rFonts w:ascii="Times New Roman" w:hAnsi="Times New Roman"/>
          <w:szCs w:val="24"/>
        </w:rPr>
        <w:tab/>
      </w:r>
      <w:r w:rsidR="00F428A2" w:rsidRPr="00896C93">
        <w:rPr>
          <w:rFonts w:ascii="Times New Roman" w:hAnsi="Times New Roman"/>
          <w:szCs w:val="24"/>
        </w:rPr>
        <w:t xml:space="preserve">you from other candidates with similar GPAs and LSAT scores.  </w:t>
      </w:r>
      <w:r w:rsidR="002A6AEB" w:rsidRPr="00896C93">
        <w:rPr>
          <w:rFonts w:ascii="Times New Roman" w:hAnsi="Times New Roman"/>
          <w:szCs w:val="24"/>
        </w:rPr>
        <w:t>Y</w:t>
      </w:r>
      <w:r w:rsidR="00F4046C" w:rsidRPr="00896C93">
        <w:rPr>
          <w:rFonts w:ascii="Times New Roman" w:hAnsi="Times New Roman"/>
          <w:szCs w:val="24"/>
        </w:rPr>
        <w:t>our goal is</w:t>
      </w:r>
      <w:r w:rsidR="00F428A2" w:rsidRPr="00896C93">
        <w:rPr>
          <w:rFonts w:ascii="Times New Roman" w:hAnsi="Times New Roman"/>
          <w:szCs w:val="24"/>
        </w:rPr>
        <w:t xml:space="preserve"> to </w:t>
      </w:r>
      <w:r w:rsidR="003160AE">
        <w:rPr>
          <w:rFonts w:ascii="Times New Roman" w:hAnsi="Times New Roman"/>
          <w:szCs w:val="24"/>
        </w:rPr>
        <w:tab/>
      </w:r>
      <w:r w:rsidR="00F428A2" w:rsidRPr="00896C93">
        <w:rPr>
          <w:rFonts w:ascii="Times New Roman" w:hAnsi="Times New Roman"/>
          <w:szCs w:val="24"/>
        </w:rPr>
        <w:t xml:space="preserve">write a concise, detailed statement establishing yourself as an individual.  An </w:t>
      </w:r>
      <w:r w:rsidR="003160AE">
        <w:rPr>
          <w:rFonts w:ascii="Times New Roman" w:hAnsi="Times New Roman"/>
          <w:szCs w:val="24"/>
        </w:rPr>
        <w:tab/>
      </w:r>
      <w:r w:rsidR="00F428A2" w:rsidRPr="00896C93">
        <w:rPr>
          <w:rFonts w:ascii="Times New Roman" w:hAnsi="Times New Roman"/>
          <w:szCs w:val="24"/>
        </w:rPr>
        <w:t xml:space="preserve">interesting and personal discussion about yourself, one that reveals your </w:t>
      </w:r>
      <w:r w:rsidR="00E11A07">
        <w:rPr>
          <w:rFonts w:ascii="Times New Roman" w:hAnsi="Times New Roman"/>
          <w:szCs w:val="24"/>
        </w:rPr>
        <w:tab/>
      </w:r>
      <w:r w:rsidR="003160AE">
        <w:rPr>
          <w:rFonts w:ascii="Times New Roman" w:hAnsi="Times New Roman"/>
          <w:szCs w:val="24"/>
        </w:rPr>
        <w:t>p</w:t>
      </w:r>
      <w:r w:rsidR="00F428A2" w:rsidRPr="00896C93">
        <w:rPr>
          <w:rFonts w:ascii="Times New Roman" w:hAnsi="Times New Roman"/>
          <w:szCs w:val="24"/>
        </w:rPr>
        <w:t>ersonality and character, will help you come alive</w:t>
      </w:r>
      <w:r w:rsidR="00214F5B">
        <w:rPr>
          <w:rFonts w:ascii="Times New Roman" w:hAnsi="Times New Roman"/>
          <w:szCs w:val="24"/>
        </w:rPr>
        <w:t xml:space="preserve"> </w:t>
      </w:r>
      <w:r w:rsidR="008855B1" w:rsidRPr="00896C93">
        <w:rPr>
          <w:rFonts w:ascii="Times New Roman" w:hAnsi="Times New Roman"/>
          <w:szCs w:val="24"/>
        </w:rPr>
        <w:t>to the admissions</w:t>
      </w:r>
      <w:r w:rsidR="00F428A2" w:rsidRPr="00896C93">
        <w:rPr>
          <w:rFonts w:ascii="Times New Roman" w:hAnsi="Times New Roman"/>
          <w:szCs w:val="24"/>
        </w:rPr>
        <w:t xml:space="preserve">.  </w:t>
      </w:r>
      <w:r w:rsidR="002A6AEB" w:rsidRPr="00896C93">
        <w:rPr>
          <w:rFonts w:ascii="Times New Roman" w:hAnsi="Times New Roman"/>
          <w:szCs w:val="24"/>
        </w:rPr>
        <w:t xml:space="preserve">The </w:t>
      </w:r>
      <w:r w:rsidR="00E11A07">
        <w:rPr>
          <w:rFonts w:ascii="Times New Roman" w:hAnsi="Times New Roman"/>
          <w:szCs w:val="24"/>
        </w:rPr>
        <w:tab/>
      </w:r>
      <w:r w:rsidR="002A6AEB" w:rsidRPr="00896C93">
        <w:rPr>
          <w:rFonts w:ascii="Times New Roman" w:hAnsi="Times New Roman"/>
          <w:szCs w:val="24"/>
        </w:rPr>
        <w:t xml:space="preserve">personal statement should tell admissions committees who you are and why </w:t>
      </w:r>
      <w:r w:rsidR="00E11A07">
        <w:rPr>
          <w:rFonts w:ascii="Times New Roman" w:hAnsi="Times New Roman"/>
          <w:szCs w:val="24"/>
        </w:rPr>
        <w:tab/>
      </w:r>
      <w:r w:rsidR="002A6AEB" w:rsidRPr="00896C93">
        <w:rPr>
          <w:rFonts w:ascii="Times New Roman" w:hAnsi="Times New Roman"/>
          <w:szCs w:val="24"/>
        </w:rPr>
        <w:t xml:space="preserve">you are pursuing law school.  Do not spend too much time on how much </w:t>
      </w:r>
      <w:r w:rsidR="00912E08" w:rsidRPr="00896C93">
        <w:rPr>
          <w:rFonts w:ascii="Times New Roman" w:hAnsi="Times New Roman"/>
          <w:szCs w:val="24"/>
        </w:rPr>
        <w:t xml:space="preserve">you </w:t>
      </w:r>
      <w:r w:rsidR="008855B1" w:rsidRPr="00896C93">
        <w:rPr>
          <w:rFonts w:ascii="Times New Roman" w:hAnsi="Times New Roman"/>
          <w:szCs w:val="24"/>
        </w:rPr>
        <w:tab/>
      </w:r>
      <w:r w:rsidR="00912E08" w:rsidRPr="00896C93">
        <w:rPr>
          <w:rFonts w:ascii="Times New Roman" w:hAnsi="Times New Roman"/>
          <w:szCs w:val="24"/>
        </w:rPr>
        <w:t xml:space="preserve">desire to attend law school; however, do </w:t>
      </w:r>
      <w:r w:rsidR="002A6AEB" w:rsidRPr="00896C93">
        <w:rPr>
          <w:rFonts w:ascii="Times New Roman" w:hAnsi="Times New Roman"/>
          <w:szCs w:val="24"/>
        </w:rPr>
        <w:t xml:space="preserve">make some connection to your reasons </w:t>
      </w:r>
      <w:r w:rsidR="00E11A07">
        <w:rPr>
          <w:rFonts w:ascii="Times New Roman" w:hAnsi="Times New Roman"/>
          <w:szCs w:val="24"/>
        </w:rPr>
        <w:tab/>
      </w:r>
      <w:r w:rsidR="002A6AEB" w:rsidRPr="00896C93">
        <w:rPr>
          <w:rFonts w:ascii="Times New Roman" w:hAnsi="Times New Roman"/>
          <w:szCs w:val="24"/>
        </w:rPr>
        <w:t>for pursuing a career in law.</w:t>
      </w:r>
    </w:p>
    <w:p w14:paraId="3660918F" w14:textId="77777777" w:rsidR="00AB32AE" w:rsidRPr="00896C93" w:rsidRDefault="00AB32AE" w:rsidP="00AB32AE">
      <w:pPr>
        <w:widowControl w:val="0"/>
        <w:rPr>
          <w:rFonts w:ascii="Times New Roman" w:hAnsi="Times New Roman"/>
          <w:szCs w:val="24"/>
        </w:rPr>
      </w:pPr>
    </w:p>
    <w:p w14:paraId="31BCDFCF" w14:textId="77777777" w:rsidR="00AB32AE" w:rsidRPr="00896C93" w:rsidRDefault="00AB32AE" w:rsidP="00006A20">
      <w:pPr>
        <w:widowControl w:val="0"/>
        <w:numPr>
          <w:ilvl w:val="0"/>
          <w:numId w:val="22"/>
        </w:numPr>
        <w:rPr>
          <w:rFonts w:ascii="Times New Roman" w:hAnsi="Times New Roman"/>
          <w:szCs w:val="24"/>
        </w:rPr>
      </w:pPr>
      <w:r w:rsidRPr="00896C93">
        <w:rPr>
          <w:rFonts w:ascii="Times New Roman" w:hAnsi="Times New Roman"/>
          <w:b/>
          <w:szCs w:val="24"/>
        </w:rPr>
        <w:t xml:space="preserve">Preparation and Forethought:  </w:t>
      </w:r>
      <w:r w:rsidR="00A34632" w:rsidRPr="00896C93">
        <w:rPr>
          <w:rFonts w:ascii="Times New Roman" w:hAnsi="Times New Roman"/>
          <w:szCs w:val="24"/>
        </w:rPr>
        <w:t xml:space="preserve">Because the personal statement is so important, you should begin thinking very early about how you want to present yourself.  </w:t>
      </w:r>
      <w:r w:rsidR="008855B1" w:rsidRPr="00896C93">
        <w:rPr>
          <w:rFonts w:ascii="Times New Roman" w:hAnsi="Times New Roman"/>
          <w:szCs w:val="24"/>
        </w:rPr>
        <w:t>You may want to begin exploring early what types of questions law schools want you to respond to in your personal statement.  Also, d</w:t>
      </w:r>
      <w:r w:rsidR="002646AE" w:rsidRPr="00896C93">
        <w:rPr>
          <w:rFonts w:ascii="Times New Roman" w:hAnsi="Times New Roman"/>
          <w:szCs w:val="24"/>
        </w:rPr>
        <w:t xml:space="preserve">o not make conclusions such as “I have great passion for the law” or “I’m committed to helping people” without elaborating further.  </w:t>
      </w:r>
      <w:r w:rsidR="00A34632" w:rsidRPr="00896C93">
        <w:rPr>
          <w:rFonts w:ascii="Times New Roman" w:hAnsi="Times New Roman"/>
          <w:szCs w:val="24"/>
        </w:rPr>
        <w:t xml:space="preserve">As </w:t>
      </w:r>
      <w:r w:rsidR="008855B1" w:rsidRPr="00896C93">
        <w:rPr>
          <w:rFonts w:ascii="Times New Roman" w:hAnsi="Times New Roman"/>
          <w:szCs w:val="24"/>
        </w:rPr>
        <w:t xml:space="preserve">you </w:t>
      </w:r>
      <w:r w:rsidR="00531820" w:rsidRPr="00896C93">
        <w:rPr>
          <w:rFonts w:ascii="Times New Roman" w:hAnsi="Times New Roman"/>
          <w:szCs w:val="24"/>
        </w:rPr>
        <w:t>reflect on your life and</w:t>
      </w:r>
      <w:r w:rsidR="00A34632" w:rsidRPr="00896C93">
        <w:rPr>
          <w:rFonts w:ascii="Times New Roman" w:hAnsi="Times New Roman"/>
          <w:szCs w:val="24"/>
        </w:rPr>
        <w:t xml:space="preserve"> move through college, take note of experiences that inspire or confirm your </w:t>
      </w:r>
      <w:r w:rsidR="002646AE" w:rsidRPr="00896C93">
        <w:rPr>
          <w:rFonts w:ascii="Times New Roman" w:hAnsi="Times New Roman"/>
          <w:szCs w:val="24"/>
        </w:rPr>
        <w:t>desire to pursue the study of law</w:t>
      </w:r>
      <w:r w:rsidR="00A34632" w:rsidRPr="00896C93">
        <w:rPr>
          <w:rFonts w:ascii="Times New Roman" w:hAnsi="Times New Roman"/>
          <w:szCs w:val="24"/>
        </w:rPr>
        <w:t xml:space="preserve"> and incorporate</w:t>
      </w:r>
      <w:r w:rsidR="002646AE" w:rsidRPr="00896C93">
        <w:rPr>
          <w:rFonts w:ascii="Times New Roman" w:hAnsi="Times New Roman"/>
          <w:szCs w:val="24"/>
        </w:rPr>
        <w:t xml:space="preserve"> these</w:t>
      </w:r>
      <w:r w:rsidR="00531820" w:rsidRPr="00896C93">
        <w:rPr>
          <w:rFonts w:ascii="Times New Roman" w:hAnsi="Times New Roman"/>
          <w:szCs w:val="24"/>
        </w:rPr>
        <w:t xml:space="preserve"> experiences in your statement.  Use</w:t>
      </w:r>
      <w:r w:rsidR="002646AE" w:rsidRPr="00896C93">
        <w:rPr>
          <w:rFonts w:ascii="Times New Roman" w:hAnsi="Times New Roman"/>
          <w:szCs w:val="24"/>
        </w:rPr>
        <w:t xml:space="preserve"> </w:t>
      </w:r>
      <w:r w:rsidR="00A34632" w:rsidRPr="00896C93">
        <w:rPr>
          <w:rFonts w:ascii="Times New Roman" w:hAnsi="Times New Roman"/>
          <w:szCs w:val="24"/>
        </w:rPr>
        <w:t xml:space="preserve">examples of how you have demonstrated </w:t>
      </w:r>
      <w:r w:rsidR="002646AE" w:rsidRPr="00896C93">
        <w:rPr>
          <w:rFonts w:ascii="Times New Roman" w:hAnsi="Times New Roman"/>
          <w:szCs w:val="24"/>
        </w:rPr>
        <w:t xml:space="preserve">the qualities they are seeking in a successful </w:t>
      </w:r>
      <w:r w:rsidR="00F05073" w:rsidRPr="00896C93">
        <w:rPr>
          <w:rFonts w:ascii="Times New Roman" w:hAnsi="Times New Roman"/>
          <w:szCs w:val="24"/>
        </w:rPr>
        <w:t>law student</w:t>
      </w:r>
      <w:r w:rsidR="002646AE" w:rsidRPr="00896C93">
        <w:rPr>
          <w:rFonts w:ascii="Times New Roman" w:hAnsi="Times New Roman"/>
          <w:szCs w:val="24"/>
        </w:rPr>
        <w:t xml:space="preserve"> and legal professional.  </w:t>
      </w:r>
    </w:p>
    <w:p w14:paraId="35E2DF44" w14:textId="77777777" w:rsidR="00F428A2" w:rsidRPr="00896C93" w:rsidRDefault="00F428A2">
      <w:pPr>
        <w:widowControl w:val="0"/>
        <w:rPr>
          <w:rFonts w:ascii="Times New Roman" w:hAnsi="Times New Roman"/>
          <w:szCs w:val="24"/>
        </w:rPr>
      </w:pPr>
    </w:p>
    <w:p w14:paraId="5B9C1017" w14:textId="77777777" w:rsidR="00F428A2" w:rsidRPr="00896C93" w:rsidRDefault="00531820" w:rsidP="00006A20">
      <w:pPr>
        <w:widowControl w:val="0"/>
        <w:numPr>
          <w:ilvl w:val="0"/>
          <w:numId w:val="22"/>
        </w:numPr>
        <w:autoSpaceDE w:val="0"/>
        <w:autoSpaceDN w:val="0"/>
        <w:adjustRightInd w:val="0"/>
        <w:rPr>
          <w:rFonts w:ascii="Times New Roman" w:hAnsi="Times New Roman"/>
          <w:szCs w:val="24"/>
        </w:rPr>
      </w:pPr>
      <w:r w:rsidRPr="00896C93">
        <w:rPr>
          <w:rFonts w:ascii="Times New Roman" w:hAnsi="Times New Roman"/>
          <w:b/>
          <w:szCs w:val="24"/>
        </w:rPr>
        <w:t xml:space="preserve">Specific Guidelines:  </w:t>
      </w:r>
      <w:r w:rsidRPr="00896C93">
        <w:rPr>
          <w:rFonts w:ascii="Times New Roman" w:hAnsi="Times New Roman"/>
          <w:szCs w:val="24"/>
        </w:rPr>
        <w:t xml:space="preserve">Be sure to determine whether there are any specific </w:t>
      </w:r>
      <w:r w:rsidR="00083F85" w:rsidRPr="00896C93">
        <w:rPr>
          <w:rFonts w:ascii="Times New Roman" w:hAnsi="Times New Roman"/>
          <w:szCs w:val="24"/>
        </w:rPr>
        <w:t xml:space="preserve">formatting </w:t>
      </w:r>
      <w:r w:rsidR="00286684" w:rsidRPr="00896C93">
        <w:rPr>
          <w:rFonts w:ascii="Times New Roman" w:hAnsi="Times New Roman"/>
          <w:szCs w:val="24"/>
        </w:rPr>
        <w:t xml:space="preserve">guidelines </w:t>
      </w:r>
      <w:r w:rsidR="00083F85" w:rsidRPr="00896C93">
        <w:rPr>
          <w:rFonts w:ascii="Times New Roman" w:hAnsi="Times New Roman"/>
          <w:szCs w:val="24"/>
        </w:rPr>
        <w:t xml:space="preserve">or other </w:t>
      </w:r>
      <w:r w:rsidRPr="00896C93">
        <w:rPr>
          <w:rFonts w:ascii="Times New Roman" w:hAnsi="Times New Roman"/>
          <w:szCs w:val="24"/>
        </w:rPr>
        <w:t xml:space="preserve">requirements </w:t>
      </w:r>
      <w:r w:rsidR="00083F85" w:rsidRPr="00896C93">
        <w:rPr>
          <w:rFonts w:ascii="Times New Roman" w:hAnsi="Times New Roman"/>
          <w:szCs w:val="24"/>
        </w:rPr>
        <w:t>of</w:t>
      </w:r>
      <w:r w:rsidR="006F0482" w:rsidRPr="00896C93">
        <w:rPr>
          <w:rFonts w:ascii="Times New Roman" w:hAnsi="Times New Roman"/>
          <w:szCs w:val="24"/>
        </w:rPr>
        <w:t xml:space="preserve"> the law schools </w:t>
      </w:r>
      <w:r w:rsidRPr="00896C93">
        <w:rPr>
          <w:rFonts w:ascii="Times New Roman" w:hAnsi="Times New Roman"/>
          <w:szCs w:val="24"/>
        </w:rPr>
        <w:t>to which you apply</w:t>
      </w:r>
      <w:r w:rsidR="006F0482" w:rsidRPr="00896C93">
        <w:rPr>
          <w:rFonts w:ascii="Times New Roman" w:hAnsi="Times New Roman"/>
          <w:szCs w:val="24"/>
        </w:rPr>
        <w:t xml:space="preserve">.  </w:t>
      </w:r>
      <w:r w:rsidR="00083F85" w:rsidRPr="00896C93">
        <w:rPr>
          <w:rFonts w:ascii="Times New Roman" w:hAnsi="Times New Roman"/>
          <w:szCs w:val="24"/>
        </w:rPr>
        <w:t>Typically, p</w:t>
      </w:r>
      <w:r w:rsidR="00F428A2" w:rsidRPr="00896C93">
        <w:rPr>
          <w:rFonts w:ascii="Times New Roman" w:hAnsi="Times New Roman"/>
          <w:szCs w:val="24"/>
        </w:rPr>
        <w:t>ersonal statements are two double-spaced pages</w:t>
      </w:r>
      <w:r w:rsidR="00F22F69" w:rsidRPr="00896C93">
        <w:rPr>
          <w:rFonts w:ascii="Times New Roman" w:hAnsi="Times New Roman"/>
          <w:szCs w:val="24"/>
        </w:rPr>
        <w:t>, and you should use standard size</w:t>
      </w:r>
      <w:r w:rsidR="00234AA5" w:rsidRPr="00896C93">
        <w:rPr>
          <w:rFonts w:ascii="Times New Roman" w:hAnsi="Times New Roman"/>
          <w:szCs w:val="24"/>
        </w:rPr>
        <w:t>, readable</w:t>
      </w:r>
      <w:r w:rsidR="00F22F69" w:rsidRPr="00896C93">
        <w:rPr>
          <w:rFonts w:ascii="Times New Roman" w:hAnsi="Times New Roman"/>
          <w:szCs w:val="24"/>
        </w:rPr>
        <w:t xml:space="preserve"> (12 </w:t>
      </w:r>
      <w:proofErr w:type="spellStart"/>
      <w:r w:rsidR="00F22F69" w:rsidRPr="00896C93">
        <w:rPr>
          <w:rFonts w:ascii="Times New Roman" w:hAnsi="Times New Roman"/>
          <w:szCs w:val="24"/>
        </w:rPr>
        <w:t>pt</w:t>
      </w:r>
      <w:proofErr w:type="spellEnd"/>
      <w:r w:rsidR="00F22F69" w:rsidRPr="00896C93">
        <w:rPr>
          <w:rFonts w:ascii="Times New Roman" w:hAnsi="Times New Roman"/>
          <w:szCs w:val="24"/>
        </w:rPr>
        <w:t xml:space="preserve">) font.  </w:t>
      </w:r>
      <w:r w:rsidR="00F428A2" w:rsidRPr="00896C93">
        <w:rPr>
          <w:rFonts w:ascii="Times New Roman" w:hAnsi="Times New Roman"/>
          <w:szCs w:val="24"/>
        </w:rPr>
        <w:t>A few schools will limit the number of words permitted and you should abide by th</w:t>
      </w:r>
      <w:r w:rsidR="00234AA5" w:rsidRPr="00896C93">
        <w:rPr>
          <w:rFonts w:ascii="Times New Roman" w:hAnsi="Times New Roman"/>
          <w:szCs w:val="24"/>
        </w:rPr>
        <w:t>ose</w:t>
      </w:r>
      <w:r w:rsidR="00F428A2" w:rsidRPr="00896C93">
        <w:rPr>
          <w:rFonts w:ascii="Times New Roman" w:hAnsi="Times New Roman"/>
          <w:szCs w:val="24"/>
        </w:rPr>
        <w:t xml:space="preserve"> guidelines.  </w:t>
      </w:r>
    </w:p>
    <w:p w14:paraId="0D221AC6" w14:textId="77777777" w:rsidR="00A47B53" w:rsidRPr="00896C93" w:rsidRDefault="00A47B53" w:rsidP="00A47B53">
      <w:pPr>
        <w:widowControl w:val="0"/>
        <w:autoSpaceDE w:val="0"/>
        <w:autoSpaceDN w:val="0"/>
        <w:adjustRightInd w:val="0"/>
        <w:rPr>
          <w:rFonts w:ascii="Times New Roman" w:hAnsi="Times New Roman"/>
          <w:szCs w:val="24"/>
        </w:rPr>
      </w:pPr>
    </w:p>
    <w:p w14:paraId="7069DE4A" w14:textId="77777777" w:rsidR="00F428A2" w:rsidRPr="00162C0A" w:rsidRDefault="00F428A2" w:rsidP="00006A20">
      <w:pPr>
        <w:pStyle w:val="BodyText"/>
        <w:numPr>
          <w:ilvl w:val="0"/>
          <w:numId w:val="22"/>
        </w:numPr>
        <w:rPr>
          <w:rFonts w:ascii="Times New Roman" w:eastAsia="Times" w:hAnsi="Times New Roman"/>
          <w:sz w:val="24"/>
          <w:szCs w:val="24"/>
        </w:rPr>
      </w:pPr>
      <w:r w:rsidRPr="00896C93">
        <w:rPr>
          <w:rFonts w:ascii="Times New Roman" w:hAnsi="Times New Roman"/>
          <w:b/>
          <w:sz w:val="24"/>
          <w:szCs w:val="24"/>
        </w:rPr>
        <w:t>Proofread</w:t>
      </w:r>
      <w:r w:rsidR="00C53D81" w:rsidRPr="00896C93">
        <w:rPr>
          <w:rFonts w:ascii="Times New Roman" w:hAnsi="Times New Roman"/>
          <w:b/>
          <w:sz w:val="24"/>
          <w:szCs w:val="24"/>
        </w:rPr>
        <w:t xml:space="preserve">:  </w:t>
      </w:r>
      <w:r w:rsidR="00C53D81" w:rsidRPr="00896C93">
        <w:rPr>
          <w:rFonts w:ascii="Times New Roman" w:hAnsi="Times New Roman"/>
          <w:sz w:val="24"/>
          <w:szCs w:val="24"/>
        </w:rPr>
        <w:t xml:space="preserve">You will likely create multiple drafts of your personal statement because </w:t>
      </w:r>
      <w:r w:rsidR="008560EF" w:rsidRPr="00896C93">
        <w:rPr>
          <w:rFonts w:ascii="Times New Roman" w:hAnsi="Times New Roman"/>
          <w:sz w:val="24"/>
          <w:szCs w:val="24"/>
        </w:rPr>
        <w:t>its creation involves a process</w:t>
      </w:r>
      <w:r w:rsidR="00F22F69" w:rsidRPr="00896C93">
        <w:rPr>
          <w:rFonts w:ascii="Times New Roman" w:hAnsi="Times New Roman"/>
          <w:sz w:val="24"/>
          <w:szCs w:val="24"/>
        </w:rPr>
        <w:t xml:space="preserve">.  Proofread carefully, have other </w:t>
      </w:r>
      <w:r w:rsidR="00F22F69" w:rsidRPr="00162C0A">
        <w:rPr>
          <w:rFonts w:ascii="Times New Roman" w:hAnsi="Times New Roman"/>
          <w:sz w:val="24"/>
          <w:szCs w:val="24"/>
        </w:rPr>
        <w:t>individuals you trust review it</w:t>
      </w:r>
      <w:r w:rsidR="008560EF" w:rsidRPr="00162C0A">
        <w:rPr>
          <w:rFonts w:ascii="Times New Roman" w:hAnsi="Times New Roman"/>
          <w:sz w:val="24"/>
          <w:szCs w:val="24"/>
        </w:rPr>
        <w:t>.  A</w:t>
      </w:r>
      <w:r w:rsidRPr="00162C0A">
        <w:rPr>
          <w:rFonts w:ascii="Times New Roman" w:hAnsi="Times New Roman"/>
          <w:sz w:val="24"/>
          <w:szCs w:val="24"/>
        </w:rPr>
        <w:t xml:space="preserve">ny typographical or grammatical errors will detract from the favorable impression the statement might otherwise make.  Do not use large words in an attempt to impress readers; instead, use simple language correctly, and rely on well-organized, interesting content to make an impression.  </w:t>
      </w:r>
      <w:r w:rsidR="008560EF" w:rsidRPr="00162C0A">
        <w:rPr>
          <w:rFonts w:ascii="Times New Roman" w:eastAsia="Times" w:hAnsi="Times New Roman"/>
          <w:sz w:val="24"/>
          <w:szCs w:val="24"/>
        </w:rPr>
        <w:t xml:space="preserve">Law schools will be looking for evidence that you can write a coherent statement.  Follow general guidelines for writing essays: there should be introductory and concluding paragraphs; each paragraph should begin with a topic sentence; and there should be a clear line of development through the statement.    </w:t>
      </w:r>
    </w:p>
    <w:p w14:paraId="2881BE36" w14:textId="77777777" w:rsidR="008560EF" w:rsidRPr="00162C0A" w:rsidRDefault="008560EF" w:rsidP="008560EF">
      <w:pPr>
        <w:widowControl w:val="0"/>
        <w:rPr>
          <w:rFonts w:ascii="Times New Roman" w:hAnsi="Times New Roman"/>
          <w:szCs w:val="24"/>
        </w:rPr>
      </w:pPr>
    </w:p>
    <w:p w14:paraId="146AE4E1" w14:textId="77777777" w:rsidR="00F428A2" w:rsidRPr="00162C0A" w:rsidRDefault="008560EF" w:rsidP="00006A20">
      <w:pPr>
        <w:widowControl w:val="0"/>
        <w:numPr>
          <w:ilvl w:val="0"/>
          <w:numId w:val="22"/>
        </w:numPr>
        <w:rPr>
          <w:rFonts w:ascii="Times New Roman" w:hAnsi="Times New Roman"/>
          <w:szCs w:val="24"/>
        </w:rPr>
      </w:pPr>
      <w:r w:rsidRPr="00162C0A">
        <w:rPr>
          <w:rFonts w:ascii="Times New Roman" w:hAnsi="Times New Roman"/>
          <w:b/>
          <w:szCs w:val="24"/>
        </w:rPr>
        <w:t xml:space="preserve">Be Honest and Professional:  </w:t>
      </w:r>
      <w:r w:rsidR="00F428A2" w:rsidRPr="00162C0A">
        <w:rPr>
          <w:rFonts w:ascii="Times New Roman" w:hAnsi="Times New Roman"/>
          <w:szCs w:val="24"/>
        </w:rPr>
        <w:t>Your statement should be serious, honest, and sincere, and the tone should be confident and positive</w:t>
      </w:r>
      <w:r w:rsidR="00853E39" w:rsidRPr="00162C0A">
        <w:rPr>
          <w:rFonts w:ascii="Times New Roman" w:hAnsi="Times New Roman"/>
          <w:szCs w:val="24"/>
        </w:rPr>
        <w:t>.  A</w:t>
      </w:r>
      <w:r w:rsidR="00F428A2" w:rsidRPr="00162C0A">
        <w:rPr>
          <w:rFonts w:ascii="Times New Roman" w:hAnsi="Times New Roman"/>
          <w:szCs w:val="24"/>
        </w:rPr>
        <w:t xml:space="preserve">ny negative information you feel compelled or are required to discuss should be addressed in other parts of the application or in an addendum.     </w:t>
      </w:r>
    </w:p>
    <w:p w14:paraId="63DB353F" w14:textId="77777777" w:rsidR="00F428A2" w:rsidRPr="00162C0A" w:rsidRDefault="00F428A2">
      <w:pPr>
        <w:widowControl w:val="0"/>
        <w:rPr>
          <w:rFonts w:ascii="Times New Roman" w:hAnsi="Times New Roman"/>
          <w:szCs w:val="24"/>
        </w:rPr>
      </w:pPr>
    </w:p>
    <w:p w14:paraId="6B96A3DA" w14:textId="77777777" w:rsidR="00F428A2" w:rsidRPr="00162C0A" w:rsidRDefault="00F428A2">
      <w:pPr>
        <w:widowControl w:val="0"/>
        <w:tabs>
          <w:tab w:val="left" w:leader="underscore" w:pos="9634"/>
        </w:tabs>
        <w:rPr>
          <w:rFonts w:ascii="Times New Roman" w:hAnsi="Times New Roman"/>
          <w:b/>
          <w:i/>
          <w:color w:val="000000"/>
          <w:w w:val="90"/>
          <w:kern w:val="28"/>
          <w:szCs w:val="24"/>
        </w:rPr>
      </w:pPr>
    </w:p>
    <w:p w14:paraId="0D18C69A" w14:textId="77777777" w:rsidR="00F428A2" w:rsidRPr="00EA10FC" w:rsidRDefault="00F428A2" w:rsidP="00EA10FC">
      <w:pPr>
        <w:pStyle w:val="Heading2"/>
        <w:jc w:val="left"/>
        <w:rPr>
          <w:sz w:val="32"/>
          <w:szCs w:val="32"/>
          <w:u w:val="single"/>
        </w:rPr>
      </w:pPr>
      <w:bookmarkStart w:id="42" w:name="_Toc180830505"/>
      <w:bookmarkStart w:id="43" w:name="_Toc230669623"/>
      <w:r w:rsidRPr="00EA10FC">
        <w:rPr>
          <w:sz w:val="32"/>
          <w:szCs w:val="32"/>
          <w:u w:val="single"/>
        </w:rPr>
        <w:t>Letters of Recommendation</w:t>
      </w:r>
      <w:bookmarkEnd w:id="42"/>
      <w:r w:rsidR="004C7C83" w:rsidRPr="00EA10FC">
        <w:rPr>
          <w:sz w:val="32"/>
          <w:szCs w:val="32"/>
          <w:u w:val="single"/>
        </w:rPr>
        <w:t xml:space="preserve"> (LOR)</w:t>
      </w:r>
      <w:bookmarkEnd w:id="43"/>
    </w:p>
    <w:p w14:paraId="0A87C4B6" w14:textId="77777777" w:rsidR="00F428A2" w:rsidRPr="00162C0A" w:rsidRDefault="00F428A2">
      <w:pPr>
        <w:widowControl w:val="0"/>
        <w:rPr>
          <w:rFonts w:ascii="Times New Roman" w:hAnsi="Times New Roman"/>
          <w:szCs w:val="24"/>
        </w:rPr>
      </w:pPr>
    </w:p>
    <w:p w14:paraId="15922787" w14:textId="77777777" w:rsidR="006B78A0" w:rsidRPr="00162C0A" w:rsidRDefault="00F428A2" w:rsidP="006B78A0">
      <w:pPr>
        <w:widowControl w:val="0"/>
        <w:rPr>
          <w:rFonts w:ascii="Times New Roman" w:hAnsi="Times New Roman"/>
          <w:szCs w:val="24"/>
        </w:rPr>
      </w:pPr>
      <w:r w:rsidRPr="00162C0A">
        <w:rPr>
          <w:rFonts w:ascii="Times New Roman" w:hAnsi="Times New Roman"/>
          <w:szCs w:val="24"/>
        </w:rPr>
        <w:t xml:space="preserve">Most law schools request that one or two </w:t>
      </w:r>
      <w:r w:rsidR="004C7C83" w:rsidRPr="00162C0A">
        <w:rPr>
          <w:rFonts w:ascii="Times New Roman" w:hAnsi="Times New Roman"/>
          <w:szCs w:val="24"/>
        </w:rPr>
        <w:t>LORs</w:t>
      </w:r>
      <w:r w:rsidRPr="00162C0A">
        <w:rPr>
          <w:rFonts w:ascii="Times New Roman" w:hAnsi="Times New Roman"/>
          <w:szCs w:val="24"/>
        </w:rPr>
        <w:t xml:space="preserve"> be submitted on behalf of applicants.  If letters are not required, it is a good idea, nonetheless, to submit them.  </w:t>
      </w:r>
      <w:r w:rsidR="006B78A0" w:rsidRPr="00162C0A">
        <w:rPr>
          <w:rFonts w:ascii="Times New Roman" w:hAnsi="Times New Roman"/>
          <w:szCs w:val="24"/>
        </w:rPr>
        <w:t xml:space="preserve">You can submit additional </w:t>
      </w:r>
      <w:r w:rsidR="004C7C83" w:rsidRPr="00162C0A">
        <w:rPr>
          <w:rFonts w:ascii="Times New Roman" w:hAnsi="Times New Roman"/>
          <w:szCs w:val="24"/>
        </w:rPr>
        <w:t>letter</w:t>
      </w:r>
      <w:r w:rsidR="006B78A0" w:rsidRPr="00162C0A">
        <w:rPr>
          <w:rFonts w:ascii="Times New Roman" w:hAnsi="Times New Roman"/>
          <w:szCs w:val="24"/>
        </w:rPr>
        <w:t>s even though a school asks for only one or two.  Three letters will be acceptable at most schools, and four should be considered the absolute maximum.</w:t>
      </w:r>
    </w:p>
    <w:p w14:paraId="23031C5E" w14:textId="77777777" w:rsidR="00F075BE" w:rsidRPr="00162C0A" w:rsidRDefault="00F075BE" w:rsidP="006B78A0">
      <w:pPr>
        <w:widowControl w:val="0"/>
        <w:rPr>
          <w:rFonts w:ascii="Times New Roman" w:hAnsi="Times New Roman"/>
          <w:szCs w:val="24"/>
        </w:rPr>
      </w:pPr>
    </w:p>
    <w:p w14:paraId="49641013" w14:textId="77777777" w:rsidR="00F075BE" w:rsidRPr="00162C0A" w:rsidRDefault="00F075BE" w:rsidP="00F075BE">
      <w:pPr>
        <w:widowControl w:val="0"/>
        <w:rPr>
          <w:rFonts w:ascii="Times New Roman" w:hAnsi="Times New Roman"/>
          <w:szCs w:val="24"/>
        </w:rPr>
      </w:pPr>
      <w:r w:rsidRPr="00162C0A">
        <w:rPr>
          <w:rFonts w:ascii="Times New Roman" w:hAnsi="Times New Roman"/>
          <w:szCs w:val="24"/>
        </w:rPr>
        <w:t>You can specify that targeted letters be sent to specific schools.  For example, if you have a recommender who was a graduate of the law school, or who will be commenting on your ability to succeed in a particular program the law school is offering, you can request that particular letter be sent to that law school.  Otherwise, your LORs will be sent to every school to which you apply.  Letters will be maintained for five years from the time you register for CAS or from the time you take the LSAT, whichever comes last.</w:t>
      </w:r>
    </w:p>
    <w:p w14:paraId="1EC97F26" w14:textId="77777777" w:rsidR="006B78A0" w:rsidRPr="00162C0A" w:rsidRDefault="006B78A0" w:rsidP="006B78A0">
      <w:pPr>
        <w:widowControl w:val="0"/>
        <w:rPr>
          <w:rFonts w:ascii="Times New Roman" w:hAnsi="Times New Roman"/>
          <w:szCs w:val="24"/>
        </w:rPr>
      </w:pPr>
    </w:p>
    <w:p w14:paraId="331F8AE7" w14:textId="77777777" w:rsidR="00F428A2" w:rsidRPr="00162C0A" w:rsidRDefault="00BB5A6C" w:rsidP="00006A20">
      <w:pPr>
        <w:widowControl w:val="0"/>
        <w:numPr>
          <w:ilvl w:val="0"/>
          <w:numId w:val="23"/>
        </w:numPr>
        <w:rPr>
          <w:rFonts w:ascii="Times New Roman" w:hAnsi="Times New Roman"/>
          <w:color w:val="000000"/>
          <w:kern w:val="28"/>
          <w:szCs w:val="24"/>
        </w:rPr>
      </w:pPr>
      <w:r w:rsidRPr="00162C0A">
        <w:rPr>
          <w:rFonts w:ascii="Times New Roman" w:hAnsi="Times New Roman"/>
          <w:b/>
          <w:szCs w:val="24"/>
        </w:rPr>
        <w:t xml:space="preserve">Content:  </w:t>
      </w:r>
      <w:r w:rsidR="00F428A2" w:rsidRPr="00162C0A">
        <w:rPr>
          <w:rFonts w:ascii="Times New Roman" w:hAnsi="Times New Roman"/>
          <w:szCs w:val="24"/>
        </w:rPr>
        <w:t xml:space="preserve">Admissions committees will be seeking information not provided elsewhere in the applications.  </w:t>
      </w:r>
      <w:r w:rsidR="004C7C83" w:rsidRPr="00162C0A">
        <w:rPr>
          <w:rFonts w:ascii="Times New Roman" w:hAnsi="Times New Roman"/>
          <w:szCs w:val="24"/>
        </w:rPr>
        <w:t>LORs</w:t>
      </w:r>
      <w:r w:rsidR="00F428A2" w:rsidRPr="00162C0A">
        <w:rPr>
          <w:rFonts w:ascii="Times New Roman" w:hAnsi="Times New Roman"/>
          <w:szCs w:val="24"/>
        </w:rPr>
        <w:t xml:space="preserve"> should include concrete examples of intellectual strength, judgment, motivation, and leadership, along with an appraisal of communication skills and a comparison to peers.  Letters written by members of the academic community carry the most weight, since they can address your performance in an academic setting and discuss your potential for success in law school. </w:t>
      </w:r>
      <w:r w:rsidR="00F428A2" w:rsidRPr="00162C0A">
        <w:rPr>
          <w:rFonts w:ascii="Times New Roman" w:hAnsi="Times New Roman"/>
          <w:color w:val="000000"/>
          <w:kern w:val="28"/>
          <w:szCs w:val="24"/>
        </w:rPr>
        <w:t xml:space="preserve">Law schools value letters that address a student's writing, class participation, research, analytical skills, and other academic abilities.  They </w:t>
      </w:r>
      <w:r w:rsidR="00F428A2" w:rsidRPr="00162C0A">
        <w:rPr>
          <w:rFonts w:ascii="Times New Roman" w:hAnsi="Times New Roman"/>
          <w:color w:val="000000"/>
          <w:kern w:val="28"/>
          <w:szCs w:val="24"/>
        </w:rPr>
        <w:lastRenderedPageBreak/>
        <w:t>are especially interested in a professor's assessment of a student, as compared to other students he or she has taught over the years.</w:t>
      </w:r>
    </w:p>
    <w:p w14:paraId="5C209F4D" w14:textId="77777777" w:rsidR="00F428A2" w:rsidRPr="00162C0A" w:rsidRDefault="00F428A2">
      <w:pPr>
        <w:widowControl w:val="0"/>
        <w:rPr>
          <w:rFonts w:ascii="Times New Roman" w:hAnsi="Times New Roman"/>
          <w:color w:val="000000"/>
          <w:kern w:val="28"/>
          <w:szCs w:val="24"/>
        </w:rPr>
      </w:pPr>
    </w:p>
    <w:p w14:paraId="6A8C2F93" w14:textId="22B56919" w:rsidR="00F428A2" w:rsidRPr="00162C0A" w:rsidRDefault="000443D5" w:rsidP="00006A20">
      <w:pPr>
        <w:widowControl w:val="0"/>
        <w:numPr>
          <w:ilvl w:val="0"/>
          <w:numId w:val="23"/>
        </w:numPr>
        <w:rPr>
          <w:rFonts w:ascii="Times New Roman" w:hAnsi="Times New Roman"/>
          <w:szCs w:val="24"/>
        </w:rPr>
      </w:pPr>
      <w:r w:rsidRPr="00162C0A">
        <w:rPr>
          <w:rFonts w:ascii="Times New Roman" w:hAnsi="Times New Roman"/>
          <w:b/>
          <w:szCs w:val="24"/>
        </w:rPr>
        <w:t xml:space="preserve">Recommenders </w:t>
      </w:r>
      <w:r w:rsidR="00BB5A6C" w:rsidRPr="00162C0A">
        <w:rPr>
          <w:rFonts w:ascii="Times New Roman" w:hAnsi="Times New Roman"/>
          <w:b/>
          <w:szCs w:val="24"/>
        </w:rPr>
        <w:t xml:space="preserve">Within Academia:  </w:t>
      </w:r>
      <w:r w:rsidR="00F428A2" w:rsidRPr="00162C0A">
        <w:rPr>
          <w:rFonts w:ascii="Times New Roman" w:hAnsi="Times New Roman"/>
          <w:szCs w:val="24"/>
        </w:rPr>
        <w:t>At least one letter should be from a professor in your undergraduate major, if possible.  As you consider who</w:t>
      </w:r>
      <w:r w:rsidR="00694FD5">
        <w:rPr>
          <w:rFonts w:ascii="Times New Roman" w:hAnsi="Times New Roman"/>
          <w:szCs w:val="24"/>
        </w:rPr>
        <w:t xml:space="preserve"> you will ask to write a LOR</w:t>
      </w:r>
      <w:r w:rsidR="00F428A2" w:rsidRPr="00162C0A">
        <w:rPr>
          <w:rFonts w:ascii="Times New Roman" w:hAnsi="Times New Roman"/>
          <w:szCs w:val="24"/>
        </w:rPr>
        <w:t xml:space="preserve">, remember that it is better to have an in-depth letter from a teaching assistant or lecturer with whom you worked closely than to have a cursory letter from a renowned professor who barely knows you. </w:t>
      </w:r>
    </w:p>
    <w:p w14:paraId="1F0A1C1B" w14:textId="77777777" w:rsidR="00F428A2" w:rsidRPr="00162C0A" w:rsidRDefault="00F428A2">
      <w:pPr>
        <w:widowControl w:val="0"/>
        <w:rPr>
          <w:rFonts w:ascii="Times New Roman" w:hAnsi="Times New Roman"/>
          <w:szCs w:val="24"/>
        </w:rPr>
      </w:pPr>
    </w:p>
    <w:p w14:paraId="61E4FB64" w14:textId="77777777" w:rsidR="00F428A2" w:rsidRPr="00896611" w:rsidRDefault="000443D5" w:rsidP="00006A20">
      <w:pPr>
        <w:widowControl w:val="0"/>
        <w:numPr>
          <w:ilvl w:val="0"/>
          <w:numId w:val="23"/>
        </w:numPr>
        <w:rPr>
          <w:rFonts w:ascii="Times New Roman" w:hAnsi="Times New Roman"/>
          <w:szCs w:val="24"/>
        </w:rPr>
      </w:pPr>
      <w:r w:rsidRPr="00896611">
        <w:rPr>
          <w:rFonts w:ascii="Times New Roman" w:hAnsi="Times New Roman"/>
          <w:b/>
          <w:szCs w:val="24"/>
        </w:rPr>
        <w:t xml:space="preserve">Recommenders </w:t>
      </w:r>
      <w:r w:rsidR="00BB5A6C" w:rsidRPr="00896611">
        <w:rPr>
          <w:rFonts w:ascii="Times New Roman" w:hAnsi="Times New Roman"/>
          <w:b/>
          <w:szCs w:val="24"/>
        </w:rPr>
        <w:t xml:space="preserve">Outside Academia:  </w:t>
      </w:r>
      <w:r w:rsidR="00F428A2" w:rsidRPr="00896611">
        <w:rPr>
          <w:rFonts w:ascii="Times New Roman" w:hAnsi="Times New Roman"/>
          <w:szCs w:val="24"/>
        </w:rPr>
        <w:t>Letters from people outside academia may carry less weight, since they may be unable to address the topic of greatest interest to admissions committees:  your academic potential.  However, if you have been in the work force a couple of years or more, letters from supervisors can be</w:t>
      </w:r>
      <w:r w:rsidR="00BB5A6C" w:rsidRPr="00896611">
        <w:rPr>
          <w:rFonts w:ascii="Times New Roman" w:hAnsi="Times New Roman"/>
          <w:szCs w:val="24"/>
        </w:rPr>
        <w:t xml:space="preserve"> very </w:t>
      </w:r>
      <w:r w:rsidR="00F428A2" w:rsidRPr="00896611">
        <w:rPr>
          <w:rFonts w:ascii="Times New Roman" w:hAnsi="Times New Roman"/>
          <w:szCs w:val="24"/>
        </w:rPr>
        <w:t>helpful.</w:t>
      </w:r>
    </w:p>
    <w:p w14:paraId="288D2563" w14:textId="77777777" w:rsidR="00F428A2" w:rsidRPr="00896611" w:rsidRDefault="00F428A2">
      <w:pPr>
        <w:widowControl w:val="0"/>
        <w:rPr>
          <w:rFonts w:ascii="Times New Roman" w:hAnsi="Times New Roman"/>
          <w:szCs w:val="24"/>
        </w:rPr>
      </w:pPr>
    </w:p>
    <w:p w14:paraId="49E01CAF" w14:textId="71733A92" w:rsidR="00F428A2" w:rsidRPr="00896611" w:rsidRDefault="00F428A2" w:rsidP="00006A20">
      <w:pPr>
        <w:widowControl w:val="0"/>
        <w:numPr>
          <w:ilvl w:val="0"/>
          <w:numId w:val="23"/>
        </w:numPr>
        <w:rPr>
          <w:rFonts w:ascii="Times New Roman" w:hAnsi="Times New Roman"/>
          <w:szCs w:val="24"/>
        </w:rPr>
      </w:pPr>
      <w:r w:rsidRPr="00896611">
        <w:rPr>
          <w:rFonts w:ascii="Times New Roman" w:hAnsi="Times New Roman"/>
          <w:b/>
          <w:szCs w:val="24"/>
        </w:rPr>
        <w:t>M</w:t>
      </w:r>
      <w:r w:rsidR="000443D5" w:rsidRPr="00896611">
        <w:rPr>
          <w:rFonts w:ascii="Times New Roman" w:hAnsi="Times New Roman"/>
          <w:b/>
          <w:szCs w:val="24"/>
        </w:rPr>
        <w:t xml:space="preserve">eet With Recommenders:  </w:t>
      </w:r>
      <w:r w:rsidR="009A16FE" w:rsidRPr="00896611">
        <w:rPr>
          <w:rFonts w:ascii="Times New Roman" w:hAnsi="Times New Roman"/>
          <w:szCs w:val="24"/>
        </w:rPr>
        <w:t xml:space="preserve">It is important to ask for the </w:t>
      </w:r>
      <w:r w:rsidR="008C77AC" w:rsidRPr="00896611">
        <w:rPr>
          <w:rFonts w:ascii="Times New Roman" w:hAnsi="Times New Roman"/>
          <w:szCs w:val="24"/>
        </w:rPr>
        <w:t>LOR</w:t>
      </w:r>
      <w:r w:rsidR="009A16FE" w:rsidRPr="00896611">
        <w:rPr>
          <w:rFonts w:ascii="Times New Roman" w:hAnsi="Times New Roman"/>
          <w:szCs w:val="24"/>
        </w:rPr>
        <w:t xml:space="preserve"> in person.  </w:t>
      </w:r>
      <w:r w:rsidR="000443D5" w:rsidRPr="00896611">
        <w:rPr>
          <w:rFonts w:ascii="Times New Roman" w:hAnsi="Times New Roman"/>
          <w:szCs w:val="24"/>
        </w:rPr>
        <w:t>M</w:t>
      </w:r>
      <w:r w:rsidRPr="00896611">
        <w:rPr>
          <w:rFonts w:ascii="Times New Roman" w:hAnsi="Times New Roman"/>
          <w:szCs w:val="24"/>
        </w:rPr>
        <w:t xml:space="preserve">ake an appointment to meet with letter writers well in advance of the application deadline.  </w:t>
      </w:r>
      <w:r w:rsidR="00BB552B" w:rsidRPr="00896611">
        <w:rPr>
          <w:rFonts w:ascii="Times New Roman" w:hAnsi="Times New Roman"/>
          <w:szCs w:val="24"/>
        </w:rPr>
        <w:t>Not providing sufficient time for your recommenders to compose the letter will not give them a positive impression of you.  Also, do not request letters from recommenders who you are not sure can provide you with a positive recommendation or those who do not know you that w</w:t>
      </w:r>
      <w:r w:rsidR="00694FD5">
        <w:rPr>
          <w:rFonts w:ascii="Times New Roman" w:hAnsi="Times New Roman"/>
          <w:szCs w:val="24"/>
        </w:rPr>
        <w:t xml:space="preserve">ell.  </w:t>
      </w:r>
      <w:r w:rsidRPr="00896611">
        <w:rPr>
          <w:rFonts w:ascii="Times New Roman" w:hAnsi="Times New Roman"/>
          <w:szCs w:val="24"/>
        </w:rPr>
        <w:t>Ask them, "Do you feel you know my work well enough to write a positive letter on behalf of my application to law school?"  Provide information about your background to assist him/her in writing a detailed letter:</w:t>
      </w:r>
    </w:p>
    <w:p w14:paraId="35B9379F" w14:textId="77777777" w:rsidR="00F428A2" w:rsidRPr="00896611" w:rsidRDefault="00F428A2">
      <w:pPr>
        <w:widowControl w:val="0"/>
        <w:rPr>
          <w:rFonts w:ascii="Times New Roman" w:hAnsi="Times New Roman"/>
          <w:szCs w:val="24"/>
        </w:rPr>
      </w:pPr>
      <w:r w:rsidRPr="00896611">
        <w:rPr>
          <w:rFonts w:ascii="Times New Roman" w:hAnsi="Times New Roman"/>
          <w:szCs w:val="24"/>
        </w:rPr>
        <w:t xml:space="preserve"> </w:t>
      </w:r>
      <w:r w:rsidRPr="00896611">
        <w:rPr>
          <w:rFonts w:ascii="Times New Roman" w:hAnsi="Times New Roman"/>
          <w:szCs w:val="24"/>
        </w:rPr>
        <w:tab/>
      </w:r>
    </w:p>
    <w:p w14:paraId="1D97A4A2" w14:textId="77777777" w:rsidR="00F428A2" w:rsidRPr="00896611" w:rsidRDefault="00313914" w:rsidP="00006A20">
      <w:pPr>
        <w:widowControl w:val="0"/>
        <w:numPr>
          <w:ilvl w:val="1"/>
          <w:numId w:val="24"/>
        </w:numPr>
        <w:tabs>
          <w:tab w:val="left" w:pos="800"/>
        </w:tabs>
        <w:rPr>
          <w:rFonts w:ascii="Times New Roman" w:hAnsi="Times New Roman"/>
          <w:szCs w:val="24"/>
        </w:rPr>
      </w:pPr>
      <w:r w:rsidRPr="00896611">
        <w:rPr>
          <w:rFonts w:ascii="Times New Roman" w:hAnsi="Times New Roman"/>
          <w:szCs w:val="24"/>
        </w:rPr>
        <w:t>C</w:t>
      </w:r>
      <w:r w:rsidR="00F428A2" w:rsidRPr="00896611">
        <w:rPr>
          <w:rFonts w:ascii="Times New Roman" w:hAnsi="Times New Roman"/>
          <w:szCs w:val="24"/>
        </w:rPr>
        <w:t xml:space="preserve">over sheet describing your academic relationship, including courses you have taken, research you have conducted, your experience as a TA, etc.       </w:t>
      </w:r>
    </w:p>
    <w:p w14:paraId="5D939478" w14:textId="77777777" w:rsidR="00F428A2" w:rsidRPr="00896611" w:rsidRDefault="00313914" w:rsidP="00006A20">
      <w:pPr>
        <w:widowControl w:val="0"/>
        <w:numPr>
          <w:ilvl w:val="1"/>
          <w:numId w:val="24"/>
        </w:numPr>
        <w:tabs>
          <w:tab w:val="left" w:pos="800"/>
        </w:tabs>
        <w:rPr>
          <w:rFonts w:ascii="Times New Roman" w:hAnsi="Times New Roman"/>
          <w:szCs w:val="24"/>
        </w:rPr>
      </w:pPr>
      <w:r w:rsidRPr="00896611">
        <w:rPr>
          <w:rFonts w:ascii="Times New Roman" w:hAnsi="Times New Roman"/>
          <w:szCs w:val="24"/>
        </w:rPr>
        <w:t>C</w:t>
      </w:r>
      <w:r w:rsidR="00F428A2" w:rsidRPr="00896611">
        <w:rPr>
          <w:rFonts w:ascii="Times New Roman" w:hAnsi="Times New Roman"/>
          <w:szCs w:val="24"/>
        </w:rPr>
        <w:t>opy of your transcript</w:t>
      </w:r>
    </w:p>
    <w:p w14:paraId="01B3B396" w14:textId="77777777" w:rsidR="00F428A2" w:rsidRPr="00896611" w:rsidRDefault="00313914" w:rsidP="00006A20">
      <w:pPr>
        <w:widowControl w:val="0"/>
        <w:numPr>
          <w:ilvl w:val="1"/>
          <w:numId w:val="24"/>
        </w:numPr>
        <w:tabs>
          <w:tab w:val="left" w:pos="800"/>
        </w:tabs>
        <w:rPr>
          <w:rFonts w:ascii="Times New Roman" w:hAnsi="Times New Roman"/>
          <w:szCs w:val="24"/>
        </w:rPr>
      </w:pPr>
      <w:r w:rsidRPr="00896611">
        <w:rPr>
          <w:rFonts w:ascii="Times New Roman" w:hAnsi="Times New Roman"/>
          <w:szCs w:val="24"/>
        </w:rPr>
        <w:t>D</w:t>
      </w:r>
      <w:r w:rsidR="00F428A2" w:rsidRPr="00896611">
        <w:rPr>
          <w:rFonts w:ascii="Times New Roman" w:hAnsi="Times New Roman"/>
          <w:szCs w:val="24"/>
        </w:rPr>
        <w:t>raft of your personal statement (if available)</w:t>
      </w:r>
    </w:p>
    <w:p w14:paraId="65FD3BDC" w14:textId="77777777" w:rsidR="00F428A2" w:rsidRPr="00896611" w:rsidRDefault="00313914" w:rsidP="00006A20">
      <w:pPr>
        <w:widowControl w:val="0"/>
        <w:numPr>
          <w:ilvl w:val="1"/>
          <w:numId w:val="24"/>
        </w:numPr>
        <w:tabs>
          <w:tab w:val="left" w:pos="800"/>
        </w:tabs>
        <w:rPr>
          <w:rFonts w:ascii="Times New Roman" w:hAnsi="Times New Roman"/>
          <w:szCs w:val="24"/>
        </w:rPr>
      </w:pPr>
      <w:r w:rsidRPr="00896611">
        <w:rPr>
          <w:rFonts w:ascii="Times New Roman" w:hAnsi="Times New Roman"/>
          <w:szCs w:val="24"/>
        </w:rPr>
        <w:t>Resume or CV</w:t>
      </w:r>
    </w:p>
    <w:p w14:paraId="3EEE53DF" w14:textId="77777777" w:rsidR="00F428A2" w:rsidRPr="00896611" w:rsidRDefault="00313914" w:rsidP="00006A20">
      <w:pPr>
        <w:widowControl w:val="0"/>
        <w:numPr>
          <w:ilvl w:val="1"/>
          <w:numId w:val="24"/>
        </w:numPr>
        <w:tabs>
          <w:tab w:val="left" w:pos="800"/>
        </w:tabs>
        <w:rPr>
          <w:rFonts w:ascii="Times New Roman" w:hAnsi="Times New Roman"/>
          <w:szCs w:val="24"/>
        </w:rPr>
      </w:pPr>
      <w:r w:rsidRPr="00896611">
        <w:rPr>
          <w:rFonts w:ascii="Times New Roman" w:hAnsi="Times New Roman"/>
          <w:szCs w:val="24"/>
        </w:rPr>
        <w:t>C</w:t>
      </w:r>
      <w:r w:rsidR="00F428A2" w:rsidRPr="00896611">
        <w:rPr>
          <w:rFonts w:ascii="Times New Roman" w:hAnsi="Times New Roman"/>
          <w:szCs w:val="24"/>
        </w:rPr>
        <w:t>opies of exams or papers written in his/her class</w:t>
      </w:r>
    </w:p>
    <w:p w14:paraId="58146089" w14:textId="77777777" w:rsidR="00F428A2" w:rsidRPr="00896611" w:rsidRDefault="00313914" w:rsidP="00006A20">
      <w:pPr>
        <w:pStyle w:val="BodyTextIndent2"/>
        <w:numPr>
          <w:ilvl w:val="1"/>
          <w:numId w:val="24"/>
        </w:numPr>
        <w:rPr>
          <w:rFonts w:ascii="Times New Roman" w:hAnsi="Times New Roman"/>
          <w:sz w:val="24"/>
          <w:szCs w:val="24"/>
        </w:rPr>
      </w:pPr>
      <w:r w:rsidRPr="00896611">
        <w:rPr>
          <w:rFonts w:ascii="Times New Roman" w:hAnsi="Times New Roman"/>
          <w:sz w:val="24"/>
          <w:szCs w:val="24"/>
        </w:rPr>
        <w:t>R</w:t>
      </w:r>
      <w:r w:rsidR="00F428A2" w:rsidRPr="00896611">
        <w:rPr>
          <w:rFonts w:ascii="Times New Roman" w:hAnsi="Times New Roman"/>
          <w:sz w:val="24"/>
          <w:szCs w:val="24"/>
        </w:rPr>
        <w:t xml:space="preserve">ecommendation forms from </w:t>
      </w:r>
      <w:r w:rsidR="00511FC5" w:rsidRPr="00896611">
        <w:rPr>
          <w:rFonts w:ascii="Times New Roman" w:hAnsi="Times New Roman"/>
          <w:sz w:val="24"/>
          <w:szCs w:val="24"/>
        </w:rPr>
        <w:t>CAS</w:t>
      </w:r>
      <w:r w:rsidR="00F428A2" w:rsidRPr="00896611">
        <w:rPr>
          <w:rFonts w:ascii="Times New Roman" w:hAnsi="Times New Roman"/>
          <w:sz w:val="24"/>
          <w:szCs w:val="24"/>
        </w:rPr>
        <w:t xml:space="preserve"> or the law schools </w:t>
      </w:r>
    </w:p>
    <w:p w14:paraId="20C84F66" w14:textId="77777777" w:rsidR="00F428A2" w:rsidRPr="00896611" w:rsidRDefault="00313914" w:rsidP="00006A20">
      <w:pPr>
        <w:widowControl w:val="0"/>
        <w:numPr>
          <w:ilvl w:val="1"/>
          <w:numId w:val="24"/>
        </w:numPr>
        <w:tabs>
          <w:tab w:val="left" w:pos="800"/>
        </w:tabs>
        <w:rPr>
          <w:rFonts w:ascii="Times New Roman" w:hAnsi="Times New Roman"/>
          <w:szCs w:val="24"/>
        </w:rPr>
      </w:pPr>
      <w:r w:rsidRPr="00896611">
        <w:rPr>
          <w:rFonts w:ascii="Times New Roman" w:hAnsi="Times New Roman"/>
          <w:szCs w:val="24"/>
        </w:rPr>
        <w:t>S</w:t>
      </w:r>
      <w:r w:rsidR="00F428A2" w:rsidRPr="00896611">
        <w:rPr>
          <w:rFonts w:ascii="Times New Roman" w:hAnsi="Times New Roman"/>
          <w:szCs w:val="24"/>
        </w:rPr>
        <w:t>tamped envelopes addressed to the LSAC or to the schools</w:t>
      </w:r>
      <w:r w:rsidR="00FD60A9" w:rsidRPr="00896611">
        <w:rPr>
          <w:rFonts w:ascii="Times New Roman" w:hAnsi="Times New Roman"/>
          <w:szCs w:val="24"/>
        </w:rPr>
        <w:t xml:space="preserve"> </w:t>
      </w:r>
    </w:p>
    <w:p w14:paraId="3F9AB78C" w14:textId="77777777" w:rsidR="00F428A2" w:rsidRPr="00896611" w:rsidRDefault="00FD60A9" w:rsidP="00006A20">
      <w:pPr>
        <w:widowControl w:val="0"/>
        <w:numPr>
          <w:ilvl w:val="1"/>
          <w:numId w:val="24"/>
        </w:numPr>
        <w:tabs>
          <w:tab w:val="left" w:pos="800"/>
        </w:tabs>
        <w:rPr>
          <w:rFonts w:ascii="Times New Roman" w:hAnsi="Times New Roman"/>
          <w:szCs w:val="24"/>
        </w:rPr>
      </w:pPr>
      <w:r w:rsidRPr="00896611">
        <w:rPr>
          <w:rFonts w:ascii="Times New Roman" w:hAnsi="Times New Roman"/>
          <w:szCs w:val="24"/>
        </w:rPr>
        <w:t>L</w:t>
      </w:r>
      <w:r w:rsidR="00F428A2" w:rsidRPr="00896611">
        <w:rPr>
          <w:rFonts w:ascii="Times New Roman" w:hAnsi="Times New Roman"/>
          <w:szCs w:val="24"/>
        </w:rPr>
        <w:t>ist of dates when recommendations are due</w:t>
      </w:r>
    </w:p>
    <w:p w14:paraId="2D80583E" w14:textId="77777777" w:rsidR="006D009D" w:rsidRPr="00896611" w:rsidRDefault="006D009D" w:rsidP="006D009D">
      <w:pPr>
        <w:widowControl w:val="0"/>
        <w:tabs>
          <w:tab w:val="left" w:pos="800"/>
        </w:tabs>
        <w:rPr>
          <w:rFonts w:ascii="Times New Roman" w:hAnsi="Times New Roman"/>
          <w:szCs w:val="24"/>
        </w:rPr>
      </w:pPr>
    </w:p>
    <w:p w14:paraId="2FC608F5" w14:textId="5515D85D" w:rsidR="006D009D" w:rsidRPr="00896611" w:rsidRDefault="006D009D" w:rsidP="00006A20">
      <w:pPr>
        <w:pStyle w:val="BodyText"/>
        <w:numPr>
          <w:ilvl w:val="0"/>
          <w:numId w:val="25"/>
        </w:numPr>
        <w:rPr>
          <w:rFonts w:ascii="Times New Roman" w:hAnsi="Times New Roman"/>
          <w:color w:val="000000"/>
          <w:kern w:val="28"/>
          <w:sz w:val="24"/>
          <w:szCs w:val="24"/>
        </w:rPr>
      </w:pPr>
      <w:r w:rsidRPr="00896611">
        <w:rPr>
          <w:rFonts w:ascii="Times New Roman" w:hAnsi="Times New Roman"/>
          <w:b/>
          <w:sz w:val="24"/>
          <w:szCs w:val="24"/>
        </w:rPr>
        <w:t xml:space="preserve">Follow-Up:  </w:t>
      </w:r>
      <w:r w:rsidRPr="00896611">
        <w:rPr>
          <w:rFonts w:ascii="Times New Roman" w:hAnsi="Times New Roman"/>
          <w:sz w:val="24"/>
          <w:szCs w:val="24"/>
        </w:rPr>
        <w:t xml:space="preserve">If you have not been notified that your application is complete by about one month before a deadline, contact the school to see if your recommendations have arrived. Speak with those recommenders who have not sent letters yet to remind them politely of the approaching deadline.  After you have received decisions, send </w:t>
      </w:r>
      <w:r w:rsidR="009A0FFF">
        <w:rPr>
          <w:rFonts w:ascii="Times New Roman" w:hAnsi="Times New Roman"/>
          <w:sz w:val="24"/>
          <w:szCs w:val="24"/>
        </w:rPr>
        <w:t xml:space="preserve">hand-written </w:t>
      </w:r>
      <w:r w:rsidRPr="00896611">
        <w:rPr>
          <w:rFonts w:ascii="Times New Roman" w:hAnsi="Times New Roman"/>
          <w:sz w:val="24"/>
          <w:szCs w:val="24"/>
        </w:rPr>
        <w:t xml:space="preserve">thank-you </w:t>
      </w:r>
      <w:r w:rsidR="009A0FFF">
        <w:rPr>
          <w:rFonts w:ascii="Times New Roman" w:hAnsi="Times New Roman"/>
          <w:sz w:val="24"/>
          <w:szCs w:val="24"/>
        </w:rPr>
        <w:t>notes</w:t>
      </w:r>
      <w:r w:rsidRPr="00896611">
        <w:rPr>
          <w:rFonts w:ascii="Times New Roman" w:hAnsi="Times New Roman"/>
          <w:sz w:val="24"/>
          <w:szCs w:val="24"/>
        </w:rPr>
        <w:t xml:space="preserve"> to your recommenders, and let them know where you have been accepted and where you intend to enroll.</w:t>
      </w:r>
    </w:p>
    <w:p w14:paraId="5B526EF3" w14:textId="77777777" w:rsidR="00F65D0D" w:rsidRPr="00896611" w:rsidRDefault="00F65D0D" w:rsidP="00F65D0D">
      <w:pPr>
        <w:widowControl w:val="0"/>
        <w:tabs>
          <w:tab w:val="left" w:pos="800"/>
        </w:tabs>
        <w:rPr>
          <w:rFonts w:ascii="Times New Roman" w:hAnsi="Times New Roman"/>
          <w:szCs w:val="24"/>
        </w:rPr>
      </w:pPr>
    </w:p>
    <w:p w14:paraId="04775937" w14:textId="77777777" w:rsidR="00F65D0D" w:rsidRPr="00EA10FC" w:rsidRDefault="00F65D0D" w:rsidP="00EA10FC">
      <w:pPr>
        <w:pStyle w:val="Heading2"/>
        <w:jc w:val="left"/>
        <w:rPr>
          <w:sz w:val="32"/>
          <w:szCs w:val="32"/>
          <w:u w:val="single"/>
        </w:rPr>
      </w:pPr>
      <w:bookmarkStart w:id="44" w:name="_Toc230669624"/>
      <w:r w:rsidRPr="00EA10FC">
        <w:rPr>
          <w:sz w:val="32"/>
          <w:szCs w:val="32"/>
          <w:u w:val="single"/>
        </w:rPr>
        <w:t>LSAC Letter of Recommendation and Evaluation Services</w:t>
      </w:r>
      <w:bookmarkEnd w:id="44"/>
    </w:p>
    <w:p w14:paraId="71A64CE6" w14:textId="77777777" w:rsidR="008C77AC" w:rsidRPr="00896611" w:rsidRDefault="004C7C83" w:rsidP="004C7C83">
      <w:pPr>
        <w:pStyle w:val="NormalWeb"/>
        <w:rPr>
          <w:szCs w:val="24"/>
        </w:rPr>
      </w:pPr>
      <w:r w:rsidRPr="00896611">
        <w:rPr>
          <w:szCs w:val="24"/>
        </w:rPr>
        <w:t xml:space="preserve">These services offer a way for recommenders to electronically submit </w:t>
      </w:r>
      <w:r w:rsidR="008C77AC" w:rsidRPr="00896611">
        <w:rPr>
          <w:szCs w:val="24"/>
        </w:rPr>
        <w:t xml:space="preserve">LORs </w:t>
      </w:r>
      <w:r w:rsidRPr="00896611">
        <w:rPr>
          <w:szCs w:val="24"/>
        </w:rPr>
        <w:t>or an evaluation</w:t>
      </w:r>
      <w:r w:rsidR="006D009D" w:rsidRPr="00896611">
        <w:rPr>
          <w:szCs w:val="24"/>
        </w:rPr>
        <w:t xml:space="preserve"> of the applicant.  A few law schools may require the use of these services.  </w:t>
      </w:r>
      <w:r w:rsidR="00E40A26" w:rsidRPr="00896611">
        <w:rPr>
          <w:szCs w:val="24"/>
        </w:rPr>
        <w:t>An evaluation is a questionnaire that provides</w:t>
      </w:r>
      <w:r w:rsidR="008C77AC" w:rsidRPr="00896611">
        <w:rPr>
          <w:szCs w:val="24"/>
        </w:rPr>
        <w:t xml:space="preserve"> information</w:t>
      </w:r>
      <w:r w:rsidR="00E40A26" w:rsidRPr="00896611">
        <w:rPr>
          <w:szCs w:val="24"/>
        </w:rPr>
        <w:t xml:space="preserve"> </w:t>
      </w:r>
      <w:r w:rsidR="008C77AC" w:rsidRPr="00896611">
        <w:rPr>
          <w:szCs w:val="24"/>
        </w:rPr>
        <w:t>beyond your objective criteria and LORs</w:t>
      </w:r>
      <w:r w:rsidRPr="00896611">
        <w:rPr>
          <w:szCs w:val="24"/>
        </w:rPr>
        <w:t xml:space="preserve">. </w:t>
      </w:r>
      <w:r w:rsidR="00417BA1" w:rsidRPr="00896611">
        <w:rPr>
          <w:szCs w:val="24"/>
        </w:rPr>
        <w:t xml:space="preserve"> </w:t>
      </w:r>
      <w:r w:rsidR="00E40A26" w:rsidRPr="00896611">
        <w:rPr>
          <w:szCs w:val="24"/>
        </w:rPr>
        <w:t>T</w:t>
      </w:r>
      <w:r w:rsidR="00417BA1" w:rsidRPr="00896611">
        <w:rPr>
          <w:szCs w:val="24"/>
        </w:rPr>
        <w:t>he e</w:t>
      </w:r>
      <w:r w:rsidR="008C77AC" w:rsidRPr="00896611">
        <w:rPr>
          <w:szCs w:val="24"/>
        </w:rPr>
        <w:t>valuator is a</w:t>
      </w:r>
      <w:r w:rsidR="00E40A26" w:rsidRPr="00896611">
        <w:rPr>
          <w:szCs w:val="24"/>
        </w:rPr>
        <w:t xml:space="preserve">sked to rate certain attributes, which </w:t>
      </w:r>
      <w:r w:rsidR="00417BA1" w:rsidRPr="00896611">
        <w:rPr>
          <w:szCs w:val="24"/>
        </w:rPr>
        <w:t>are good indicators of success in law school</w:t>
      </w:r>
      <w:r w:rsidR="00E40A26" w:rsidRPr="00896611">
        <w:rPr>
          <w:szCs w:val="24"/>
        </w:rPr>
        <w:t xml:space="preserve"> and in the legal profession</w:t>
      </w:r>
      <w:r w:rsidR="006D009D" w:rsidRPr="00896611">
        <w:rPr>
          <w:szCs w:val="24"/>
        </w:rPr>
        <w:t>.  She or he may a</w:t>
      </w:r>
      <w:r w:rsidR="008C77AC" w:rsidRPr="00896611">
        <w:rPr>
          <w:szCs w:val="24"/>
        </w:rPr>
        <w:t xml:space="preserve">lso include </w:t>
      </w:r>
      <w:r w:rsidR="006D009D" w:rsidRPr="00896611">
        <w:rPr>
          <w:szCs w:val="24"/>
        </w:rPr>
        <w:t>personal</w:t>
      </w:r>
      <w:r w:rsidR="008C77AC" w:rsidRPr="00896611">
        <w:rPr>
          <w:szCs w:val="24"/>
        </w:rPr>
        <w:t xml:space="preserve"> comments after each category as well as in the final comments section of the evaluation.</w:t>
      </w:r>
    </w:p>
    <w:p w14:paraId="13E0FD0F" w14:textId="7A7DC8EA" w:rsidR="004C7C83" w:rsidRPr="00896611" w:rsidRDefault="006D009D" w:rsidP="004C7C83">
      <w:pPr>
        <w:pStyle w:val="NormalWeb"/>
        <w:rPr>
          <w:szCs w:val="24"/>
        </w:rPr>
      </w:pPr>
      <w:r w:rsidRPr="00896611">
        <w:rPr>
          <w:szCs w:val="24"/>
        </w:rPr>
        <w:t>LORs</w:t>
      </w:r>
      <w:r w:rsidR="004C7C83" w:rsidRPr="00896611">
        <w:rPr>
          <w:szCs w:val="24"/>
        </w:rPr>
        <w:t xml:space="preserve"> may be submitted electronically or on paper, depending on the recommender's preference; evaluations</w:t>
      </w:r>
      <w:r w:rsidRPr="00896611">
        <w:rPr>
          <w:szCs w:val="24"/>
        </w:rPr>
        <w:t xml:space="preserve"> may only be submitted electronically.</w:t>
      </w:r>
      <w:r w:rsidR="00F075BE" w:rsidRPr="00896611">
        <w:rPr>
          <w:szCs w:val="24"/>
        </w:rPr>
        <w:t xml:space="preserve">  </w:t>
      </w:r>
      <w:r w:rsidR="009A1A4F">
        <w:rPr>
          <w:szCs w:val="24"/>
        </w:rPr>
        <w:t>You must follow the directions on LSAC.org.</w:t>
      </w:r>
      <w:r w:rsidR="00F075BE" w:rsidRPr="00896611">
        <w:rPr>
          <w:szCs w:val="24"/>
        </w:rPr>
        <w:t xml:space="preserve"> </w:t>
      </w:r>
    </w:p>
    <w:p w14:paraId="3958D256" w14:textId="77777777" w:rsidR="00431873" w:rsidRPr="00591B87" w:rsidRDefault="00431873" w:rsidP="00591B87">
      <w:pPr>
        <w:pStyle w:val="Heading2"/>
        <w:jc w:val="left"/>
        <w:rPr>
          <w:sz w:val="32"/>
          <w:szCs w:val="32"/>
          <w:u w:val="single"/>
        </w:rPr>
      </w:pPr>
      <w:bookmarkStart w:id="45" w:name="_Toc230669625"/>
      <w:r w:rsidRPr="00591B87">
        <w:rPr>
          <w:sz w:val="32"/>
          <w:szCs w:val="32"/>
          <w:u w:val="single"/>
        </w:rPr>
        <w:t>Dean’s Certification</w:t>
      </w:r>
      <w:bookmarkEnd w:id="45"/>
    </w:p>
    <w:p w14:paraId="1F89F553" w14:textId="77777777" w:rsidR="00431873" w:rsidRPr="00591B87" w:rsidRDefault="00431873" w:rsidP="00591B87">
      <w:pPr>
        <w:pStyle w:val="Heading2"/>
        <w:jc w:val="left"/>
        <w:rPr>
          <w:sz w:val="32"/>
          <w:szCs w:val="32"/>
          <w:u w:val="single"/>
        </w:rPr>
      </w:pPr>
    </w:p>
    <w:p w14:paraId="0A9540F4" w14:textId="77777777" w:rsidR="00F428A2" w:rsidRPr="002C328A" w:rsidRDefault="00F428A2">
      <w:pPr>
        <w:pStyle w:val="BodyText"/>
        <w:rPr>
          <w:rFonts w:ascii="Times New Roman" w:eastAsia="Times" w:hAnsi="Times New Roman"/>
          <w:sz w:val="24"/>
          <w:szCs w:val="24"/>
        </w:rPr>
      </w:pPr>
      <w:r w:rsidRPr="002C328A">
        <w:rPr>
          <w:rFonts w:ascii="Times New Roman" w:eastAsia="Times" w:hAnsi="Times New Roman"/>
          <w:sz w:val="24"/>
          <w:szCs w:val="24"/>
        </w:rPr>
        <w:t xml:space="preserve">A dean’s certification (or letter/clearance) is required by some law schools to confirm that applicants have not been involved in academic or disciplinary transgressions as undergraduates.  </w:t>
      </w:r>
    </w:p>
    <w:p w14:paraId="1AE99547" w14:textId="77777777" w:rsidR="00F428A2" w:rsidRPr="002C328A" w:rsidRDefault="00F428A2">
      <w:pPr>
        <w:pStyle w:val="BodyText"/>
        <w:rPr>
          <w:rFonts w:ascii="Times New Roman" w:eastAsia="Times" w:hAnsi="Times New Roman"/>
          <w:sz w:val="24"/>
          <w:szCs w:val="24"/>
        </w:rPr>
      </w:pPr>
    </w:p>
    <w:p w14:paraId="0E1086F5" w14:textId="77777777" w:rsidR="00F428A2" w:rsidRPr="002C328A" w:rsidRDefault="00F428A2">
      <w:pPr>
        <w:pStyle w:val="BodyText"/>
        <w:rPr>
          <w:rFonts w:ascii="Times New Roman" w:eastAsia="Times" w:hAnsi="Times New Roman"/>
          <w:color w:val="000000"/>
          <w:w w:val="90"/>
          <w:kern w:val="28"/>
          <w:sz w:val="24"/>
          <w:szCs w:val="24"/>
        </w:rPr>
      </w:pPr>
      <w:r w:rsidRPr="002C328A">
        <w:rPr>
          <w:rFonts w:ascii="Times New Roman" w:eastAsia="Times" w:hAnsi="Times New Roman"/>
          <w:sz w:val="24"/>
          <w:szCs w:val="24"/>
        </w:rPr>
        <w:t xml:space="preserve">The certification is generally a formality handled by a designated university official such as an academic advising dean, professor, or registrar, in consultation with those offices responsible for judicial administration on campus. </w:t>
      </w:r>
    </w:p>
    <w:p w14:paraId="2B162764" w14:textId="77777777" w:rsidR="00F428A2" w:rsidRPr="002C328A" w:rsidRDefault="00F428A2">
      <w:pPr>
        <w:widowControl w:val="0"/>
        <w:rPr>
          <w:rFonts w:ascii="Times New Roman" w:hAnsi="Times New Roman"/>
          <w:szCs w:val="24"/>
        </w:rPr>
      </w:pPr>
    </w:p>
    <w:p w14:paraId="0BF1FEA0" w14:textId="77777777" w:rsidR="00F428A2" w:rsidRPr="00591B87" w:rsidRDefault="00F428A2" w:rsidP="00591B87">
      <w:pPr>
        <w:pStyle w:val="Heading2"/>
        <w:jc w:val="left"/>
        <w:rPr>
          <w:sz w:val="32"/>
          <w:szCs w:val="32"/>
          <w:u w:val="single"/>
        </w:rPr>
      </w:pPr>
      <w:bookmarkStart w:id="46" w:name="_Toc180830506"/>
      <w:bookmarkStart w:id="47" w:name="_Toc230669626"/>
      <w:r w:rsidRPr="00591B87">
        <w:rPr>
          <w:sz w:val="32"/>
          <w:szCs w:val="32"/>
          <w:u w:val="single"/>
        </w:rPr>
        <w:t>Filing Your Applications</w:t>
      </w:r>
      <w:bookmarkEnd w:id="46"/>
      <w:bookmarkEnd w:id="47"/>
    </w:p>
    <w:p w14:paraId="5DC1E4B0" w14:textId="77777777" w:rsidR="002921E4" w:rsidRPr="002C328A" w:rsidRDefault="002921E4" w:rsidP="00F12591">
      <w:pPr>
        <w:pStyle w:val="Subtitle"/>
      </w:pPr>
    </w:p>
    <w:p w14:paraId="3F670ED8" w14:textId="1111C1FB" w:rsidR="00EF2E70" w:rsidRDefault="007D0DDD" w:rsidP="002B7C00">
      <w:pPr>
        <w:rPr>
          <w:rFonts w:ascii="Times New Roman" w:hAnsi="Times New Roman"/>
          <w:szCs w:val="24"/>
        </w:rPr>
      </w:pPr>
      <w:r w:rsidRPr="002C328A">
        <w:rPr>
          <w:rFonts w:ascii="Times New Roman" w:hAnsi="Times New Roman"/>
          <w:szCs w:val="24"/>
        </w:rPr>
        <w:t xml:space="preserve">It is important that you follow the instructions of each law school to which you apply and those provided by LSAC and CAS.  </w:t>
      </w:r>
      <w:r w:rsidR="002B2287" w:rsidRPr="002C328A">
        <w:rPr>
          <w:rFonts w:ascii="Times New Roman" w:hAnsi="Times New Roman"/>
          <w:szCs w:val="24"/>
        </w:rPr>
        <w:t>Remember to check and monitor the status of your file online, including your transcript, LORs, and law school requests for your CAS report.  Make copies of your completed application, and most importantly, keep track of important deadlines!</w:t>
      </w:r>
      <w:bookmarkStart w:id="48" w:name="_Toc180830508"/>
    </w:p>
    <w:p w14:paraId="714B6D95" w14:textId="77777777" w:rsidR="002B7C00" w:rsidRDefault="002B7C00" w:rsidP="002B7C00">
      <w:pPr>
        <w:rPr>
          <w:rFonts w:ascii="Times New Roman" w:hAnsi="Times New Roman"/>
          <w:szCs w:val="24"/>
        </w:rPr>
      </w:pPr>
    </w:p>
    <w:p w14:paraId="38EF752B" w14:textId="77777777" w:rsidR="002B7C00" w:rsidRDefault="002B7C00" w:rsidP="002B7C00">
      <w:pPr>
        <w:rPr>
          <w:rFonts w:ascii="Times New Roman" w:hAnsi="Times New Roman"/>
          <w:szCs w:val="24"/>
        </w:rPr>
      </w:pPr>
    </w:p>
    <w:p w14:paraId="556EC09F" w14:textId="77777777" w:rsidR="002B7C00" w:rsidRDefault="002B7C00" w:rsidP="002B7C00">
      <w:pPr>
        <w:rPr>
          <w:rFonts w:ascii="Times New Roman" w:hAnsi="Times New Roman"/>
          <w:szCs w:val="24"/>
        </w:rPr>
      </w:pPr>
    </w:p>
    <w:p w14:paraId="14E070FA" w14:textId="77777777" w:rsidR="002B7C00" w:rsidRDefault="002B7C00" w:rsidP="002B7C00">
      <w:pPr>
        <w:rPr>
          <w:rFonts w:ascii="Times New Roman" w:hAnsi="Times New Roman"/>
          <w:szCs w:val="24"/>
        </w:rPr>
      </w:pPr>
    </w:p>
    <w:p w14:paraId="015AD8CD" w14:textId="77777777" w:rsidR="002B7C00" w:rsidRDefault="002B7C00" w:rsidP="002B7C00">
      <w:pPr>
        <w:rPr>
          <w:rFonts w:ascii="Times New Roman" w:hAnsi="Times New Roman"/>
          <w:szCs w:val="24"/>
        </w:rPr>
      </w:pPr>
    </w:p>
    <w:p w14:paraId="153BE9DF" w14:textId="77777777" w:rsidR="002B7C00" w:rsidRDefault="002B7C00" w:rsidP="002B7C00">
      <w:pPr>
        <w:rPr>
          <w:rFonts w:ascii="Times New Roman" w:hAnsi="Times New Roman"/>
          <w:szCs w:val="24"/>
        </w:rPr>
      </w:pPr>
    </w:p>
    <w:p w14:paraId="3687C8BC" w14:textId="77777777" w:rsidR="002B7C00" w:rsidRDefault="002B7C00" w:rsidP="002B7C00">
      <w:pPr>
        <w:rPr>
          <w:rFonts w:ascii="Times New Roman" w:hAnsi="Times New Roman"/>
          <w:szCs w:val="24"/>
        </w:rPr>
      </w:pPr>
    </w:p>
    <w:p w14:paraId="122CA689" w14:textId="77777777" w:rsidR="002B7C00" w:rsidRDefault="002B7C00" w:rsidP="002B7C00">
      <w:pPr>
        <w:rPr>
          <w:rFonts w:ascii="Times New Roman" w:hAnsi="Times New Roman"/>
          <w:szCs w:val="24"/>
        </w:rPr>
      </w:pPr>
    </w:p>
    <w:p w14:paraId="55FD837A" w14:textId="77777777" w:rsidR="002B7C00" w:rsidRDefault="002B7C00" w:rsidP="002B7C00">
      <w:pPr>
        <w:rPr>
          <w:rFonts w:ascii="Times New Roman" w:hAnsi="Times New Roman"/>
          <w:szCs w:val="24"/>
        </w:rPr>
      </w:pPr>
    </w:p>
    <w:p w14:paraId="79A9B183" w14:textId="77777777" w:rsidR="002B7C00" w:rsidRDefault="002B7C00" w:rsidP="002B7C00">
      <w:pPr>
        <w:rPr>
          <w:rFonts w:ascii="Times New Roman" w:hAnsi="Times New Roman"/>
        </w:rPr>
      </w:pPr>
    </w:p>
    <w:bookmarkEnd w:id="48"/>
    <w:p w14:paraId="0A2A33F5" w14:textId="77777777" w:rsidR="00F428A2" w:rsidRDefault="00F428A2">
      <w:pPr>
        <w:widowControl w:val="0"/>
        <w:rPr>
          <w:rFonts w:ascii="Times New Roman" w:hAnsi="Times New Roman"/>
          <w:sz w:val="22"/>
        </w:rPr>
      </w:pPr>
    </w:p>
    <w:p w14:paraId="7E0BF8C1" w14:textId="77777777" w:rsidR="002B7C00" w:rsidRDefault="002B7C00">
      <w:pPr>
        <w:widowControl w:val="0"/>
        <w:rPr>
          <w:rFonts w:ascii="Times New Roman" w:hAnsi="Times New Roman"/>
          <w:sz w:val="22"/>
        </w:rPr>
      </w:pPr>
    </w:p>
    <w:p w14:paraId="2C530238" w14:textId="77777777" w:rsidR="002B7C00" w:rsidRDefault="002B7C00">
      <w:pPr>
        <w:widowControl w:val="0"/>
        <w:rPr>
          <w:rFonts w:ascii="Times New Roman" w:hAnsi="Times New Roman"/>
          <w:sz w:val="22"/>
        </w:rPr>
      </w:pPr>
    </w:p>
    <w:p w14:paraId="36850137" w14:textId="0E44EE8B" w:rsidR="00512FB7" w:rsidRPr="00591B87" w:rsidRDefault="00512FB7" w:rsidP="00591B87">
      <w:pPr>
        <w:pStyle w:val="Heading1"/>
        <w:jc w:val="center"/>
        <w:rPr>
          <w:sz w:val="48"/>
          <w:szCs w:val="48"/>
        </w:rPr>
      </w:pPr>
      <w:bookmarkStart w:id="49" w:name="_Toc230669627"/>
      <w:r w:rsidRPr="00591B87">
        <w:rPr>
          <w:sz w:val="48"/>
          <w:szCs w:val="48"/>
        </w:rPr>
        <w:t>Considering Admissions Decisions</w:t>
      </w:r>
      <w:bookmarkEnd w:id="49"/>
    </w:p>
    <w:p w14:paraId="2DBEDD84" w14:textId="77777777" w:rsidR="00512FB7" w:rsidRPr="002C1359" w:rsidRDefault="00512FB7" w:rsidP="00512FB7">
      <w:pPr>
        <w:widowControl w:val="0"/>
        <w:jc w:val="center"/>
        <w:rPr>
          <w:rFonts w:ascii="Times New Roman" w:hAnsi="Times New Roman"/>
          <w:sz w:val="48"/>
          <w:szCs w:val="48"/>
        </w:rPr>
      </w:pPr>
    </w:p>
    <w:p w14:paraId="01AECC53" w14:textId="328DEF00" w:rsidR="00F428A2" w:rsidRPr="00E679A1" w:rsidRDefault="002C1359">
      <w:pPr>
        <w:widowControl w:val="0"/>
        <w:rPr>
          <w:rFonts w:ascii="Times New Roman" w:hAnsi="Times New Roman"/>
          <w:szCs w:val="24"/>
        </w:rPr>
      </w:pPr>
      <w:r>
        <w:rPr>
          <w:rFonts w:ascii="Times New Roman" w:hAnsi="Times New Roman"/>
          <w:szCs w:val="24"/>
        </w:rPr>
        <w:t>Perhaps</w:t>
      </w:r>
      <w:r w:rsidR="000C731C" w:rsidRPr="00E679A1">
        <w:rPr>
          <w:rFonts w:ascii="Times New Roman" w:hAnsi="Times New Roman"/>
          <w:szCs w:val="24"/>
        </w:rPr>
        <w:t xml:space="preserve"> the most difficult part of the applicat</w:t>
      </w:r>
      <w:r w:rsidR="00E679A1">
        <w:rPr>
          <w:rFonts w:ascii="Times New Roman" w:hAnsi="Times New Roman"/>
          <w:szCs w:val="24"/>
        </w:rPr>
        <w:t xml:space="preserve">ion process is waiting to hear </w:t>
      </w:r>
      <w:r w:rsidR="000C731C" w:rsidRPr="00E679A1">
        <w:rPr>
          <w:rFonts w:ascii="Times New Roman" w:hAnsi="Times New Roman"/>
          <w:szCs w:val="24"/>
        </w:rPr>
        <w:t xml:space="preserve">your law schools’ decisions.  You will be </w:t>
      </w:r>
      <w:r w:rsidR="00F428A2" w:rsidRPr="00E679A1">
        <w:rPr>
          <w:rFonts w:ascii="Times New Roman" w:hAnsi="Times New Roman"/>
          <w:szCs w:val="24"/>
        </w:rPr>
        <w:t xml:space="preserve">informed by e-mail or letter </w:t>
      </w:r>
      <w:r w:rsidR="000C731C" w:rsidRPr="00E679A1">
        <w:rPr>
          <w:rFonts w:ascii="Times New Roman" w:hAnsi="Times New Roman"/>
          <w:szCs w:val="24"/>
        </w:rPr>
        <w:t xml:space="preserve">of whether you are </w:t>
      </w:r>
      <w:r w:rsidR="00F428A2" w:rsidRPr="00E679A1">
        <w:rPr>
          <w:rFonts w:ascii="Times New Roman" w:hAnsi="Times New Roman"/>
          <w:szCs w:val="24"/>
        </w:rPr>
        <w:t xml:space="preserve">accepted, denied, or wait-listed, which means the applicant is considered a desirable candidate and may be admitted later.  </w:t>
      </w:r>
    </w:p>
    <w:p w14:paraId="29E14493" w14:textId="77777777" w:rsidR="00F428A2" w:rsidRPr="00E679A1" w:rsidRDefault="00F428A2">
      <w:pPr>
        <w:widowControl w:val="0"/>
        <w:rPr>
          <w:rFonts w:ascii="Times New Roman" w:hAnsi="Times New Roman"/>
          <w:szCs w:val="24"/>
        </w:rPr>
      </w:pPr>
    </w:p>
    <w:p w14:paraId="42108CA1" w14:textId="77777777" w:rsidR="00F428A2" w:rsidRPr="00E679A1" w:rsidRDefault="00F428A2">
      <w:pPr>
        <w:widowControl w:val="0"/>
        <w:rPr>
          <w:rFonts w:ascii="Times New Roman" w:hAnsi="Times New Roman"/>
          <w:szCs w:val="24"/>
        </w:rPr>
      </w:pPr>
      <w:r w:rsidRPr="00E679A1">
        <w:rPr>
          <w:rFonts w:ascii="Times New Roman" w:hAnsi="Times New Roman"/>
          <w:szCs w:val="24"/>
        </w:rPr>
        <w:t>Law schools often place applicants on "hold" or "reserve" prior to reaching a decision and frequently notify candidates of this status.  Applications of those on hold or reserve are reconsidered at a later date, usually before the files of those who have been wait-listed.</w:t>
      </w:r>
    </w:p>
    <w:p w14:paraId="0FEFC313" w14:textId="77777777" w:rsidR="00F428A2" w:rsidRPr="00E679A1" w:rsidRDefault="00F428A2">
      <w:pPr>
        <w:pStyle w:val="Footer"/>
        <w:widowControl w:val="0"/>
        <w:tabs>
          <w:tab w:val="clear" w:pos="4320"/>
          <w:tab w:val="clear" w:pos="8640"/>
        </w:tabs>
        <w:rPr>
          <w:rFonts w:ascii="Times New Roman" w:eastAsia="Times" w:hAnsi="Times New Roman"/>
          <w:szCs w:val="24"/>
        </w:rPr>
      </w:pPr>
    </w:p>
    <w:p w14:paraId="7C1B676C" w14:textId="77777777" w:rsidR="00F428A2" w:rsidRPr="00591B87" w:rsidRDefault="00860A48" w:rsidP="00591B87">
      <w:pPr>
        <w:pStyle w:val="Heading2"/>
        <w:jc w:val="left"/>
        <w:rPr>
          <w:sz w:val="32"/>
          <w:szCs w:val="32"/>
          <w:u w:val="single"/>
        </w:rPr>
      </w:pPr>
      <w:bookmarkStart w:id="50" w:name="_Toc230669628"/>
      <w:r w:rsidRPr="00591B87">
        <w:rPr>
          <w:sz w:val="32"/>
          <w:szCs w:val="32"/>
          <w:u w:val="single"/>
        </w:rPr>
        <w:t xml:space="preserve">Updating or </w:t>
      </w:r>
      <w:r w:rsidR="00F428A2" w:rsidRPr="00591B87">
        <w:rPr>
          <w:sz w:val="32"/>
          <w:szCs w:val="32"/>
          <w:u w:val="single"/>
        </w:rPr>
        <w:t>Enhancing Your Application</w:t>
      </w:r>
      <w:bookmarkEnd w:id="50"/>
    </w:p>
    <w:p w14:paraId="425B8AED" w14:textId="77777777" w:rsidR="00F428A2" w:rsidRPr="00E679A1" w:rsidRDefault="00F428A2">
      <w:pPr>
        <w:widowControl w:val="0"/>
        <w:rPr>
          <w:rFonts w:ascii="Times New Roman" w:hAnsi="Times New Roman"/>
          <w:szCs w:val="24"/>
        </w:rPr>
      </w:pPr>
    </w:p>
    <w:p w14:paraId="4CED8721" w14:textId="77777777" w:rsidR="00860A48" w:rsidRPr="00E679A1" w:rsidRDefault="00F428A2" w:rsidP="00860A48">
      <w:pPr>
        <w:widowControl w:val="0"/>
        <w:rPr>
          <w:rFonts w:ascii="Times New Roman" w:hAnsi="Times New Roman"/>
          <w:szCs w:val="24"/>
        </w:rPr>
      </w:pPr>
      <w:r w:rsidRPr="00E679A1">
        <w:rPr>
          <w:rFonts w:ascii="Times New Roman" w:hAnsi="Times New Roman"/>
          <w:szCs w:val="24"/>
        </w:rPr>
        <w:t xml:space="preserve">There are </w:t>
      </w:r>
      <w:r w:rsidR="00A51BF9" w:rsidRPr="00E679A1">
        <w:rPr>
          <w:rFonts w:ascii="Times New Roman" w:hAnsi="Times New Roman"/>
          <w:szCs w:val="24"/>
        </w:rPr>
        <w:t>a few</w:t>
      </w:r>
      <w:r w:rsidRPr="00E679A1">
        <w:rPr>
          <w:rFonts w:ascii="Times New Roman" w:hAnsi="Times New Roman"/>
          <w:szCs w:val="24"/>
        </w:rPr>
        <w:t xml:space="preserve"> things you </w:t>
      </w:r>
      <w:r w:rsidR="00A51BF9" w:rsidRPr="00E679A1">
        <w:rPr>
          <w:rFonts w:ascii="Times New Roman" w:hAnsi="Times New Roman"/>
          <w:szCs w:val="24"/>
        </w:rPr>
        <w:t>may</w:t>
      </w:r>
      <w:r w:rsidRPr="00E679A1">
        <w:rPr>
          <w:rFonts w:ascii="Times New Roman" w:hAnsi="Times New Roman"/>
          <w:szCs w:val="24"/>
        </w:rPr>
        <w:t xml:space="preserve"> do to improve your chances of admission if you are on reserve or have been wait-listed:  </w:t>
      </w:r>
    </w:p>
    <w:p w14:paraId="4F65DF72" w14:textId="77777777" w:rsidR="00860A48" w:rsidRPr="00E679A1" w:rsidRDefault="00860A48" w:rsidP="00860A48">
      <w:pPr>
        <w:widowControl w:val="0"/>
        <w:rPr>
          <w:rFonts w:ascii="Times New Roman" w:hAnsi="Times New Roman"/>
          <w:szCs w:val="24"/>
        </w:rPr>
      </w:pPr>
    </w:p>
    <w:p w14:paraId="1239E5D1" w14:textId="5B859828" w:rsidR="00860A48" w:rsidRPr="00E679A1" w:rsidRDefault="00F428A2" w:rsidP="00006A20">
      <w:pPr>
        <w:widowControl w:val="0"/>
        <w:numPr>
          <w:ilvl w:val="0"/>
          <w:numId w:val="25"/>
        </w:numPr>
        <w:rPr>
          <w:rFonts w:ascii="Times New Roman" w:hAnsi="Times New Roman"/>
          <w:szCs w:val="24"/>
        </w:rPr>
      </w:pPr>
      <w:r w:rsidRPr="00E679A1">
        <w:rPr>
          <w:rFonts w:ascii="Times New Roman" w:hAnsi="Times New Roman"/>
          <w:szCs w:val="24"/>
        </w:rPr>
        <w:t>Write a letter to the director of admissions to inform him/her of your strong</w:t>
      </w:r>
      <w:r w:rsidR="00860A48" w:rsidRPr="00E679A1">
        <w:rPr>
          <w:rFonts w:ascii="Times New Roman" w:hAnsi="Times New Roman"/>
          <w:szCs w:val="24"/>
        </w:rPr>
        <w:t xml:space="preserve"> </w:t>
      </w:r>
      <w:r w:rsidRPr="00E679A1">
        <w:rPr>
          <w:rFonts w:ascii="Times New Roman" w:hAnsi="Times New Roman"/>
          <w:szCs w:val="24"/>
        </w:rPr>
        <w:t xml:space="preserve">interest in the school and provide an update on your activities since you submitted your application.  </w:t>
      </w:r>
    </w:p>
    <w:p w14:paraId="52324EC1" w14:textId="77777777" w:rsidR="00860A48" w:rsidRPr="00E679A1" w:rsidRDefault="00860A48" w:rsidP="00860A48">
      <w:pPr>
        <w:widowControl w:val="0"/>
        <w:rPr>
          <w:rFonts w:ascii="Times New Roman" w:hAnsi="Times New Roman"/>
          <w:szCs w:val="24"/>
        </w:rPr>
      </w:pPr>
    </w:p>
    <w:p w14:paraId="6F04150E" w14:textId="77777777" w:rsidR="00A51BF9" w:rsidRPr="00E679A1" w:rsidRDefault="00F428A2" w:rsidP="00006A20">
      <w:pPr>
        <w:widowControl w:val="0"/>
        <w:numPr>
          <w:ilvl w:val="0"/>
          <w:numId w:val="25"/>
        </w:numPr>
        <w:rPr>
          <w:rFonts w:ascii="Times New Roman" w:hAnsi="Times New Roman"/>
          <w:szCs w:val="24"/>
        </w:rPr>
      </w:pPr>
      <w:r w:rsidRPr="00E679A1">
        <w:rPr>
          <w:rFonts w:ascii="Times New Roman" w:hAnsi="Times New Roman"/>
          <w:szCs w:val="24"/>
        </w:rPr>
        <w:t xml:space="preserve">If the school is your first choice, state that you will attend if accepted.  </w:t>
      </w:r>
    </w:p>
    <w:p w14:paraId="0AA8BD37" w14:textId="77777777" w:rsidR="00A51BF9" w:rsidRPr="00E679A1" w:rsidRDefault="00A51BF9" w:rsidP="00A51BF9">
      <w:pPr>
        <w:widowControl w:val="0"/>
        <w:rPr>
          <w:rFonts w:ascii="Times New Roman" w:hAnsi="Times New Roman"/>
          <w:szCs w:val="24"/>
        </w:rPr>
      </w:pPr>
    </w:p>
    <w:p w14:paraId="066F95AA" w14:textId="442255DE" w:rsidR="00A51BF9" w:rsidRPr="00E679A1" w:rsidRDefault="00F428A2" w:rsidP="00006A20">
      <w:pPr>
        <w:widowControl w:val="0"/>
        <w:numPr>
          <w:ilvl w:val="0"/>
          <w:numId w:val="25"/>
        </w:numPr>
        <w:rPr>
          <w:rFonts w:ascii="Times New Roman" w:hAnsi="Times New Roman"/>
          <w:szCs w:val="24"/>
        </w:rPr>
      </w:pPr>
      <w:r w:rsidRPr="00E679A1">
        <w:rPr>
          <w:rFonts w:ascii="Times New Roman" w:hAnsi="Times New Roman"/>
          <w:szCs w:val="24"/>
        </w:rPr>
        <w:t>If you are a senior, inform the school of accomplishments since you applied</w:t>
      </w:r>
      <w:r w:rsidR="00B307E4">
        <w:rPr>
          <w:rFonts w:ascii="Times New Roman" w:hAnsi="Times New Roman"/>
          <w:szCs w:val="24"/>
        </w:rPr>
        <w:t>;</w:t>
      </w:r>
      <w:r w:rsidRPr="00E679A1">
        <w:rPr>
          <w:rFonts w:ascii="Times New Roman" w:hAnsi="Times New Roman"/>
          <w:szCs w:val="24"/>
        </w:rPr>
        <w:t xml:space="preserve"> for</w:t>
      </w:r>
      <w:r w:rsidR="00A51BF9" w:rsidRPr="00E679A1">
        <w:rPr>
          <w:rFonts w:ascii="Times New Roman" w:hAnsi="Times New Roman"/>
          <w:szCs w:val="24"/>
        </w:rPr>
        <w:t xml:space="preserve"> </w:t>
      </w:r>
      <w:r w:rsidRPr="00E679A1">
        <w:rPr>
          <w:rFonts w:ascii="Times New Roman" w:hAnsi="Times New Roman"/>
          <w:szCs w:val="24"/>
        </w:rPr>
        <w:t>example</w:t>
      </w:r>
      <w:r w:rsidR="00062A4E">
        <w:rPr>
          <w:rFonts w:ascii="Times New Roman" w:hAnsi="Times New Roman"/>
          <w:szCs w:val="24"/>
        </w:rPr>
        <w:t>, that you have completed your H</w:t>
      </w:r>
      <w:r w:rsidRPr="00E679A1">
        <w:rPr>
          <w:rFonts w:ascii="Times New Roman" w:hAnsi="Times New Roman"/>
          <w:szCs w:val="24"/>
        </w:rPr>
        <w:t xml:space="preserve">onors </w:t>
      </w:r>
      <w:r w:rsidR="00062A4E">
        <w:rPr>
          <w:rFonts w:ascii="Times New Roman" w:hAnsi="Times New Roman"/>
          <w:szCs w:val="24"/>
        </w:rPr>
        <w:t>T</w:t>
      </w:r>
      <w:r w:rsidRPr="00E679A1">
        <w:rPr>
          <w:rFonts w:ascii="Times New Roman" w:hAnsi="Times New Roman"/>
          <w:szCs w:val="24"/>
        </w:rPr>
        <w:t>hesis</w:t>
      </w:r>
      <w:r w:rsidR="00062A4E">
        <w:rPr>
          <w:rFonts w:ascii="Times New Roman" w:hAnsi="Times New Roman"/>
          <w:szCs w:val="24"/>
        </w:rPr>
        <w:t xml:space="preserve"> Requirement</w:t>
      </w:r>
      <w:r w:rsidRPr="00E679A1">
        <w:rPr>
          <w:rFonts w:ascii="Times New Roman" w:hAnsi="Times New Roman"/>
          <w:szCs w:val="24"/>
        </w:rPr>
        <w:t>.</w:t>
      </w:r>
    </w:p>
    <w:p w14:paraId="01CD5475" w14:textId="77777777" w:rsidR="00A51BF9" w:rsidRPr="00E679A1" w:rsidRDefault="00A51BF9" w:rsidP="00A51BF9">
      <w:pPr>
        <w:widowControl w:val="0"/>
        <w:rPr>
          <w:rFonts w:ascii="Times New Roman" w:hAnsi="Times New Roman"/>
          <w:szCs w:val="24"/>
        </w:rPr>
      </w:pPr>
    </w:p>
    <w:p w14:paraId="3D2DBABC" w14:textId="77777777" w:rsidR="00A51BF9" w:rsidRPr="00E679A1" w:rsidRDefault="00F428A2" w:rsidP="00006A20">
      <w:pPr>
        <w:widowControl w:val="0"/>
        <w:numPr>
          <w:ilvl w:val="0"/>
          <w:numId w:val="25"/>
        </w:numPr>
        <w:rPr>
          <w:rFonts w:ascii="Times New Roman" w:hAnsi="Times New Roman"/>
          <w:szCs w:val="24"/>
        </w:rPr>
      </w:pPr>
      <w:r w:rsidRPr="00E679A1">
        <w:rPr>
          <w:rFonts w:ascii="Times New Roman" w:hAnsi="Times New Roman"/>
          <w:szCs w:val="24"/>
        </w:rPr>
        <w:t>If you are currently working</w:t>
      </w:r>
      <w:r w:rsidR="00A51BF9" w:rsidRPr="00E679A1">
        <w:rPr>
          <w:rFonts w:ascii="Times New Roman" w:hAnsi="Times New Roman"/>
          <w:szCs w:val="24"/>
        </w:rPr>
        <w:t xml:space="preserve"> or you completed an internship</w:t>
      </w:r>
      <w:r w:rsidRPr="00E679A1">
        <w:rPr>
          <w:rFonts w:ascii="Times New Roman" w:hAnsi="Times New Roman"/>
          <w:szCs w:val="24"/>
        </w:rPr>
        <w:t>, describe your professional responsibilities and</w:t>
      </w:r>
      <w:r w:rsidR="00A51BF9" w:rsidRPr="00E679A1">
        <w:rPr>
          <w:rFonts w:ascii="Times New Roman" w:hAnsi="Times New Roman"/>
          <w:szCs w:val="24"/>
        </w:rPr>
        <w:t xml:space="preserve"> </w:t>
      </w:r>
      <w:r w:rsidRPr="00E679A1">
        <w:rPr>
          <w:rFonts w:ascii="Times New Roman" w:hAnsi="Times New Roman"/>
          <w:szCs w:val="24"/>
        </w:rPr>
        <w:t>other worthwhile activities in which you are engaged; include an updated</w:t>
      </w:r>
      <w:r w:rsidR="00A51BF9" w:rsidRPr="00E679A1">
        <w:rPr>
          <w:rFonts w:ascii="Times New Roman" w:hAnsi="Times New Roman"/>
          <w:szCs w:val="24"/>
        </w:rPr>
        <w:t xml:space="preserve"> </w:t>
      </w:r>
      <w:r w:rsidRPr="00E679A1">
        <w:rPr>
          <w:rFonts w:ascii="Times New Roman" w:hAnsi="Times New Roman"/>
          <w:szCs w:val="24"/>
        </w:rPr>
        <w:t xml:space="preserve">resume.  </w:t>
      </w:r>
    </w:p>
    <w:p w14:paraId="1E619AEA" w14:textId="77777777" w:rsidR="00A51BF9" w:rsidRPr="00E679A1" w:rsidRDefault="00A51BF9" w:rsidP="00A51BF9">
      <w:pPr>
        <w:widowControl w:val="0"/>
        <w:rPr>
          <w:rFonts w:ascii="Times New Roman" w:hAnsi="Times New Roman"/>
          <w:szCs w:val="24"/>
        </w:rPr>
      </w:pPr>
    </w:p>
    <w:p w14:paraId="2180BA9B" w14:textId="77777777" w:rsidR="00A51BF9" w:rsidRPr="00E679A1" w:rsidRDefault="00F428A2" w:rsidP="00006A20">
      <w:pPr>
        <w:widowControl w:val="0"/>
        <w:numPr>
          <w:ilvl w:val="0"/>
          <w:numId w:val="25"/>
        </w:numPr>
        <w:rPr>
          <w:rFonts w:ascii="Times New Roman" w:hAnsi="Times New Roman"/>
          <w:szCs w:val="24"/>
        </w:rPr>
      </w:pPr>
      <w:r w:rsidRPr="00E679A1">
        <w:rPr>
          <w:rFonts w:ascii="Times New Roman" w:hAnsi="Times New Roman"/>
          <w:szCs w:val="24"/>
        </w:rPr>
        <w:t xml:space="preserve">Send an additional recommendation from a professor or employer; however, the total number of your recommendation letters should not exceed four. </w:t>
      </w:r>
    </w:p>
    <w:p w14:paraId="62839D9B" w14:textId="77777777" w:rsidR="00A51BF9" w:rsidRPr="00E679A1" w:rsidRDefault="00A51BF9" w:rsidP="00A51BF9">
      <w:pPr>
        <w:widowControl w:val="0"/>
        <w:rPr>
          <w:rFonts w:ascii="Times New Roman" w:hAnsi="Times New Roman"/>
          <w:szCs w:val="24"/>
        </w:rPr>
      </w:pPr>
    </w:p>
    <w:p w14:paraId="6E422038" w14:textId="1CDEC226" w:rsidR="00945ACB" w:rsidRPr="00E679A1" w:rsidRDefault="00F428A2" w:rsidP="00006A20">
      <w:pPr>
        <w:widowControl w:val="0"/>
        <w:numPr>
          <w:ilvl w:val="0"/>
          <w:numId w:val="25"/>
        </w:numPr>
        <w:rPr>
          <w:rFonts w:ascii="Times New Roman" w:hAnsi="Times New Roman"/>
          <w:szCs w:val="24"/>
        </w:rPr>
      </w:pPr>
      <w:r w:rsidRPr="00E679A1">
        <w:rPr>
          <w:rFonts w:ascii="Times New Roman" w:hAnsi="Times New Roman"/>
          <w:szCs w:val="24"/>
        </w:rPr>
        <w:t>Visit the law school to demonstrate your strong interest; contact the admissions</w:t>
      </w:r>
      <w:r w:rsidR="00945ACB" w:rsidRPr="00E679A1">
        <w:rPr>
          <w:rFonts w:ascii="Times New Roman" w:hAnsi="Times New Roman"/>
          <w:szCs w:val="24"/>
        </w:rPr>
        <w:t xml:space="preserve"> </w:t>
      </w:r>
      <w:r w:rsidRPr="00E679A1">
        <w:rPr>
          <w:rFonts w:ascii="Times New Roman" w:hAnsi="Times New Roman"/>
          <w:szCs w:val="24"/>
        </w:rPr>
        <w:t>office to arrange for a tour and to sit in on a class or two.  Some admissions</w:t>
      </w:r>
      <w:r w:rsidR="00945ACB" w:rsidRPr="00E679A1">
        <w:rPr>
          <w:rFonts w:ascii="Times New Roman" w:hAnsi="Times New Roman"/>
          <w:szCs w:val="24"/>
        </w:rPr>
        <w:t xml:space="preserve"> </w:t>
      </w:r>
      <w:r w:rsidRPr="00E679A1">
        <w:rPr>
          <w:rFonts w:ascii="Times New Roman" w:hAnsi="Times New Roman"/>
          <w:szCs w:val="24"/>
        </w:rPr>
        <w:t>officers will agree to meet with applicants, but generally these discussions are</w:t>
      </w:r>
      <w:r w:rsidR="00945ACB" w:rsidRPr="00E679A1">
        <w:rPr>
          <w:rFonts w:ascii="Times New Roman" w:hAnsi="Times New Roman"/>
          <w:szCs w:val="24"/>
        </w:rPr>
        <w:t xml:space="preserve"> </w:t>
      </w:r>
      <w:r w:rsidRPr="00E679A1">
        <w:rPr>
          <w:rFonts w:ascii="Times New Roman" w:hAnsi="Times New Roman"/>
          <w:szCs w:val="24"/>
        </w:rPr>
        <w:t xml:space="preserve">not evaluative.  </w:t>
      </w:r>
      <w:r w:rsidR="00945ACB" w:rsidRPr="00E679A1">
        <w:rPr>
          <w:rFonts w:ascii="Times New Roman" w:hAnsi="Times New Roman"/>
          <w:szCs w:val="24"/>
        </w:rPr>
        <w:t xml:space="preserve">Always follow up with a thank-you letter to the person or office </w:t>
      </w:r>
      <w:r w:rsidR="00B307E4">
        <w:rPr>
          <w:rFonts w:ascii="Times New Roman" w:hAnsi="Times New Roman"/>
          <w:szCs w:val="24"/>
        </w:rPr>
        <w:t xml:space="preserve">that </w:t>
      </w:r>
      <w:r w:rsidR="00945ACB" w:rsidRPr="00E679A1">
        <w:rPr>
          <w:rFonts w:ascii="Times New Roman" w:hAnsi="Times New Roman"/>
          <w:szCs w:val="24"/>
        </w:rPr>
        <w:t>accommodated you and tell them what impressed you about the school.</w:t>
      </w:r>
    </w:p>
    <w:p w14:paraId="79DAE72C" w14:textId="77777777" w:rsidR="00F428A2" w:rsidRPr="00E679A1" w:rsidRDefault="00F428A2" w:rsidP="00860A48">
      <w:pPr>
        <w:widowControl w:val="0"/>
        <w:tabs>
          <w:tab w:val="left" w:pos="800"/>
        </w:tabs>
        <w:ind w:left="720"/>
        <w:rPr>
          <w:rFonts w:ascii="Times New Roman" w:hAnsi="Times New Roman"/>
          <w:szCs w:val="24"/>
        </w:rPr>
      </w:pPr>
    </w:p>
    <w:p w14:paraId="13EADF46" w14:textId="77777777" w:rsidR="007B3421" w:rsidRDefault="007B3421" w:rsidP="00F12591">
      <w:pPr>
        <w:pStyle w:val="Subtitle"/>
      </w:pPr>
    </w:p>
    <w:p w14:paraId="34844BE2" w14:textId="77777777" w:rsidR="007B3421" w:rsidRDefault="007B3421" w:rsidP="00F12591">
      <w:pPr>
        <w:pStyle w:val="Subtitle"/>
      </w:pPr>
    </w:p>
    <w:p w14:paraId="51CC0BF0" w14:textId="77777777" w:rsidR="00591B87" w:rsidRDefault="00591B87" w:rsidP="00F12591">
      <w:pPr>
        <w:pStyle w:val="Subtitle"/>
      </w:pPr>
    </w:p>
    <w:p w14:paraId="5DE3734D" w14:textId="77777777" w:rsidR="00F428A2" w:rsidRPr="00591B87" w:rsidRDefault="00F428A2" w:rsidP="00591B87">
      <w:pPr>
        <w:pStyle w:val="Heading2"/>
        <w:jc w:val="left"/>
        <w:rPr>
          <w:sz w:val="32"/>
          <w:szCs w:val="32"/>
          <w:u w:val="single"/>
        </w:rPr>
      </w:pPr>
      <w:bookmarkStart w:id="51" w:name="_Toc230669629"/>
      <w:r w:rsidRPr="00591B87">
        <w:rPr>
          <w:sz w:val="32"/>
          <w:szCs w:val="32"/>
          <w:u w:val="single"/>
        </w:rPr>
        <w:t>Making a Decision</w:t>
      </w:r>
      <w:bookmarkEnd w:id="51"/>
    </w:p>
    <w:p w14:paraId="79CB3599" w14:textId="77777777" w:rsidR="00F428A2" w:rsidRPr="00E679A1" w:rsidRDefault="00F428A2" w:rsidP="00F12591">
      <w:pPr>
        <w:pStyle w:val="Subtitle"/>
        <w:rPr>
          <w:szCs w:val="24"/>
        </w:rPr>
      </w:pPr>
    </w:p>
    <w:p w14:paraId="03D42C9E" w14:textId="0E6DEA95" w:rsidR="00F428A2" w:rsidRPr="00983066" w:rsidRDefault="00945ACB">
      <w:pPr>
        <w:widowControl w:val="0"/>
        <w:rPr>
          <w:rFonts w:ascii="Times New Roman" w:hAnsi="Times New Roman"/>
          <w:szCs w:val="24"/>
        </w:rPr>
      </w:pPr>
      <w:r w:rsidRPr="00E679A1">
        <w:rPr>
          <w:rFonts w:ascii="Times New Roman" w:hAnsi="Times New Roman"/>
          <w:szCs w:val="24"/>
        </w:rPr>
        <w:t>You should try to visit the law schools</w:t>
      </w:r>
      <w:r w:rsidR="00F428A2" w:rsidRPr="00E679A1">
        <w:rPr>
          <w:rFonts w:ascii="Times New Roman" w:hAnsi="Times New Roman"/>
          <w:szCs w:val="24"/>
        </w:rPr>
        <w:t xml:space="preserve"> when deciding among schools that have accepted </w:t>
      </w:r>
      <w:r w:rsidR="00F428A2" w:rsidRPr="00983066">
        <w:rPr>
          <w:rFonts w:ascii="Times New Roman" w:hAnsi="Times New Roman"/>
          <w:szCs w:val="24"/>
        </w:rPr>
        <w:t xml:space="preserve">you.  </w:t>
      </w:r>
      <w:r w:rsidR="00B307E4">
        <w:rPr>
          <w:rFonts w:ascii="Times New Roman" w:hAnsi="Times New Roman"/>
          <w:szCs w:val="24"/>
        </w:rPr>
        <w:t>Make arrangements to t</w:t>
      </w:r>
      <w:r w:rsidR="00F428A2" w:rsidRPr="00983066">
        <w:rPr>
          <w:rFonts w:ascii="Times New Roman" w:hAnsi="Times New Roman"/>
          <w:szCs w:val="24"/>
        </w:rPr>
        <w:t xml:space="preserve">ake tours and attend classes, make an effort to meet faculty and staff, and speak with students to get their perspective on factors important to you, such as accessibility of faculty, competitiveness of students, career services, assistance of library personnel, etc.  </w:t>
      </w:r>
      <w:r w:rsidRPr="00983066">
        <w:rPr>
          <w:rFonts w:ascii="Times New Roman" w:hAnsi="Times New Roman"/>
          <w:szCs w:val="24"/>
        </w:rPr>
        <w:t>Some law schools hold “Acceptance Day” and invite all accepted students for a day of touring, class observations, and other programming to help you get acquainted with the school.</w:t>
      </w:r>
    </w:p>
    <w:p w14:paraId="54FA6E9A" w14:textId="77777777" w:rsidR="00F428A2" w:rsidRPr="00983066" w:rsidRDefault="00F428A2">
      <w:pPr>
        <w:widowControl w:val="0"/>
        <w:rPr>
          <w:rFonts w:ascii="Times New Roman" w:hAnsi="Times New Roman"/>
          <w:szCs w:val="24"/>
        </w:rPr>
      </w:pPr>
    </w:p>
    <w:p w14:paraId="2671EB94" w14:textId="77777777" w:rsidR="00F428A2" w:rsidRPr="00983066" w:rsidRDefault="00B96166" w:rsidP="00006A20">
      <w:pPr>
        <w:widowControl w:val="0"/>
        <w:numPr>
          <w:ilvl w:val="0"/>
          <w:numId w:val="26"/>
        </w:numPr>
        <w:rPr>
          <w:rFonts w:ascii="Times New Roman" w:hAnsi="Times New Roman"/>
          <w:szCs w:val="24"/>
        </w:rPr>
      </w:pPr>
      <w:r w:rsidRPr="00983066">
        <w:rPr>
          <w:rFonts w:ascii="Times New Roman" w:hAnsi="Times New Roman"/>
          <w:b/>
          <w:szCs w:val="24"/>
        </w:rPr>
        <w:t xml:space="preserve">Talk to Students/Alumni:  </w:t>
      </w:r>
      <w:r w:rsidRPr="00983066">
        <w:rPr>
          <w:rFonts w:ascii="Times New Roman" w:hAnsi="Times New Roman"/>
          <w:szCs w:val="24"/>
        </w:rPr>
        <w:t>Try to meet other students and alumni who attend(</w:t>
      </w:r>
      <w:proofErr w:type="spellStart"/>
      <w:r w:rsidRPr="00983066">
        <w:rPr>
          <w:rFonts w:ascii="Times New Roman" w:hAnsi="Times New Roman"/>
          <w:szCs w:val="24"/>
        </w:rPr>
        <w:t>ed</w:t>
      </w:r>
      <w:proofErr w:type="spellEnd"/>
      <w:r w:rsidRPr="00983066">
        <w:rPr>
          <w:rFonts w:ascii="Times New Roman" w:hAnsi="Times New Roman"/>
          <w:szCs w:val="24"/>
        </w:rPr>
        <w:t>) your</w:t>
      </w:r>
      <w:r w:rsidR="00F428A2" w:rsidRPr="00983066">
        <w:rPr>
          <w:rFonts w:ascii="Times New Roman" w:hAnsi="Times New Roman"/>
          <w:szCs w:val="24"/>
        </w:rPr>
        <w:t xml:space="preserve"> schools of interest </w:t>
      </w:r>
      <w:r w:rsidRPr="00983066">
        <w:rPr>
          <w:rFonts w:ascii="Times New Roman" w:hAnsi="Times New Roman"/>
          <w:szCs w:val="24"/>
        </w:rPr>
        <w:t xml:space="preserve">and learn </w:t>
      </w:r>
      <w:r w:rsidR="00F428A2" w:rsidRPr="00983066">
        <w:rPr>
          <w:rFonts w:ascii="Times New Roman" w:hAnsi="Times New Roman"/>
          <w:szCs w:val="24"/>
        </w:rPr>
        <w:t>about their experience</w:t>
      </w:r>
      <w:r w:rsidRPr="00983066">
        <w:rPr>
          <w:rFonts w:ascii="Times New Roman" w:hAnsi="Times New Roman"/>
          <w:szCs w:val="24"/>
        </w:rPr>
        <w:t xml:space="preserve">.  </w:t>
      </w:r>
      <w:r w:rsidR="00F428A2" w:rsidRPr="00983066">
        <w:rPr>
          <w:rFonts w:ascii="Times New Roman" w:hAnsi="Times New Roman"/>
          <w:szCs w:val="24"/>
        </w:rPr>
        <w:t>Contact the schools to inquire about speaking with current students and whether they have an alumni network you can access.</w:t>
      </w:r>
      <w:r w:rsidRPr="00983066">
        <w:rPr>
          <w:rFonts w:ascii="Times New Roman" w:hAnsi="Times New Roman"/>
          <w:szCs w:val="24"/>
        </w:rPr>
        <w:t xml:space="preserve">  This can provide you with some unique insight and be very helpful in making your decision.</w:t>
      </w:r>
    </w:p>
    <w:p w14:paraId="7B675A3D" w14:textId="77777777" w:rsidR="00F428A2" w:rsidRPr="00983066" w:rsidRDefault="00F428A2">
      <w:pPr>
        <w:widowControl w:val="0"/>
        <w:rPr>
          <w:rFonts w:ascii="Times New Roman" w:hAnsi="Times New Roman"/>
          <w:szCs w:val="24"/>
        </w:rPr>
      </w:pPr>
    </w:p>
    <w:p w14:paraId="46FDCF52" w14:textId="77777777" w:rsidR="00301D6D" w:rsidRPr="00983066" w:rsidRDefault="00752660" w:rsidP="00006A20">
      <w:pPr>
        <w:widowControl w:val="0"/>
        <w:numPr>
          <w:ilvl w:val="0"/>
          <w:numId w:val="26"/>
        </w:numPr>
        <w:rPr>
          <w:rFonts w:ascii="Times New Roman" w:hAnsi="Times New Roman"/>
          <w:szCs w:val="24"/>
        </w:rPr>
      </w:pPr>
      <w:r w:rsidRPr="00983066">
        <w:rPr>
          <w:rFonts w:ascii="Times New Roman" w:hAnsi="Times New Roman"/>
          <w:b/>
          <w:szCs w:val="24"/>
        </w:rPr>
        <w:t xml:space="preserve">Financial Considerations:  </w:t>
      </w:r>
      <w:r w:rsidRPr="00983066">
        <w:rPr>
          <w:rFonts w:ascii="Times New Roman" w:hAnsi="Times New Roman"/>
          <w:szCs w:val="24"/>
        </w:rPr>
        <w:t xml:space="preserve">The cost and financial aid awards should be </w:t>
      </w:r>
      <w:r w:rsidR="00D55A02" w:rsidRPr="00983066">
        <w:rPr>
          <w:rFonts w:ascii="Times New Roman" w:hAnsi="Times New Roman"/>
          <w:szCs w:val="24"/>
        </w:rPr>
        <w:t xml:space="preserve">an important factor in making your decision.  Refer back to your research on this issue when you were deciding which schools </w:t>
      </w:r>
      <w:r w:rsidR="00817E08" w:rsidRPr="00983066">
        <w:rPr>
          <w:rFonts w:ascii="Times New Roman" w:hAnsi="Times New Roman"/>
          <w:szCs w:val="24"/>
        </w:rPr>
        <w:t xml:space="preserve">to which you would apply.  </w:t>
      </w:r>
      <w:r w:rsidR="00301D6D" w:rsidRPr="00983066">
        <w:rPr>
          <w:rFonts w:ascii="Times New Roman" w:hAnsi="Times New Roman"/>
          <w:szCs w:val="24"/>
        </w:rPr>
        <w:t>Remember to learn about any conditions attached to scholarships and consider those conditions when comparing other offers.</w:t>
      </w:r>
    </w:p>
    <w:p w14:paraId="12074BB1" w14:textId="77777777" w:rsidR="00301D6D" w:rsidRPr="00983066" w:rsidRDefault="00301D6D" w:rsidP="00301D6D">
      <w:pPr>
        <w:widowControl w:val="0"/>
        <w:rPr>
          <w:rFonts w:ascii="Times New Roman" w:hAnsi="Times New Roman"/>
          <w:szCs w:val="24"/>
        </w:rPr>
      </w:pPr>
    </w:p>
    <w:p w14:paraId="3CEF830B" w14:textId="77777777" w:rsidR="00536900" w:rsidRPr="00983066" w:rsidRDefault="00261CBC" w:rsidP="00006A20">
      <w:pPr>
        <w:widowControl w:val="0"/>
        <w:numPr>
          <w:ilvl w:val="0"/>
          <w:numId w:val="26"/>
        </w:numPr>
        <w:rPr>
          <w:rFonts w:ascii="Times New Roman" w:hAnsi="Times New Roman"/>
          <w:szCs w:val="24"/>
        </w:rPr>
      </w:pPr>
      <w:r w:rsidRPr="00983066">
        <w:rPr>
          <w:rFonts w:ascii="Times New Roman" w:hAnsi="Times New Roman"/>
          <w:b/>
          <w:szCs w:val="24"/>
        </w:rPr>
        <w:t xml:space="preserve">Competing Offers:  </w:t>
      </w:r>
      <w:r w:rsidRPr="00983066">
        <w:rPr>
          <w:rFonts w:ascii="Times New Roman" w:hAnsi="Times New Roman"/>
          <w:szCs w:val="24"/>
        </w:rPr>
        <w:t xml:space="preserve">What if you have an offer from a lower ranked school that will award you a 100% scholarship, and an offer from a top ranked school that offers only a partial scholarship?  What if one school is in the city and state where you want to reside upon graduation, but another offers a specialized legal clinic in which you want to participate?  When you have competing offers, there are many factors you will have to weigh, and they are all personal to you.  Make a list of the pros and cons, do a cost-benefit analysis, talk to friends, family, and mentors to help you decide which school is right for you.  </w:t>
      </w:r>
      <w:r w:rsidR="00536900" w:rsidRPr="00983066">
        <w:rPr>
          <w:rFonts w:ascii="Times New Roman" w:hAnsi="Times New Roman"/>
          <w:szCs w:val="24"/>
        </w:rPr>
        <w:t>Also, consult with a pre-law advisor who can help you weigh your options.  Remember this is a personal decision for you, and one you should not take lightly.</w:t>
      </w:r>
    </w:p>
    <w:p w14:paraId="4B830A3F" w14:textId="77777777" w:rsidR="00536900" w:rsidRPr="00983066" w:rsidRDefault="00536900" w:rsidP="00536900">
      <w:pPr>
        <w:widowControl w:val="0"/>
        <w:rPr>
          <w:rFonts w:ascii="Times New Roman" w:hAnsi="Times New Roman"/>
          <w:szCs w:val="24"/>
        </w:rPr>
      </w:pPr>
    </w:p>
    <w:p w14:paraId="7D2CF723" w14:textId="77777777" w:rsidR="006B77C9" w:rsidRPr="00983066" w:rsidRDefault="00536900" w:rsidP="00006A20">
      <w:pPr>
        <w:widowControl w:val="0"/>
        <w:numPr>
          <w:ilvl w:val="0"/>
          <w:numId w:val="26"/>
        </w:numPr>
        <w:rPr>
          <w:rFonts w:ascii="Times New Roman" w:hAnsi="Times New Roman"/>
          <w:szCs w:val="24"/>
        </w:rPr>
      </w:pPr>
      <w:r w:rsidRPr="00983066">
        <w:rPr>
          <w:rFonts w:ascii="Times New Roman" w:hAnsi="Times New Roman"/>
          <w:b/>
          <w:szCs w:val="24"/>
        </w:rPr>
        <w:t xml:space="preserve">Deposits:  </w:t>
      </w:r>
      <w:r w:rsidR="00F428A2" w:rsidRPr="00983066">
        <w:rPr>
          <w:rFonts w:ascii="Times New Roman" w:hAnsi="Times New Roman"/>
          <w:szCs w:val="24"/>
        </w:rPr>
        <w:t xml:space="preserve">Schools that accept you will probably ask for a deposit to hold a space for you.  Deposits may be due before you hear from all schools.  Contact schools that accept you to explain your situation and ask if they would be willing to extend the deposit deadline. </w:t>
      </w:r>
      <w:r w:rsidR="00914C0E" w:rsidRPr="00983066">
        <w:rPr>
          <w:rFonts w:ascii="Times New Roman" w:hAnsi="Times New Roman"/>
          <w:szCs w:val="24"/>
        </w:rPr>
        <w:t xml:space="preserve">You </w:t>
      </w:r>
      <w:r w:rsidR="00F428A2" w:rsidRPr="00983066">
        <w:rPr>
          <w:rFonts w:ascii="Times New Roman" w:hAnsi="Times New Roman"/>
          <w:szCs w:val="24"/>
        </w:rPr>
        <w:t xml:space="preserve">should be aware of </w:t>
      </w:r>
      <w:r w:rsidR="00914C0E" w:rsidRPr="00983066">
        <w:rPr>
          <w:rFonts w:ascii="Times New Roman" w:hAnsi="Times New Roman"/>
          <w:szCs w:val="24"/>
        </w:rPr>
        <w:t xml:space="preserve">standards and policies that exist for conduct in the admissions process and on multiple deposits.  </w:t>
      </w:r>
    </w:p>
    <w:p w14:paraId="4111FB44" w14:textId="77777777" w:rsidR="006B77C9" w:rsidRPr="00983066" w:rsidRDefault="006B77C9" w:rsidP="006B77C9">
      <w:pPr>
        <w:widowControl w:val="0"/>
        <w:rPr>
          <w:rFonts w:ascii="Times New Roman" w:hAnsi="Times New Roman"/>
          <w:szCs w:val="24"/>
        </w:rPr>
      </w:pPr>
    </w:p>
    <w:p w14:paraId="69E13BCA" w14:textId="77777777" w:rsidR="00914C0E" w:rsidRPr="00983066" w:rsidRDefault="00BE0912" w:rsidP="00006A20">
      <w:pPr>
        <w:widowControl w:val="0"/>
        <w:numPr>
          <w:ilvl w:val="0"/>
          <w:numId w:val="26"/>
        </w:numPr>
        <w:rPr>
          <w:rFonts w:ascii="Times New Roman" w:hAnsi="Times New Roman"/>
          <w:szCs w:val="24"/>
        </w:rPr>
      </w:pPr>
      <w:r w:rsidRPr="00983066">
        <w:rPr>
          <w:rFonts w:ascii="Times New Roman" w:hAnsi="Times New Roman"/>
          <w:b/>
          <w:szCs w:val="24"/>
        </w:rPr>
        <w:t>Ethics and Conduct in the Admissions Process:</w:t>
      </w:r>
      <w:r w:rsidRPr="00983066">
        <w:rPr>
          <w:rFonts w:ascii="Times New Roman" w:hAnsi="Times New Roman"/>
          <w:szCs w:val="24"/>
        </w:rPr>
        <w:t xml:space="preserve">  You are encouraged to refer to t</w:t>
      </w:r>
      <w:r w:rsidR="00914C0E" w:rsidRPr="00983066">
        <w:rPr>
          <w:rFonts w:ascii="Times New Roman" w:hAnsi="Times New Roman"/>
          <w:szCs w:val="24"/>
        </w:rPr>
        <w:t xml:space="preserve">wo important documents available </w:t>
      </w:r>
      <w:r w:rsidR="00983066">
        <w:rPr>
          <w:rFonts w:ascii="Times New Roman" w:hAnsi="Times New Roman"/>
          <w:szCs w:val="24"/>
        </w:rPr>
        <w:t xml:space="preserve">at </w:t>
      </w:r>
      <w:r w:rsidR="00914C0E" w:rsidRPr="00983066">
        <w:rPr>
          <w:rFonts w:ascii="Times New Roman" w:hAnsi="Times New Roman"/>
          <w:szCs w:val="24"/>
        </w:rPr>
        <w:t>LSAC</w:t>
      </w:r>
      <w:r w:rsidR="00983066">
        <w:rPr>
          <w:rFonts w:ascii="Times New Roman" w:hAnsi="Times New Roman"/>
          <w:szCs w:val="24"/>
        </w:rPr>
        <w:t>.org</w:t>
      </w:r>
      <w:r w:rsidR="00914C0E" w:rsidRPr="00983066">
        <w:rPr>
          <w:rFonts w:ascii="Times New Roman" w:hAnsi="Times New Roman"/>
          <w:szCs w:val="24"/>
        </w:rPr>
        <w:t>:</w:t>
      </w:r>
    </w:p>
    <w:p w14:paraId="00BF974B" w14:textId="77777777" w:rsidR="00F428A2" w:rsidRPr="00983066" w:rsidRDefault="00EA07F3" w:rsidP="00006A20">
      <w:pPr>
        <w:widowControl w:val="0"/>
        <w:numPr>
          <w:ilvl w:val="0"/>
          <w:numId w:val="27"/>
        </w:numPr>
        <w:rPr>
          <w:rFonts w:ascii="Times New Roman" w:hAnsi="Times New Roman"/>
          <w:szCs w:val="24"/>
        </w:rPr>
      </w:pPr>
      <w:r w:rsidRPr="00983066">
        <w:rPr>
          <w:rFonts w:ascii="Times New Roman" w:hAnsi="Times New Roman"/>
          <w:szCs w:val="24"/>
        </w:rPr>
        <w:t xml:space="preserve">LSAC </w:t>
      </w:r>
      <w:r w:rsidR="00914C0E" w:rsidRPr="00983066">
        <w:rPr>
          <w:rFonts w:ascii="Times New Roman" w:hAnsi="Times New Roman"/>
          <w:szCs w:val="24"/>
        </w:rPr>
        <w:t>Rules Governing Misconduct and Irregularities in the Admission Process</w:t>
      </w:r>
    </w:p>
    <w:p w14:paraId="511BC2BB" w14:textId="77777777" w:rsidR="00914C0E" w:rsidRPr="00983066" w:rsidRDefault="00EA07F3" w:rsidP="00006A20">
      <w:pPr>
        <w:widowControl w:val="0"/>
        <w:numPr>
          <w:ilvl w:val="0"/>
          <w:numId w:val="27"/>
        </w:numPr>
        <w:rPr>
          <w:rFonts w:ascii="Times New Roman" w:hAnsi="Times New Roman"/>
          <w:szCs w:val="24"/>
        </w:rPr>
      </w:pPr>
      <w:r w:rsidRPr="00983066">
        <w:rPr>
          <w:rFonts w:ascii="Times New Roman" w:hAnsi="Times New Roman"/>
          <w:szCs w:val="24"/>
        </w:rPr>
        <w:t xml:space="preserve">LSAC Statement of Good Admission and </w:t>
      </w:r>
      <w:r w:rsidR="00914C0E" w:rsidRPr="00983066">
        <w:rPr>
          <w:rFonts w:ascii="Times New Roman" w:hAnsi="Times New Roman"/>
          <w:szCs w:val="24"/>
        </w:rPr>
        <w:t>Financial Aid Practices</w:t>
      </w:r>
    </w:p>
    <w:p w14:paraId="310A5966" w14:textId="77777777" w:rsidR="00144BDB" w:rsidRPr="00983066" w:rsidRDefault="00144BDB">
      <w:pPr>
        <w:pStyle w:val="BodyText"/>
        <w:rPr>
          <w:rFonts w:ascii="Times New Roman" w:eastAsia="Times" w:hAnsi="Times New Roman"/>
          <w:sz w:val="24"/>
          <w:szCs w:val="24"/>
        </w:rPr>
      </w:pPr>
    </w:p>
    <w:p w14:paraId="75147EB6" w14:textId="77777777" w:rsidR="00F428A2" w:rsidRPr="00983066" w:rsidRDefault="00ED102E" w:rsidP="00006A20">
      <w:pPr>
        <w:pStyle w:val="BodyText"/>
        <w:numPr>
          <w:ilvl w:val="0"/>
          <w:numId w:val="28"/>
        </w:numPr>
        <w:rPr>
          <w:rFonts w:ascii="Times New Roman" w:eastAsia="Times" w:hAnsi="Times New Roman"/>
          <w:sz w:val="24"/>
          <w:szCs w:val="24"/>
        </w:rPr>
      </w:pPr>
      <w:r w:rsidRPr="00983066">
        <w:rPr>
          <w:rFonts w:ascii="Times New Roman" w:eastAsia="Times" w:hAnsi="Times New Roman"/>
          <w:b/>
          <w:sz w:val="24"/>
          <w:szCs w:val="24"/>
        </w:rPr>
        <w:t>Final Decision</w:t>
      </w:r>
      <w:r w:rsidR="00914C0E" w:rsidRPr="00983066">
        <w:rPr>
          <w:rFonts w:ascii="Times New Roman" w:eastAsia="Times" w:hAnsi="Times New Roman"/>
          <w:b/>
          <w:sz w:val="24"/>
          <w:szCs w:val="24"/>
        </w:rPr>
        <w:t xml:space="preserve">:  </w:t>
      </w:r>
      <w:r w:rsidR="00F428A2" w:rsidRPr="00983066">
        <w:rPr>
          <w:rFonts w:ascii="Times New Roman" w:eastAsia="Times" w:hAnsi="Times New Roman"/>
          <w:sz w:val="24"/>
          <w:szCs w:val="24"/>
        </w:rPr>
        <w:t xml:space="preserve">Once you have reached a final decision on which school you will attend, notify schools that accepted you so that they can offer your place to someone else. </w:t>
      </w:r>
    </w:p>
    <w:p w14:paraId="2E4DF219" w14:textId="77777777" w:rsidR="00F428A2" w:rsidRPr="00591B87" w:rsidRDefault="001106FC" w:rsidP="00591B87">
      <w:pPr>
        <w:pStyle w:val="Heading1"/>
        <w:jc w:val="center"/>
        <w:rPr>
          <w:sz w:val="48"/>
          <w:szCs w:val="48"/>
        </w:rPr>
      </w:pPr>
      <w:r w:rsidRPr="00983066">
        <w:rPr>
          <w:sz w:val="24"/>
          <w:szCs w:val="24"/>
        </w:rPr>
        <w:br w:type="page"/>
      </w:r>
      <w:bookmarkStart w:id="52" w:name="_Toc180830509"/>
      <w:bookmarkStart w:id="53" w:name="_Toc230669630"/>
      <w:r w:rsidR="00F428A2" w:rsidRPr="00591B87">
        <w:rPr>
          <w:sz w:val="48"/>
          <w:szCs w:val="48"/>
        </w:rPr>
        <w:t>Financing Law School</w:t>
      </w:r>
      <w:bookmarkEnd w:id="52"/>
      <w:bookmarkEnd w:id="53"/>
    </w:p>
    <w:p w14:paraId="7F4D64CC" w14:textId="77777777" w:rsidR="00F428A2" w:rsidRPr="00DA2D15" w:rsidRDefault="00F428A2">
      <w:pPr>
        <w:rPr>
          <w:rFonts w:ascii="Times New Roman" w:hAnsi="Times New Roman"/>
          <w:sz w:val="22"/>
        </w:rPr>
      </w:pPr>
    </w:p>
    <w:p w14:paraId="5720DD65" w14:textId="77777777" w:rsidR="00F428A2" w:rsidRPr="00DA2D15" w:rsidRDefault="00F428A2">
      <w:pPr>
        <w:rPr>
          <w:rFonts w:ascii="Times New Roman" w:hAnsi="Times New Roman"/>
          <w:sz w:val="22"/>
        </w:rPr>
      </w:pPr>
    </w:p>
    <w:p w14:paraId="22DA4C20" w14:textId="77777777" w:rsidR="00F428A2" w:rsidRPr="00983066" w:rsidRDefault="00F428A2">
      <w:pPr>
        <w:rPr>
          <w:rFonts w:ascii="Times New Roman" w:hAnsi="Times New Roman"/>
          <w:szCs w:val="24"/>
        </w:rPr>
      </w:pPr>
      <w:r w:rsidRPr="00983066">
        <w:rPr>
          <w:rFonts w:ascii="Times New Roman" w:hAnsi="Times New Roman"/>
          <w:szCs w:val="24"/>
        </w:rPr>
        <w:t>Law school is an important investment in your future.  Consider the financial aid process as seriously as you do the law school application process.  Before you apply to law school, spend money wisely and pay your bills on time to ensure a good credit record.  Bad credit will affect your ability to borrow money.  If possible, pay off credit cards and other consumer debt before law school.</w:t>
      </w:r>
    </w:p>
    <w:p w14:paraId="2BA738B3" w14:textId="77777777" w:rsidR="00C7795D" w:rsidRPr="00983066" w:rsidRDefault="00C7795D">
      <w:pPr>
        <w:rPr>
          <w:rFonts w:ascii="Times New Roman" w:hAnsi="Times New Roman"/>
          <w:szCs w:val="24"/>
        </w:rPr>
      </w:pPr>
    </w:p>
    <w:p w14:paraId="4936F308" w14:textId="77777777" w:rsidR="00C7795D" w:rsidRPr="00591B87" w:rsidRDefault="00C7795D" w:rsidP="00591B87">
      <w:pPr>
        <w:pStyle w:val="Heading2"/>
        <w:jc w:val="left"/>
        <w:rPr>
          <w:sz w:val="32"/>
          <w:szCs w:val="32"/>
          <w:u w:val="single"/>
        </w:rPr>
      </w:pPr>
      <w:bookmarkStart w:id="54" w:name="_Toc230669631"/>
      <w:r w:rsidRPr="00591B87">
        <w:rPr>
          <w:sz w:val="32"/>
          <w:szCs w:val="32"/>
          <w:u w:val="single"/>
        </w:rPr>
        <w:t>Federal Financial Aid</w:t>
      </w:r>
      <w:bookmarkEnd w:id="54"/>
    </w:p>
    <w:p w14:paraId="5C166919" w14:textId="77777777" w:rsidR="005B6571" w:rsidRPr="00983066" w:rsidRDefault="005B6571">
      <w:pPr>
        <w:rPr>
          <w:rFonts w:ascii="Times New Roman" w:hAnsi="Times New Roman"/>
          <w:b/>
          <w:szCs w:val="24"/>
          <w:u w:val="single"/>
        </w:rPr>
      </w:pPr>
    </w:p>
    <w:p w14:paraId="62CAD333" w14:textId="77777777" w:rsidR="005B6571" w:rsidRPr="00983066" w:rsidRDefault="005B6571">
      <w:pPr>
        <w:rPr>
          <w:rFonts w:ascii="Times New Roman" w:hAnsi="Times New Roman"/>
          <w:szCs w:val="24"/>
        </w:rPr>
      </w:pPr>
      <w:r w:rsidRPr="00983066">
        <w:rPr>
          <w:rFonts w:ascii="Times New Roman" w:hAnsi="Times New Roman"/>
          <w:szCs w:val="24"/>
        </w:rPr>
        <w:t xml:space="preserve">Many students rely primarily on federal loan programs to finance law school. Total federal aid is available to cover (but not exceed) the law school’s cost of attendance (COA), which includes tuition and fees, room and board, books and supplies, transportation, and other expenses. </w:t>
      </w:r>
    </w:p>
    <w:p w14:paraId="1A1533AE" w14:textId="77777777" w:rsidR="005B6571" w:rsidRPr="00983066" w:rsidRDefault="005B6571">
      <w:pPr>
        <w:rPr>
          <w:rFonts w:ascii="Times New Roman" w:hAnsi="Times New Roman"/>
          <w:szCs w:val="24"/>
        </w:rPr>
      </w:pPr>
    </w:p>
    <w:p w14:paraId="6AB04ACB" w14:textId="352E24C9" w:rsidR="00F428A2" w:rsidRDefault="005B6571" w:rsidP="004D7F14">
      <w:pPr>
        <w:numPr>
          <w:ilvl w:val="0"/>
          <w:numId w:val="28"/>
        </w:numPr>
        <w:rPr>
          <w:rFonts w:ascii="Times New Roman" w:hAnsi="Times New Roman"/>
          <w:szCs w:val="24"/>
        </w:rPr>
      </w:pPr>
      <w:r w:rsidRPr="00983066">
        <w:rPr>
          <w:rFonts w:ascii="Times New Roman" w:hAnsi="Times New Roman"/>
          <w:b/>
          <w:szCs w:val="24"/>
        </w:rPr>
        <w:t xml:space="preserve">Application for Federal Student Aid (FAFSA):  </w:t>
      </w:r>
      <w:r w:rsidRPr="00983066">
        <w:rPr>
          <w:rFonts w:ascii="Times New Roman" w:hAnsi="Times New Roman"/>
          <w:szCs w:val="24"/>
        </w:rPr>
        <w:t xml:space="preserve">This is a free application processed by the Secretary of Education that must be completed each year to determine your need and eligibility for federal aid.  </w:t>
      </w:r>
      <w:r w:rsidR="00791D74" w:rsidRPr="00983066">
        <w:rPr>
          <w:rFonts w:ascii="Times New Roman" w:hAnsi="Times New Roman"/>
          <w:szCs w:val="24"/>
        </w:rPr>
        <w:t xml:space="preserve">You should file your FAFSA as soon as possible after January 1 when your income tax information from the prior year is complete. </w:t>
      </w:r>
      <w:r w:rsidR="00DD1A2A" w:rsidRPr="00983066">
        <w:rPr>
          <w:rFonts w:ascii="Times New Roman" w:hAnsi="Times New Roman"/>
          <w:szCs w:val="24"/>
        </w:rPr>
        <w:t xml:space="preserve"> The earlier you can complete the federal financial aid forms, the earlier you can be notified of available financial aid packages to you during the admissions process. </w:t>
      </w:r>
    </w:p>
    <w:p w14:paraId="4646090A" w14:textId="77777777" w:rsidR="004D7F14" w:rsidRPr="00983066" w:rsidRDefault="004D7F14" w:rsidP="004D7F14">
      <w:pPr>
        <w:ind w:left="360"/>
        <w:rPr>
          <w:rFonts w:ascii="Times New Roman" w:hAnsi="Times New Roman"/>
          <w:szCs w:val="24"/>
        </w:rPr>
      </w:pPr>
    </w:p>
    <w:p w14:paraId="08323D2B" w14:textId="1FA25FCD" w:rsidR="00C7795D" w:rsidRPr="00983066" w:rsidRDefault="00C7795D" w:rsidP="00006A20">
      <w:pPr>
        <w:widowControl w:val="0"/>
        <w:numPr>
          <w:ilvl w:val="0"/>
          <w:numId w:val="5"/>
        </w:numPr>
        <w:rPr>
          <w:rFonts w:ascii="Times New Roman" w:hAnsi="Times New Roman"/>
          <w:szCs w:val="24"/>
        </w:rPr>
      </w:pPr>
      <w:r w:rsidRPr="00983066">
        <w:rPr>
          <w:rFonts w:ascii="Times New Roman" w:hAnsi="Times New Roman"/>
          <w:b/>
          <w:szCs w:val="24"/>
        </w:rPr>
        <w:t xml:space="preserve">Cost of Attendance (COA):  </w:t>
      </w:r>
      <w:r w:rsidRPr="00983066">
        <w:rPr>
          <w:rFonts w:ascii="Times New Roman" w:hAnsi="Times New Roman"/>
          <w:szCs w:val="24"/>
        </w:rPr>
        <w:t>The COA is each law school’s tuition and fees, plus</w:t>
      </w:r>
      <w:r w:rsidR="006961D8" w:rsidRPr="00983066">
        <w:rPr>
          <w:rFonts w:ascii="Times New Roman" w:hAnsi="Times New Roman"/>
          <w:szCs w:val="24"/>
        </w:rPr>
        <w:t xml:space="preserve"> the</w:t>
      </w:r>
      <w:r w:rsidRPr="00983066">
        <w:rPr>
          <w:rFonts w:ascii="Times New Roman" w:hAnsi="Times New Roman"/>
          <w:szCs w:val="24"/>
        </w:rPr>
        <w:t xml:space="preserve"> </w:t>
      </w:r>
      <w:r w:rsidR="006961D8" w:rsidRPr="00983066">
        <w:rPr>
          <w:rFonts w:ascii="Times New Roman" w:hAnsi="Times New Roman"/>
          <w:szCs w:val="24"/>
        </w:rPr>
        <w:t xml:space="preserve">estimated living expenses calculated by each law school.  </w:t>
      </w:r>
      <w:r w:rsidRPr="00983066">
        <w:rPr>
          <w:rFonts w:ascii="Times New Roman" w:hAnsi="Times New Roman"/>
          <w:szCs w:val="24"/>
        </w:rPr>
        <w:t xml:space="preserve">Your eligibility for federal aid is based on your need, which is calculated by subtracting the amount of your resources, as well as any scholarships or grants you receive, from the total COA. </w:t>
      </w:r>
    </w:p>
    <w:p w14:paraId="0A6151EC" w14:textId="77777777" w:rsidR="004433B1" w:rsidRPr="00983066" w:rsidRDefault="004433B1" w:rsidP="004433B1">
      <w:pPr>
        <w:widowControl w:val="0"/>
        <w:rPr>
          <w:rFonts w:ascii="Times New Roman" w:hAnsi="Times New Roman"/>
          <w:szCs w:val="24"/>
        </w:rPr>
      </w:pPr>
    </w:p>
    <w:p w14:paraId="52908028" w14:textId="61D493FC" w:rsidR="004433B1" w:rsidRPr="00983066" w:rsidRDefault="004433B1" w:rsidP="00006A20">
      <w:pPr>
        <w:widowControl w:val="0"/>
        <w:numPr>
          <w:ilvl w:val="0"/>
          <w:numId w:val="2"/>
        </w:numPr>
        <w:rPr>
          <w:rFonts w:ascii="Times New Roman" w:hAnsi="Times New Roman"/>
          <w:szCs w:val="24"/>
        </w:rPr>
      </w:pPr>
      <w:r w:rsidRPr="00983066">
        <w:rPr>
          <w:rFonts w:ascii="Times New Roman" w:hAnsi="Times New Roman"/>
          <w:b/>
          <w:szCs w:val="24"/>
        </w:rPr>
        <w:t xml:space="preserve">Types of Federal Loans:  </w:t>
      </w:r>
      <w:r w:rsidRPr="00983066">
        <w:rPr>
          <w:rFonts w:ascii="Times New Roman" w:hAnsi="Times New Roman"/>
          <w:szCs w:val="24"/>
        </w:rPr>
        <w:t>These are the larges</w:t>
      </w:r>
      <w:r w:rsidR="005C7BE8">
        <w:rPr>
          <w:rFonts w:ascii="Times New Roman" w:hAnsi="Times New Roman"/>
          <w:szCs w:val="24"/>
        </w:rPr>
        <w:t>t federal student loan programs available:</w:t>
      </w:r>
    </w:p>
    <w:p w14:paraId="0C916BEE" w14:textId="77777777" w:rsidR="004433B1" w:rsidRPr="00983066" w:rsidRDefault="004433B1" w:rsidP="00006A20">
      <w:pPr>
        <w:widowControl w:val="0"/>
        <w:numPr>
          <w:ilvl w:val="0"/>
          <w:numId w:val="6"/>
        </w:numPr>
        <w:rPr>
          <w:rFonts w:ascii="Times New Roman" w:hAnsi="Times New Roman"/>
          <w:szCs w:val="24"/>
        </w:rPr>
      </w:pPr>
      <w:r w:rsidRPr="00983066">
        <w:rPr>
          <w:rFonts w:ascii="Times New Roman" w:hAnsi="Times New Roman"/>
          <w:b/>
          <w:szCs w:val="24"/>
        </w:rPr>
        <w:t>Direct Stafford Loan:</w:t>
      </w:r>
      <w:r w:rsidRPr="00983066">
        <w:rPr>
          <w:rFonts w:ascii="Times New Roman" w:hAnsi="Times New Roman"/>
          <w:szCs w:val="24"/>
        </w:rPr>
        <w:t xml:space="preserve">  Unsubsidized, but has a lower interest rate and postpones repayment upon graduation.</w:t>
      </w:r>
    </w:p>
    <w:p w14:paraId="41E6446E" w14:textId="77777777" w:rsidR="004433B1" w:rsidRPr="00983066" w:rsidRDefault="004433B1" w:rsidP="00006A20">
      <w:pPr>
        <w:widowControl w:val="0"/>
        <w:numPr>
          <w:ilvl w:val="0"/>
          <w:numId w:val="6"/>
        </w:numPr>
        <w:rPr>
          <w:rFonts w:ascii="Times New Roman" w:hAnsi="Times New Roman"/>
          <w:szCs w:val="24"/>
        </w:rPr>
      </w:pPr>
      <w:r w:rsidRPr="00983066">
        <w:rPr>
          <w:rFonts w:ascii="Times New Roman" w:hAnsi="Times New Roman"/>
          <w:b/>
          <w:szCs w:val="24"/>
        </w:rPr>
        <w:t>Grad PLUS Loan:</w:t>
      </w:r>
      <w:r w:rsidRPr="00983066">
        <w:rPr>
          <w:rFonts w:ascii="Times New Roman" w:hAnsi="Times New Roman"/>
          <w:szCs w:val="24"/>
        </w:rPr>
        <w:t xml:space="preserve">  This loan is based upon credit history.  Interest accrues while in school, and repayment begins upon disbursement.</w:t>
      </w:r>
    </w:p>
    <w:p w14:paraId="39DC07ED" w14:textId="77777777" w:rsidR="004433B1" w:rsidRPr="00983066" w:rsidRDefault="004433B1" w:rsidP="00006A20">
      <w:pPr>
        <w:widowControl w:val="0"/>
        <w:numPr>
          <w:ilvl w:val="0"/>
          <w:numId w:val="6"/>
        </w:numPr>
        <w:rPr>
          <w:rFonts w:ascii="Times New Roman" w:hAnsi="Times New Roman"/>
          <w:szCs w:val="24"/>
        </w:rPr>
      </w:pPr>
      <w:r w:rsidRPr="00983066">
        <w:rPr>
          <w:rFonts w:ascii="Times New Roman" w:hAnsi="Times New Roman"/>
          <w:b/>
          <w:szCs w:val="24"/>
        </w:rPr>
        <w:t>Perkins Loan:</w:t>
      </w:r>
      <w:r w:rsidRPr="00983066">
        <w:rPr>
          <w:rFonts w:ascii="Times New Roman" w:hAnsi="Times New Roman"/>
          <w:szCs w:val="24"/>
        </w:rPr>
        <w:t xml:space="preserve">  May be available at some schools.</w:t>
      </w:r>
    </w:p>
    <w:p w14:paraId="4928F261" w14:textId="77777777" w:rsidR="004433B1" w:rsidRPr="00983066" w:rsidRDefault="004433B1" w:rsidP="004433B1">
      <w:pPr>
        <w:widowControl w:val="0"/>
        <w:rPr>
          <w:rFonts w:ascii="Times New Roman" w:hAnsi="Times New Roman"/>
          <w:szCs w:val="24"/>
        </w:rPr>
      </w:pPr>
    </w:p>
    <w:p w14:paraId="42E74090" w14:textId="77777777" w:rsidR="00C7795D" w:rsidRPr="00591B87" w:rsidRDefault="008F0A2C" w:rsidP="00591B87">
      <w:pPr>
        <w:pStyle w:val="Heading2"/>
        <w:jc w:val="left"/>
        <w:rPr>
          <w:sz w:val="32"/>
          <w:szCs w:val="32"/>
          <w:u w:val="single"/>
        </w:rPr>
      </w:pPr>
      <w:bookmarkStart w:id="55" w:name="_Toc230669632"/>
      <w:r w:rsidRPr="00591B87">
        <w:rPr>
          <w:sz w:val="32"/>
          <w:szCs w:val="32"/>
          <w:u w:val="single"/>
        </w:rPr>
        <w:t>Private Financial Aid</w:t>
      </w:r>
      <w:bookmarkEnd w:id="55"/>
    </w:p>
    <w:p w14:paraId="3CA4BF89" w14:textId="77777777" w:rsidR="008F0A2C" w:rsidRPr="00983066" w:rsidRDefault="008F0A2C" w:rsidP="00C7795D">
      <w:pPr>
        <w:widowControl w:val="0"/>
        <w:rPr>
          <w:rFonts w:ascii="Times New Roman" w:hAnsi="Times New Roman"/>
          <w:b/>
          <w:szCs w:val="24"/>
        </w:rPr>
      </w:pPr>
    </w:p>
    <w:p w14:paraId="1754C1D7" w14:textId="77777777" w:rsidR="00F428A2" w:rsidRPr="00983066" w:rsidRDefault="00F428A2" w:rsidP="00E82116">
      <w:pPr>
        <w:pStyle w:val="BodyText2"/>
        <w:rPr>
          <w:rFonts w:ascii="Times New Roman" w:hAnsi="Times New Roman"/>
          <w:sz w:val="24"/>
          <w:szCs w:val="24"/>
        </w:rPr>
      </w:pPr>
      <w:r w:rsidRPr="00983066">
        <w:rPr>
          <w:rFonts w:ascii="Times New Roman" w:hAnsi="Times New Roman"/>
          <w:b w:val="0"/>
          <w:sz w:val="24"/>
          <w:szCs w:val="24"/>
        </w:rPr>
        <w:t>Credit is an important factor in securing private loans</w:t>
      </w:r>
      <w:r w:rsidR="00E82116" w:rsidRPr="00983066">
        <w:rPr>
          <w:rFonts w:ascii="Times New Roman" w:hAnsi="Times New Roman"/>
          <w:b w:val="0"/>
          <w:sz w:val="24"/>
          <w:szCs w:val="24"/>
        </w:rPr>
        <w:t>, and</w:t>
      </w:r>
      <w:r w:rsidR="00E82116" w:rsidRPr="00983066">
        <w:rPr>
          <w:rFonts w:ascii="Times New Roman" w:hAnsi="Times New Roman"/>
          <w:sz w:val="24"/>
          <w:szCs w:val="24"/>
        </w:rPr>
        <w:t xml:space="preserve"> i</w:t>
      </w:r>
      <w:r w:rsidR="00E82116" w:rsidRPr="00983066">
        <w:rPr>
          <w:rFonts w:ascii="Times New Roman" w:hAnsi="Times New Roman"/>
          <w:b w:val="0"/>
          <w:sz w:val="24"/>
          <w:szCs w:val="24"/>
        </w:rPr>
        <w:t>nterest rates, fees, and terms of repayment vary significantly</w:t>
      </w:r>
      <w:r w:rsidRPr="00983066">
        <w:rPr>
          <w:rFonts w:ascii="Times New Roman" w:hAnsi="Times New Roman"/>
          <w:b w:val="0"/>
          <w:sz w:val="24"/>
          <w:szCs w:val="24"/>
        </w:rPr>
        <w:t xml:space="preserve">. </w:t>
      </w:r>
      <w:r w:rsidR="00D96455" w:rsidRPr="00983066">
        <w:rPr>
          <w:rFonts w:ascii="Times New Roman" w:hAnsi="Times New Roman"/>
          <w:b w:val="0"/>
          <w:sz w:val="24"/>
          <w:szCs w:val="24"/>
        </w:rPr>
        <w:t>Beware of direct marketing from private lenders.  It is possible to finance your legal education entirely through federal aid, which is regulated by the federal government and typically ha</w:t>
      </w:r>
      <w:r w:rsidR="00E82116" w:rsidRPr="00983066">
        <w:rPr>
          <w:rFonts w:ascii="Times New Roman" w:hAnsi="Times New Roman"/>
          <w:b w:val="0"/>
          <w:sz w:val="24"/>
          <w:szCs w:val="24"/>
        </w:rPr>
        <w:t>s</w:t>
      </w:r>
      <w:r w:rsidR="00D96455" w:rsidRPr="00983066">
        <w:rPr>
          <w:rFonts w:ascii="Times New Roman" w:hAnsi="Times New Roman"/>
          <w:b w:val="0"/>
          <w:sz w:val="24"/>
          <w:szCs w:val="24"/>
        </w:rPr>
        <w:t xml:space="preserve"> lower interest rates.</w:t>
      </w:r>
      <w:r w:rsidR="00D96455" w:rsidRPr="00983066">
        <w:rPr>
          <w:rFonts w:ascii="Times New Roman" w:hAnsi="Times New Roman"/>
          <w:sz w:val="24"/>
          <w:szCs w:val="24"/>
        </w:rPr>
        <w:t xml:space="preserve"> </w:t>
      </w:r>
    </w:p>
    <w:p w14:paraId="299D0B21" w14:textId="77777777" w:rsidR="00E82116" w:rsidRDefault="00E82116" w:rsidP="00E82116">
      <w:pPr>
        <w:pStyle w:val="BodyText2"/>
        <w:rPr>
          <w:rFonts w:ascii="Times New Roman" w:hAnsi="Times New Roman"/>
        </w:rPr>
      </w:pPr>
    </w:p>
    <w:p w14:paraId="08C0C968" w14:textId="77777777" w:rsidR="00F428A2" w:rsidRPr="00591B87" w:rsidRDefault="000C76CE" w:rsidP="00591B87">
      <w:pPr>
        <w:pStyle w:val="Heading2"/>
        <w:jc w:val="left"/>
        <w:rPr>
          <w:sz w:val="32"/>
          <w:szCs w:val="32"/>
          <w:u w:val="single"/>
        </w:rPr>
      </w:pPr>
      <w:bookmarkStart w:id="56" w:name="_Toc230669633"/>
      <w:r w:rsidRPr="00591B87">
        <w:rPr>
          <w:sz w:val="32"/>
          <w:szCs w:val="32"/>
          <w:u w:val="single"/>
        </w:rPr>
        <w:t>Law School Financial Aid Office</w:t>
      </w:r>
      <w:bookmarkEnd w:id="56"/>
    </w:p>
    <w:p w14:paraId="66FB5B25" w14:textId="77777777" w:rsidR="000C76CE" w:rsidRDefault="000C76CE">
      <w:pPr>
        <w:rPr>
          <w:rFonts w:ascii="Times New Roman" w:hAnsi="Times New Roman"/>
          <w:b/>
          <w:sz w:val="28"/>
          <w:szCs w:val="28"/>
          <w:u w:val="single"/>
        </w:rPr>
      </w:pPr>
    </w:p>
    <w:p w14:paraId="53E47567" w14:textId="77777777" w:rsidR="00605D89" w:rsidRPr="00983066" w:rsidRDefault="001A241E" w:rsidP="001A241E">
      <w:pPr>
        <w:rPr>
          <w:rFonts w:ascii="Times New Roman" w:hAnsi="Times New Roman"/>
          <w:szCs w:val="24"/>
        </w:rPr>
      </w:pPr>
      <w:r w:rsidRPr="00983066">
        <w:rPr>
          <w:rFonts w:ascii="Times New Roman" w:hAnsi="Times New Roman"/>
          <w:szCs w:val="24"/>
        </w:rPr>
        <w:t>It is best to work with your law school financial aid office early in the application process before making any decisions about</w:t>
      </w:r>
      <w:r w:rsidR="00046165" w:rsidRPr="00983066">
        <w:rPr>
          <w:rFonts w:ascii="Times New Roman" w:hAnsi="Times New Roman"/>
          <w:szCs w:val="24"/>
        </w:rPr>
        <w:t xml:space="preserve"> loans for your legal education, and to check important deadlines.</w:t>
      </w:r>
      <w:r w:rsidRPr="00983066">
        <w:rPr>
          <w:rFonts w:ascii="Times New Roman" w:hAnsi="Times New Roman"/>
          <w:szCs w:val="24"/>
        </w:rPr>
        <w:t xml:space="preserve">  </w:t>
      </w:r>
      <w:r w:rsidR="0042560F" w:rsidRPr="00983066">
        <w:rPr>
          <w:rFonts w:ascii="Times New Roman" w:hAnsi="Times New Roman"/>
          <w:szCs w:val="24"/>
        </w:rPr>
        <w:t>In addition to the FAFSA form</w:t>
      </w:r>
      <w:r w:rsidRPr="00983066">
        <w:rPr>
          <w:rFonts w:ascii="Times New Roman" w:hAnsi="Times New Roman"/>
          <w:szCs w:val="24"/>
        </w:rPr>
        <w:t xml:space="preserve">, many law schools may require you to complete a supplemental application in order to award institutional funds.  Law schools </w:t>
      </w:r>
      <w:r w:rsidR="00605D89" w:rsidRPr="00983066">
        <w:rPr>
          <w:rFonts w:ascii="Times New Roman" w:hAnsi="Times New Roman"/>
          <w:szCs w:val="24"/>
        </w:rPr>
        <w:t xml:space="preserve">vary in how they distribute their own funds, and they </w:t>
      </w:r>
      <w:r w:rsidRPr="00983066">
        <w:rPr>
          <w:rFonts w:ascii="Times New Roman" w:hAnsi="Times New Roman"/>
          <w:szCs w:val="24"/>
        </w:rPr>
        <w:t xml:space="preserve">may offer different types of scholarships </w:t>
      </w:r>
      <w:r w:rsidR="00837671" w:rsidRPr="00983066">
        <w:rPr>
          <w:rFonts w:ascii="Times New Roman" w:hAnsi="Times New Roman"/>
          <w:szCs w:val="24"/>
        </w:rPr>
        <w:t xml:space="preserve">or grants </w:t>
      </w:r>
      <w:r w:rsidRPr="00983066">
        <w:rPr>
          <w:rFonts w:ascii="Times New Roman" w:hAnsi="Times New Roman"/>
          <w:szCs w:val="24"/>
        </w:rPr>
        <w:t xml:space="preserve">to qualified applicants with an offer of admission.  </w:t>
      </w:r>
    </w:p>
    <w:p w14:paraId="7E78DDE2" w14:textId="77777777" w:rsidR="00605D89" w:rsidRPr="00983066" w:rsidRDefault="00605D89" w:rsidP="001A241E">
      <w:pPr>
        <w:rPr>
          <w:rFonts w:ascii="Times New Roman" w:hAnsi="Times New Roman"/>
          <w:szCs w:val="24"/>
        </w:rPr>
      </w:pPr>
    </w:p>
    <w:p w14:paraId="7DE535C3" w14:textId="77777777" w:rsidR="00605D89" w:rsidRPr="00983066" w:rsidRDefault="001A241E" w:rsidP="00605D89">
      <w:pPr>
        <w:pStyle w:val="BodyText"/>
        <w:widowControl/>
        <w:rPr>
          <w:rFonts w:ascii="Times New Roman" w:eastAsia="Times" w:hAnsi="Times New Roman"/>
          <w:sz w:val="24"/>
          <w:szCs w:val="24"/>
        </w:rPr>
      </w:pPr>
      <w:r w:rsidRPr="00983066">
        <w:rPr>
          <w:rFonts w:ascii="Times New Roman" w:hAnsi="Times New Roman"/>
          <w:sz w:val="24"/>
          <w:szCs w:val="24"/>
        </w:rPr>
        <w:t xml:space="preserve">When law schools consider your financial need, they may require family income information even if you are considered independent for tax purposes, or for federal education loans. </w:t>
      </w:r>
      <w:r w:rsidR="00605D89" w:rsidRPr="00983066">
        <w:rPr>
          <w:rFonts w:ascii="Times New Roman" w:hAnsi="Times New Roman"/>
          <w:sz w:val="24"/>
          <w:szCs w:val="24"/>
        </w:rPr>
        <w:t xml:space="preserve"> </w:t>
      </w:r>
      <w:r w:rsidR="00605D89" w:rsidRPr="00983066">
        <w:rPr>
          <w:rFonts w:ascii="Times New Roman" w:eastAsia="Times" w:hAnsi="Times New Roman"/>
          <w:sz w:val="24"/>
          <w:szCs w:val="24"/>
        </w:rPr>
        <w:t xml:space="preserve">If you have special circumstances, provide this information to the law school financial aid office.  This can be critical for law students who have been working full-time in the prior year or who have unusual medical or family expenses.    </w:t>
      </w:r>
    </w:p>
    <w:p w14:paraId="5D4C740C" w14:textId="77777777" w:rsidR="001A241E" w:rsidRPr="00983066" w:rsidRDefault="001A241E" w:rsidP="001A241E">
      <w:pPr>
        <w:rPr>
          <w:rFonts w:ascii="Times New Roman" w:hAnsi="Times New Roman"/>
          <w:szCs w:val="24"/>
        </w:rPr>
      </w:pPr>
    </w:p>
    <w:p w14:paraId="590CD416" w14:textId="77777777" w:rsidR="00190DCB" w:rsidRPr="00591B87" w:rsidRDefault="00190DCB" w:rsidP="00591B87">
      <w:pPr>
        <w:pStyle w:val="Heading2"/>
        <w:jc w:val="left"/>
        <w:rPr>
          <w:sz w:val="32"/>
          <w:szCs w:val="32"/>
          <w:u w:val="single"/>
        </w:rPr>
      </w:pPr>
      <w:bookmarkStart w:id="57" w:name="_Toc230669634"/>
      <w:r w:rsidRPr="00591B87">
        <w:rPr>
          <w:sz w:val="32"/>
          <w:szCs w:val="32"/>
          <w:u w:val="single"/>
        </w:rPr>
        <w:t xml:space="preserve">Free </w:t>
      </w:r>
      <w:r w:rsidR="00C64676" w:rsidRPr="00591B87">
        <w:rPr>
          <w:sz w:val="32"/>
          <w:szCs w:val="32"/>
          <w:u w:val="single"/>
        </w:rPr>
        <w:t>Financial Aid</w:t>
      </w:r>
      <w:bookmarkEnd w:id="57"/>
    </w:p>
    <w:p w14:paraId="6725AE09" w14:textId="77777777" w:rsidR="00F12591" w:rsidRDefault="00F12591" w:rsidP="001A241E">
      <w:pPr>
        <w:rPr>
          <w:rFonts w:ascii="Times New Roman" w:hAnsi="Times New Roman"/>
          <w:szCs w:val="24"/>
        </w:rPr>
      </w:pPr>
    </w:p>
    <w:p w14:paraId="69828F7B" w14:textId="77777777" w:rsidR="00190DCB" w:rsidRPr="00983066" w:rsidRDefault="00D4429E" w:rsidP="001A241E">
      <w:pPr>
        <w:rPr>
          <w:rFonts w:ascii="Times New Roman" w:hAnsi="Times New Roman"/>
          <w:szCs w:val="24"/>
        </w:rPr>
      </w:pPr>
      <w:r>
        <w:rPr>
          <w:rFonts w:ascii="Times New Roman" w:hAnsi="Times New Roman"/>
          <w:szCs w:val="24"/>
        </w:rPr>
        <w:t xml:space="preserve">With proper research and preparation, you may be able to </w:t>
      </w:r>
      <w:r w:rsidR="00C64676" w:rsidRPr="00983066">
        <w:rPr>
          <w:rFonts w:ascii="Times New Roman" w:hAnsi="Times New Roman"/>
          <w:szCs w:val="24"/>
        </w:rPr>
        <w:t>pay for your legal education with funds that do not require repayment by applying for s</w:t>
      </w:r>
      <w:r w:rsidR="00190DCB" w:rsidRPr="00983066">
        <w:rPr>
          <w:rFonts w:ascii="Times New Roman" w:hAnsi="Times New Roman"/>
          <w:szCs w:val="24"/>
        </w:rPr>
        <w:t xml:space="preserve">cholarships and grants, </w:t>
      </w:r>
      <w:r w:rsidR="00C64676" w:rsidRPr="00983066">
        <w:rPr>
          <w:rFonts w:ascii="Times New Roman" w:hAnsi="Times New Roman"/>
          <w:szCs w:val="24"/>
        </w:rPr>
        <w:t xml:space="preserve">as well as through </w:t>
      </w:r>
      <w:r w:rsidR="00190DCB" w:rsidRPr="00983066">
        <w:rPr>
          <w:rFonts w:ascii="Times New Roman" w:hAnsi="Times New Roman"/>
          <w:szCs w:val="24"/>
        </w:rPr>
        <w:t>federal work-study programs and loan repayment assistance programs</w:t>
      </w:r>
      <w:r w:rsidR="00C64676" w:rsidRPr="00983066">
        <w:rPr>
          <w:rFonts w:ascii="Times New Roman" w:hAnsi="Times New Roman"/>
          <w:szCs w:val="24"/>
        </w:rPr>
        <w:t>.</w:t>
      </w:r>
    </w:p>
    <w:p w14:paraId="50C7615C" w14:textId="77777777" w:rsidR="00F428A2" w:rsidRPr="00983066" w:rsidRDefault="00F428A2">
      <w:pPr>
        <w:rPr>
          <w:rFonts w:ascii="Times New Roman" w:hAnsi="Times New Roman"/>
          <w:szCs w:val="24"/>
        </w:rPr>
      </w:pPr>
    </w:p>
    <w:p w14:paraId="0BEEF40C" w14:textId="77777777" w:rsidR="00F428A2" w:rsidRPr="00591B87" w:rsidRDefault="00F428A2" w:rsidP="00591B87">
      <w:pPr>
        <w:pStyle w:val="Heading2"/>
        <w:jc w:val="left"/>
        <w:rPr>
          <w:sz w:val="32"/>
          <w:szCs w:val="32"/>
          <w:u w:val="single"/>
        </w:rPr>
      </w:pPr>
      <w:bookmarkStart w:id="58" w:name="_Toc230669635"/>
      <w:r w:rsidRPr="00591B87">
        <w:rPr>
          <w:sz w:val="32"/>
          <w:szCs w:val="32"/>
          <w:u w:val="single"/>
        </w:rPr>
        <w:t>Making the Decision</w:t>
      </w:r>
      <w:bookmarkEnd w:id="58"/>
      <w:r w:rsidRPr="00591B87">
        <w:rPr>
          <w:sz w:val="32"/>
          <w:szCs w:val="32"/>
          <w:u w:val="single"/>
        </w:rPr>
        <w:t xml:space="preserve"> </w:t>
      </w:r>
    </w:p>
    <w:p w14:paraId="691519DE" w14:textId="77777777" w:rsidR="00837671" w:rsidRPr="00983066" w:rsidRDefault="00837671" w:rsidP="00F12591">
      <w:pPr>
        <w:pStyle w:val="Subtitle"/>
        <w:rPr>
          <w:rFonts w:eastAsia="Times"/>
          <w:sz w:val="24"/>
          <w:szCs w:val="24"/>
        </w:rPr>
      </w:pPr>
    </w:p>
    <w:p w14:paraId="698E4B9D" w14:textId="77777777" w:rsidR="00F428A2" w:rsidRPr="00983066" w:rsidRDefault="00F428A2">
      <w:pPr>
        <w:pStyle w:val="BodyText"/>
        <w:widowControl/>
        <w:rPr>
          <w:rFonts w:ascii="Times New Roman" w:eastAsia="Times" w:hAnsi="Times New Roman"/>
          <w:sz w:val="24"/>
          <w:szCs w:val="24"/>
        </w:rPr>
      </w:pPr>
      <w:r w:rsidRPr="00983066">
        <w:rPr>
          <w:rFonts w:ascii="Times New Roman" w:eastAsia="Times" w:hAnsi="Times New Roman"/>
          <w:sz w:val="24"/>
          <w:szCs w:val="24"/>
        </w:rPr>
        <w:t>Once you have provided all required information, law schools can offer you a financial aid package</w:t>
      </w:r>
      <w:r w:rsidR="00837671" w:rsidRPr="00983066">
        <w:rPr>
          <w:rFonts w:ascii="Times New Roman" w:eastAsia="Times" w:hAnsi="Times New Roman"/>
          <w:sz w:val="24"/>
          <w:szCs w:val="24"/>
        </w:rPr>
        <w:t xml:space="preserve"> based on your </w:t>
      </w:r>
      <w:r w:rsidRPr="00983066">
        <w:rPr>
          <w:rFonts w:ascii="Times New Roman" w:eastAsia="Times" w:hAnsi="Times New Roman"/>
          <w:sz w:val="24"/>
          <w:szCs w:val="24"/>
        </w:rPr>
        <w:t>financial need</w:t>
      </w:r>
      <w:r w:rsidR="00837671" w:rsidRPr="00983066">
        <w:rPr>
          <w:rFonts w:ascii="Times New Roman" w:eastAsia="Times" w:hAnsi="Times New Roman"/>
          <w:sz w:val="24"/>
          <w:szCs w:val="24"/>
        </w:rPr>
        <w:t xml:space="preserve">. </w:t>
      </w:r>
      <w:r w:rsidRPr="00983066">
        <w:rPr>
          <w:rFonts w:ascii="Times New Roman" w:eastAsia="Times" w:hAnsi="Times New Roman"/>
          <w:sz w:val="24"/>
          <w:szCs w:val="24"/>
        </w:rPr>
        <w:t xml:space="preserve">In deciding which law school to attend, it is important to balance your financial considerations with other criteria, such as reputation, location, size, faculty, programs and placement success. Compare the net of your projected costs at each school you are considering, offset by any offers of grants or scholarships from the school, to determine the amount you will need to make up through loans or personal funds.  </w:t>
      </w:r>
    </w:p>
    <w:p w14:paraId="12F7AA71" w14:textId="77777777" w:rsidR="00F428A2" w:rsidRPr="00983066" w:rsidRDefault="00F428A2">
      <w:pPr>
        <w:rPr>
          <w:rFonts w:ascii="Times New Roman" w:hAnsi="Times New Roman"/>
          <w:szCs w:val="24"/>
        </w:rPr>
      </w:pPr>
    </w:p>
    <w:p w14:paraId="425273D0" w14:textId="77777777" w:rsidR="00F428A2" w:rsidRPr="00591B87" w:rsidRDefault="00F428A2" w:rsidP="00591B87">
      <w:pPr>
        <w:pStyle w:val="Heading2"/>
        <w:jc w:val="left"/>
        <w:rPr>
          <w:sz w:val="32"/>
          <w:szCs w:val="32"/>
          <w:u w:val="single"/>
        </w:rPr>
      </w:pPr>
      <w:bookmarkStart w:id="59" w:name="_Toc230669636"/>
      <w:r w:rsidRPr="00591B87">
        <w:rPr>
          <w:sz w:val="32"/>
          <w:szCs w:val="32"/>
          <w:u w:val="single"/>
        </w:rPr>
        <w:t>Applying for Loans</w:t>
      </w:r>
      <w:bookmarkEnd w:id="59"/>
    </w:p>
    <w:p w14:paraId="7031C654" w14:textId="77777777" w:rsidR="00837671" w:rsidRPr="00983066" w:rsidRDefault="00837671">
      <w:pPr>
        <w:rPr>
          <w:rFonts w:ascii="Times New Roman" w:hAnsi="Times New Roman"/>
          <w:b/>
          <w:sz w:val="32"/>
          <w:szCs w:val="32"/>
          <w:u w:val="single"/>
        </w:rPr>
      </w:pPr>
    </w:p>
    <w:p w14:paraId="40928791" w14:textId="77777777" w:rsidR="00F428A2" w:rsidRPr="00983066" w:rsidRDefault="00F428A2">
      <w:pPr>
        <w:rPr>
          <w:rFonts w:ascii="Times New Roman" w:hAnsi="Times New Roman"/>
          <w:szCs w:val="24"/>
        </w:rPr>
      </w:pPr>
      <w:r w:rsidRPr="00983066">
        <w:rPr>
          <w:rFonts w:ascii="Times New Roman" w:hAnsi="Times New Roman"/>
          <w:szCs w:val="24"/>
        </w:rPr>
        <w:t xml:space="preserve">Once you have chosen a law school, expect to receive important additional financial information from the school.  Even though you have already completed the FAFSA and law school financial aid forms, you must still apply for the loans.  </w:t>
      </w:r>
    </w:p>
    <w:p w14:paraId="506793AD" w14:textId="77777777" w:rsidR="00F428A2" w:rsidRPr="00983066" w:rsidRDefault="00F428A2">
      <w:pPr>
        <w:rPr>
          <w:rFonts w:ascii="Times New Roman" w:hAnsi="Times New Roman"/>
          <w:b/>
          <w:szCs w:val="24"/>
        </w:rPr>
      </w:pPr>
    </w:p>
    <w:p w14:paraId="3099310F" w14:textId="77777777" w:rsidR="00F428A2" w:rsidRPr="00983066" w:rsidRDefault="00F428A2">
      <w:pPr>
        <w:rPr>
          <w:rFonts w:ascii="Times New Roman" w:hAnsi="Times New Roman"/>
          <w:b/>
          <w:szCs w:val="24"/>
        </w:rPr>
      </w:pPr>
      <w:r w:rsidRPr="00983066">
        <w:rPr>
          <w:rFonts w:ascii="Times New Roman" w:hAnsi="Times New Roman"/>
          <w:szCs w:val="24"/>
        </w:rPr>
        <w:t>Your law school financial aid office will help you identify the correct process for securing federal loans, and, private loans if needed.  Do your homework to compare fees and repayment terms for all of your loans, using loan calculators available on financial aid websites</w:t>
      </w:r>
      <w:r w:rsidR="00524572" w:rsidRPr="00983066">
        <w:rPr>
          <w:rFonts w:ascii="Times New Roman" w:hAnsi="Times New Roman"/>
          <w:b/>
          <w:szCs w:val="24"/>
        </w:rPr>
        <w:t xml:space="preserve">.  </w:t>
      </w:r>
      <w:r w:rsidRPr="00983066">
        <w:rPr>
          <w:rFonts w:ascii="Times New Roman" w:hAnsi="Times New Roman"/>
          <w:szCs w:val="24"/>
        </w:rPr>
        <w:t>Keep good records of all loan transactions.</w:t>
      </w:r>
      <w:r w:rsidRPr="00983066">
        <w:rPr>
          <w:rFonts w:ascii="Times New Roman" w:hAnsi="Times New Roman"/>
          <w:b/>
          <w:szCs w:val="24"/>
        </w:rPr>
        <w:t xml:space="preserve">   </w:t>
      </w:r>
    </w:p>
    <w:p w14:paraId="7FFBE4C9" w14:textId="77777777" w:rsidR="00F428A2" w:rsidRPr="00983066" w:rsidRDefault="00F428A2">
      <w:pPr>
        <w:rPr>
          <w:rFonts w:ascii="Times New Roman" w:hAnsi="Times New Roman"/>
          <w:b/>
          <w:szCs w:val="24"/>
        </w:rPr>
      </w:pPr>
    </w:p>
    <w:p w14:paraId="7D84F923" w14:textId="77777777" w:rsidR="00F428A2" w:rsidRDefault="00F428A2" w:rsidP="005A51CF">
      <w:pPr>
        <w:rPr>
          <w:rFonts w:ascii="Times New Roman" w:hAnsi="Times New Roman"/>
          <w:szCs w:val="24"/>
        </w:rPr>
      </w:pPr>
      <w:r w:rsidRPr="00983066">
        <w:rPr>
          <w:rFonts w:ascii="Times New Roman" w:hAnsi="Times New Roman"/>
          <w:szCs w:val="24"/>
        </w:rPr>
        <w:t>Borrow only what you need, and not more, to keep your debt low and your monthly repayment amount manageable.</w:t>
      </w:r>
    </w:p>
    <w:p w14:paraId="7156B94F" w14:textId="77777777" w:rsidR="00E248F6" w:rsidRDefault="00E248F6" w:rsidP="005A51CF">
      <w:pPr>
        <w:rPr>
          <w:rFonts w:ascii="Times New Roman" w:hAnsi="Times New Roman"/>
          <w:szCs w:val="24"/>
        </w:rPr>
      </w:pPr>
    </w:p>
    <w:p w14:paraId="525FF391" w14:textId="77777777" w:rsidR="007B3421" w:rsidRDefault="007B3421" w:rsidP="005A51CF">
      <w:pPr>
        <w:rPr>
          <w:rFonts w:ascii="Times New Roman" w:hAnsi="Times New Roman"/>
          <w:szCs w:val="24"/>
        </w:rPr>
      </w:pPr>
    </w:p>
    <w:p w14:paraId="460FF30B" w14:textId="77777777" w:rsidR="007B3421" w:rsidRDefault="007B3421" w:rsidP="005A51CF">
      <w:pPr>
        <w:rPr>
          <w:rFonts w:ascii="Times New Roman" w:hAnsi="Times New Roman"/>
          <w:szCs w:val="24"/>
        </w:rPr>
      </w:pPr>
    </w:p>
    <w:p w14:paraId="6CEBC004" w14:textId="77777777" w:rsidR="007B3421" w:rsidRDefault="007B3421" w:rsidP="005A51CF">
      <w:pPr>
        <w:rPr>
          <w:rFonts w:ascii="Times New Roman" w:hAnsi="Times New Roman"/>
          <w:szCs w:val="24"/>
        </w:rPr>
      </w:pPr>
    </w:p>
    <w:p w14:paraId="2B323D2F" w14:textId="77777777" w:rsidR="007B3421" w:rsidRDefault="007B3421" w:rsidP="005A51CF">
      <w:pPr>
        <w:rPr>
          <w:rFonts w:ascii="Times New Roman" w:hAnsi="Times New Roman"/>
          <w:szCs w:val="24"/>
        </w:rPr>
      </w:pPr>
    </w:p>
    <w:p w14:paraId="416204EC" w14:textId="77777777" w:rsidR="007B3421" w:rsidRDefault="007B3421" w:rsidP="005A51CF">
      <w:pPr>
        <w:rPr>
          <w:rFonts w:ascii="Times New Roman" w:hAnsi="Times New Roman"/>
          <w:szCs w:val="24"/>
        </w:rPr>
      </w:pPr>
    </w:p>
    <w:p w14:paraId="6863AB32" w14:textId="77777777" w:rsidR="007B3421" w:rsidRDefault="007B3421" w:rsidP="005A51CF">
      <w:pPr>
        <w:rPr>
          <w:rFonts w:ascii="Times New Roman" w:hAnsi="Times New Roman"/>
          <w:szCs w:val="24"/>
        </w:rPr>
      </w:pPr>
    </w:p>
    <w:p w14:paraId="52AB98B8" w14:textId="77777777" w:rsidR="007B3421" w:rsidRDefault="007B3421" w:rsidP="005A51CF">
      <w:pPr>
        <w:rPr>
          <w:rFonts w:ascii="Times New Roman" w:hAnsi="Times New Roman"/>
          <w:szCs w:val="24"/>
        </w:rPr>
      </w:pPr>
    </w:p>
    <w:p w14:paraId="1C0EB8D7" w14:textId="77777777" w:rsidR="007B3421" w:rsidRDefault="007B3421" w:rsidP="005A51CF">
      <w:pPr>
        <w:rPr>
          <w:rFonts w:ascii="Times New Roman" w:hAnsi="Times New Roman"/>
          <w:szCs w:val="24"/>
        </w:rPr>
      </w:pPr>
    </w:p>
    <w:p w14:paraId="7BD5DC74" w14:textId="77777777" w:rsidR="007B3421" w:rsidRDefault="007B3421" w:rsidP="005A51CF">
      <w:pPr>
        <w:rPr>
          <w:rFonts w:ascii="Times New Roman" w:hAnsi="Times New Roman"/>
          <w:szCs w:val="24"/>
        </w:rPr>
      </w:pPr>
    </w:p>
    <w:p w14:paraId="567751DD" w14:textId="77777777" w:rsidR="007B3421" w:rsidRDefault="007B3421" w:rsidP="005A51CF">
      <w:pPr>
        <w:rPr>
          <w:rFonts w:ascii="Times New Roman" w:hAnsi="Times New Roman"/>
          <w:szCs w:val="24"/>
        </w:rPr>
      </w:pPr>
    </w:p>
    <w:p w14:paraId="3A8C71B6" w14:textId="77777777" w:rsidR="007B3421" w:rsidRDefault="007B3421" w:rsidP="005A51CF">
      <w:pPr>
        <w:rPr>
          <w:rFonts w:ascii="Times New Roman" w:hAnsi="Times New Roman"/>
          <w:szCs w:val="24"/>
        </w:rPr>
      </w:pPr>
    </w:p>
    <w:p w14:paraId="38F33892" w14:textId="77777777" w:rsidR="007B3421" w:rsidRDefault="007B3421" w:rsidP="005A51CF">
      <w:pPr>
        <w:rPr>
          <w:rFonts w:ascii="Times New Roman" w:hAnsi="Times New Roman"/>
          <w:szCs w:val="24"/>
        </w:rPr>
      </w:pPr>
    </w:p>
    <w:p w14:paraId="65CE10A1" w14:textId="77777777" w:rsidR="007B3421" w:rsidRDefault="007B3421" w:rsidP="005A51CF">
      <w:pPr>
        <w:rPr>
          <w:rFonts w:ascii="Times New Roman" w:hAnsi="Times New Roman"/>
          <w:szCs w:val="24"/>
        </w:rPr>
      </w:pPr>
    </w:p>
    <w:p w14:paraId="2D60D74B" w14:textId="77777777" w:rsidR="007B3421" w:rsidRDefault="007B3421" w:rsidP="005A51CF">
      <w:pPr>
        <w:rPr>
          <w:rFonts w:ascii="Times New Roman" w:hAnsi="Times New Roman"/>
          <w:szCs w:val="24"/>
        </w:rPr>
      </w:pPr>
    </w:p>
    <w:p w14:paraId="773013D0" w14:textId="77777777" w:rsidR="007B3421" w:rsidRDefault="007B3421" w:rsidP="005A51CF">
      <w:pPr>
        <w:rPr>
          <w:rFonts w:ascii="Times New Roman" w:hAnsi="Times New Roman"/>
          <w:szCs w:val="24"/>
        </w:rPr>
      </w:pPr>
    </w:p>
    <w:p w14:paraId="0A74FBEA" w14:textId="77777777" w:rsidR="007B3421" w:rsidRDefault="007B3421" w:rsidP="005A51CF">
      <w:pPr>
        <w:rPr>
          <w:rFonts w:ascii="Times New Roman" w:hAnsi="Times New Roman"/>
          <w:szCs w:val="24"/>
        </w:rPr>
      </w:pPr>
    </w:p>
    <w:p w14:paraId="44F10278" w14:textId="77777777" w:rsidR="007B3421" w:rsidRDefault="007B3421" w:rsidP="005A51CF">
      <w:pPr>
        <w:rPr>
          <w:rFonts w:ascii="Times New Roman" w:hAnsi="Times New Roman"/>
          <w:szCs w:val="24"/>
        </w:rPr>
      </w:pPr>
    </w:p>
    <w:p w14:paraId="6CF893DA" w14:textId="77777777" w:rsidR="007B3421" w:rsidRDefault="007B3421" w:rsidP="005A51CF">
      <w:pPr>
        <w:rPr>
          <w:rFonts w:ascii="Times New Roman" w:hAnsi="Times New Roman"/>
          <w:szCs w:val="24"/>
        </w:rPr>
      </w:pPr>
    </w:p>
    <w:p w14:paraId="174CFF5E" w14:textId="77777777" w:rsidR="007B3421" w:rsidRDefault="007B3421" w:rsidP="005A51CF">
      <w:pPr>
        <w:rPr>
          <w:rFonts w:ascii="Times New Roman" w:hAnsi="Times New Roman"/>
          <w:szCs w:val="24"/>
        </w:rPr>
      </w:pPr>
    </w:p>
    <w:p w14:paraId="7FED85A6" w14:textId="77777777" w:rsidR="007B3421" w:rsidRDefault="007B3421" w:rsidP="005A51CF">
      <w:pPr>
        <w:rPr>
          <w:rFonts w:ascii="Times New Roman" w:hAnsi="Times New Roman"/>
          <w:szCs w:val="24"/>
        </w:rPr>
      </w:pPr>
    </w:p>
    <w:p w14:paraId="562D1C9A" w14:textId="77777777" w:rsidR="007B3421" w:rsidRDefault="007B3421" w:rsidP="005A51CF">
      <w:pPr>
        <w:rPr>
          <w:rFonts w:ascii="Times New Roman" w:hAnsi="Times New Roman"/>
          <w:szCs w:val="24"/>
        </w:rPr>
      </w:pPr>
    </w:p>
    <w:p w14:paraId="1BAF1DFC" w14:textId="77777777" w:rsidR="007B3421" w:rsidRDefault="007B3421" w:rsidP="005A51CF">
      <w:pPr>
        <w:rPr>
          <w:rFonts w:ascii="Times New Roman" w:hAnsi="Times New Roman"/>
          <w:szCs w:val="24"/>
        </w:rPr>
      </w:pPr>
    </w:p>
    <w:p w14:paraId="281DFE73" w14:textId="77777777" w:rsidR="007B3421" w:rsidRDefault="007B3421" w:rsidP="005A51CF">
      <w:pPr>
        <w:rPr>
          <w:rFonts w:ascii="Times New Roman" w:hAnsi="Times New Roman"/>
          <w:szCs w:val="24"/>
        </w:rPr>
      </w:pPr>
    </w:p>
    <w:p w14:paraId="21B75A92" w14:textId="77777777" w:rsidR="007B3421" w:rsidRDefault="007B3421" w:rsidP="005A51CF">
      <w:pPr>
        <w:rPr>
          <w:rFonts w:ascii="Times New Roman" w:hAnsi="Times New Roman"/>
          <w:szCs w:val="24"/>
        </w:rPr>
      </w:pPr>
    </w:p>
    <w:p w14:paraId="121A4FE2" w14:textId="77777777" w:rsidR="007B3421" w:rsidRDefault="007B3421" w:rsidP="005A51CF">
      <w:pPr>
        <w:rPr>
          <w:rFonts w:ascii="Times New Roman" w:hAnsi="Times New Roman"/>
          <w:szCs w:val="24"/>
        </w:rPr>
      </w:pPr>
    </w:p>
    <w:p w14:paraId="16775776" w14:textId="77777777" w:rsidR="007B3421" w:rsidRDefault="007B3421" w:rsidP="005A51CF">
      <w:pPr>
        <w:rPr>
          <w:rFonts w:ascii="Times New Roman" w:hAnsi="Times New Roman"/>
          <w:szCs w:val="24"/>
        </w:rPr>
      </w:pPr>
    </w:p>
    <w:p w14:paraId="7B6312D8" w14:textId="77777777" w:rsidR="007B3421" w:rsidRDefault="007B3421" w:rsidP="005A51CF">
      <w:pPr>
        <w:rPr>
          <w:rFonts w:ascii="Times New Roman" w:hAnsi="Times New Roman"/>
          <w:szCs w:val="24"/>
        </w:rPr>
      </w:pPr>
    </w:p>
    <w:p w14:paraId="22D6E587" w14:textId="77777777" w:rsidR="007B3421" w:rsidRDefault="007B3421" w:rsidP="005A51CF">
      <w:pPr>
        <w:rPr>
          <w:rFonts w:ascii="Times New Roman" w:hAnsi="Times New Roman"/>
          <w:szCs w:val="24"/>
        </w:rPr>
      </w:pPr>
    </w:p>
    <w:p w14:paraId="293025AA" w14:textId="77777777" w:rsidR="007B3421" w:rsidRDefault="007B3421" w:rsidP="005A51CF">
      <w:pPr>
        <w:rPr>
          <w:rFonts w:ascii="Times New Roman" w:hAnsi="Times New Roman"/>
          <w:szCs w:val="24"/>
        </w:rPr>
      </w:pPr>
    </w:p>
    <w:p w14:paraId="3721B862" w14:textId="77777777" w:rsidR="007B3421" w:rsidRDefault="007B3421" w:rsidP="005A51CF">
      <w:pPr>
        <w:rPr>
          <w:rFonts w:ascii="Times New Roman" w:hAnsi="Times New Roman"/>
          <w:szCs w:val="24"/>
        </w:rPr>
      </w:pPr>
    </w:p>
    <w:p w14:paraId="23AB6856" w14:textId="77777777" w:rsidR="007B3421" w:rsidRDefault="007B3421" w:rsidP="005A51CF">
      <w:pPr>
        <w:rPr>
          <w:rFonts w:ascii="Times New Roman" w:hAnsi="Times New Roman"/>
          <w:szCs w:val="24"/>
        </w:rPr>
      </w:pPr>
    </w:p>
    <w:p w14:paraId="01CE71D4" w14:textId="77777777" w:rsidR="007B3421" w:rsidRDefault="007B3421" w:rsidP="005A51CF">
      <w:pPr>
        <w:rPr>
          <w:rFonts w:ascii="Times New Roman" w:hAnsi="Times New Roman"/>
          <w:szCs w:val="24"/>
        </w:rPr>
      </w:pPr>
    </w:p>
    <w:p w14:paraId="67F18989" w14:textId="77777777" w:rsidR="007B3421" w:rsidRDefault="007B3421" w:rsidP="005A51CF">
      <w:pPr>
        <w:rPr>
          <w:rFonts w:ascii="Times New Roman" w:hAnsi="Times New Roman"/>
          <w:szCs w:val="24"/>
        </w:rPr>
      </w:pPr>
    </w:p>
    <w:p w14:paraId="38363D77" w14:textId="77777777" w:rsidR="007B3421" w:rsidRDefault="007B3421" w:rsidP="005A51CF">
      <w:pPr>
        <w:rPr>
          <w:rFonts w:ascii="Times New Roman" w:hAnsi="Times New Roman"/>
          <w:szCs w:val="24"/>
        </w:rPr>
      </w:pPr>
    </w:p>
    <w:p w14:paraId="13E0CFE8" w14:textId="77777777" w:rsidR="007B3421" w:rsidRDefault="007B3421" w:rsidP="005A51CF">
      <w:pPr>
        <w:rPr>
          <w:rFonts w:ascii="Times New Roman" w:hAnsi="Times New Roman"/>
          <w:szCs w:val="24"/>
        </w:rPr>
      </w:pPr>
    </w:p>
    <w:p w14:paraId="3294AA4F" w14:textId="77777777" w:rsidR="007B3421" w:rsidRDefault="007B3421" w:rsidP="005A51CF">
      <w:pPr>
        <w:rPr>
          <w:rFonts w:ascii="Times New Roman" w:hAnsi="Times New Roman"/>
          <w:szCs w:val="24"/>
        </w:rPr>
      </w:pPr>
    </w:p>
    <w:p w14:paraId="0C5666EE" w14:textId="77777777" w:rsidR="007B3421" w:rsidRDefault="007B3421" w:rsidP="005A51CF">
      <w:pPr>
        <w:rPr>
          <w:rFonts w:ascii="Times New Roman" w:hAnsi="Times New Roman"/>
          <w:szCs w:val="24"/>
        </w:rPr>
      </w:pPr>
    </w:p>
    <w:p w14:paraId="69B75DD9" w14:textId="77777777" w:rsidR="007B3421" w:rsidRDefault="007B3421" w:rsidP="005A51CF">
      <w:pPr>
        <w:rPr>
          <w:rFonts w:ascii="Times New Roman" w:hAnsi="Times New Roman"/>
          <w:szCs w:val="24"/>
        </w:rPr>
      </w:pPr>
    </w:p>
    <w:p w14:paraId="3A98402C" w14:textId="77777777" w:rsidR="007B3421" w:rsidRDefault="007B3421" w:rsidP="005A51CF">
      <w:pPr>
        <w:rPr>
          <w:rFonts w:ascii="Times New Roman" w:hAnsi="Times New Roman"/>
          <w:szCs w:val="24"/>
        </w:rPr>
      </w:pPr>
    </w:p>
    <w:p w14:paraId="7DE2B8DD" w14:textId="77777777" w:rsidR="007B3421" w:rsidRDefault="007B3421" w:rsidP="005A51CF">
      <w:pPr>
        <w:rPr>
          <w:rFonts w:ascii="Times New Roman" w:hAnsi="Times New Roman"/>
          <w:szCs w:val="24"/>
        </w:rPr>
      </w:pPr>
    </w:p>
    <w:p w14:paraId="7DDAF12A" w14:textId="77777777" w:rsidR="007B3421" w:rsidRDefault="007B3421" w:rsidP="005A51CF">
      <w:pPr>
        <w:rPr>
          <w:rFonts w:ascii="Times New Roman" w:hAnsi="Times New Roman"/>
          <w:szCs w:val="24"/>
        </w:rPr>
      </w:pPr>
    </w:p>
    <w:p w14:paraId="5362D443" w14:textId="77777777" w:rsidR="007B3421" w:rsidRDefault="007B3421" w:rsidP="005A51CF">
      <w:pPr>
        <w:rPr>
          <w:rFonts w:ascii="Times New Roman" w:hAnsi="Times New Roman"/>
          <w:szCs w:val="24"/>
        </w:rPr>
      </w:pPr>
    </w:p>
    <w:p w14:paraId="1175FFDC" w14:textId="77777777" w:rsidR="007B3421" w:rsidRDefault="007B3421" w:rsidP="005A51CF">
      <w:pPr>
        <w:rPr>
          <w:rFonts w:ascii="Times New Roman" w:hAnsi="Times New Roman"/>
          <w:szCs w:val="24"/>
        </w:rPr>
      </w:pPr>
    </w:p>
    <w:p w14:paraId="271006CF" w14:textId="77777777" w:rsidR="00E248F6" w:rsidRPr="00591B87" w:rsidRDefault="00E248F6" w:rsidP="00591B87">
      <w:pPr>
        <w:pStyle w:val="Heading1"/>
        <w:rPr>
          <w:sz w:val="48"/>
          <w:szCs w:val="48"/>
          <w:u w:val="single"/>
        </w:rPr>
      </w:pPr>
      <w:bookmarkStart w:id="60" w:name="_Toc230669637"/>
      <w:r w:rsidRPr="00591B87">
        <w:rPr>
          <w:sz w:val="48"/>
          <w:szCs w:val="48"/>
          <w:u w:val="single"/>
        </w:rPr>
        <w:t>Appendix A:  Pre-Law Resources</w:t>
      </w:r>
      <w:bookmarkEnd w:id="60"/>
    </w:p>
    <w:p w14:paraId="2CE1F776" w14:textId="77777777" w:rsidR="00E248F6" w:rsidRPr="00473DC1" w:rsidRDefault="00E248F6" w:rsidP="00E248F6">
      <w:pPr>
        <w:contextualSpacing/>
        <w:jc w:val="center"/>
        <w:rPr>
          <w:rFonts w:ascii="Times New Roman" w:hAnsi="Times New Roman"/>
          <w:b/>
          <w:sz w:val="28"/>
          <w:szCs w:val="28"/>
          <w:u w:val="single"/>
        </w:rPr>
      </w:pPr>
      <w:r w:rsidRPr="00473DC1">
        <w:rPr>
          <w:rFonts w:ascii="Times New Roman" w:hAnsi="Times New Roman"/>
          <w:b/>
          <w:sz w:val="28"/>
          <w:szCs w:val="28"/>
          <w:u w:val="single"/>
        </w:rPr>
        <w:t>The Honors College Pre-Law Handbook</w:t>
      </w:r>
    </w:p>
    <w:p w14:paraId="73DF2F8C" w14:textId="77777777" w:rsidR="00E248F6" w:rsidRDefault="00E248F6" w:rsidP="00E248F6">
      <w:pPr>
        <w:contextualSpacing/>
        <w:jc w:val="center"/>
        <w:rPr>
          <w:rFonts w:ascii="Times New Roman" w:hAnsi="Times New Roman"/>
          <w:b/>
          <w:sz w:val="48"/>
          <w:szCs w:val="48"/>
          <w:u w:val="single"/>
        </w:rPr>
      </w:pPr>
    </w:p>
    <w:p w14:paraId="54300B37" w14:textId="77777777" w:rsidR="00E248F6" w:rsidRPr="00DF13E4" w:rsidRDefault="00E248F6" w:rsidP="00E248F6">
      <w:pPr>
        <w:contextualSpacing/>
        <w:rPr>
          <w:rFonts w:ascii="Times New Roman" w:hAnsi="Times New Roman"/>
          <w:b/>
          <w:sz w:val="32"/>
          <w:szCs w:val="32"/>
          <w:u w:val="single"/>
        </w:rPr>
      </w:pPr>
      <w:r w:rsidRPr="00DF13E4">
        <w:rPr>
          <w:rFonts w:ascii="Times New Roman" w:hAnsi="Times New Roman"/>
          <w:b/>
          <w:sz w:val="32"/>
          <w:szCs w:val="32"/>
          <w:u w:val="single"/>
        </w:rPr>
        <w:t>General Pre-Law Information</w:t>
      </w:r>
    </w:p>
    <w:p w14:paraId="522B1279" w14:textId="77777777" w:rsidR="00E248F6" w:rsidRPr="00DF13E4" w:rsidRDefault="00E248F6" w:rsidP="00E248F6">
      <w:pPr>
        <w:contextualSpacing/>
        <w:rPr>
          <w:rFonts w:ascii="Times New Roman" w:hAnsi="Times New Roman"/>
          <w:b/>
          <w:sz w:val="32"/>
          <w:szCs w:val="32"/>
          <w:u w:val="single"/>
        </w:rPr>
      </w:pPr>
    </w:p>
    <w:p w14:paraId="59708F76" w14:textId="77777777" w:rsidR="00E248F6" w:rsidRPr="00DF13E4" w:rsidRDefault="00E248F6" w:rsidP="00E248F6">
      <w:pPr>
        <w:pStyle w:val="ListParagraph"/>
        <w:numPr>
          <w:ilvl w:val="0"/>
          <w:numId w:val="32"/>
        </w:numPr>
        <w:rPr>
          <w:rFonts w:ascii="Times New Roman" w:hAnsi="Times New Roman"/>
          <w:sz w:val="28"/>
          <w:szCs w:val="28"/>
        </w:rPr>
      </w:pPr>
      <w:r w:rsidRPr="00DF13E4">
        <w:rPr>
          <w:rFonts w:ascii="Times New Roman" w:hAnsi="Times New Roman"/>
          <w:sz w:val="28"/>
          <w:szCs w:val="28"/>
        </w:rPr>
        <w:t>Law School Admissions Council</w:t>
      </w:r>
      <w:r>
        <w:rPr>
          <w:rFonts w:ascii="Times New Roman" w:hAnsi="Times New Roman"/>
          <w:sz w:val="28"/>
          <w:szCs w:val="28"/>
        </w:rPr>
        <w:t xml:space="preserve"> (LSAC)</w:t>
      </w:r>
      <w:r w:rsidRPr="00DF13E4">
        <w:rPr>
          <w:rFonts w:ascii="Times New Roman" w:hAnsi="Times New Roman"/>
          <w:sz w:val="28"/>
          <w:szCs w:val="28"/>
        </w:rPr>
        <w:t xml:space="preserve">:  </w:t>
      </w:r>
      <w:hyperlink r:id="rId11" w:history="1">
        <w:r w:rsidRPr="00DF13E4">
          <w:rPr>
            <w:rStyle w:val="Hyperlink"/>
            <w:rFonts w:ascii="Times New Roman" w:hAnsi="Times New Roman"/>
            <w:sz w:val="28"/>
            <w:szCs w:val="28"/>
          </w:rPr>
          <w:t>www.lsac.org</w:t>
        </w:r>
      </w:hyperlink>
    </w:p>
    <w:p w14:paraId="4E3C8419" w14:textId="77777777" w:rsidR="00E248F6" w:rsidRDefault="00E248F6" w:rsidP="00E248F6">
      <w:pPr>
        <w:contextualSpacing/>
        <w:rPr>
          <w:rFonts w:ascii="Times New Roman" w:hAnsi="Times New Roman"/>
        </w:rPr>
      </w:pPr>
    </w:p>
    <w:p w14:paraId="02A491F2" w14:textId="77777777" w:rsidR="00E248F6" w:rsidRDefault="00E248F6" w:rsidP="00E248F6">
      <w:pPr>
        <w:pStyle w:val="ListParagraph"/>
        <w:numPr>
          <w:ilvl w:val="0"/>
          <w:numId w:val="32"/>
        </w:numPr>
        <w:rPr>
          <w:rFonts w:ascii="Times New Roman" w:hAnsi="Times New Roman"/>
          <w:sz w:val="28"/>
          <w:szCs w:val="28"/>
        </w:rPr>
      </w:pPr>
      <w:r w:rsidRPr="00DF13E4">
        <w:rPr>
          <w:rFonts w:ascii="Times New Roman" w:hAnsi="Times New Roman"/>
          <w:sz w:val="28"/>
          <w:szCs w:val="28"/>
        </w:rPr>
        <w:t>The American Bar Association (ABA) Section of Legal Education and Admission to the Bar:</w:t>
      </w:r>
      <w:r>
        <w:rPr>
          <w:rFonts w:ascii="Times New Roman" w:hAnsi="Times New Roman"/>
          <w:sz w:val="28"/>
          <w:szCs w:val="28"/>
        </w:rPr>
        <w:t xml:space="preserve">  </w:t>
      </w:r>
      <w:hyperlink r:id="rId12" w:history="1">
        <w:r w:rsidRPr="006136F2">
          <w:rPr>
            <w:rStyle w:val="Hyperlink"/>
            <w:rFonts w:ascii="Times New Roman" w:hAnsi="Times New Roman"/>
            <w:sz w:val="28"/>
            <w:szCs w:val="28"/>
          </w:rPr>
          <w:t>http://www.americanbar.org/groups/legal_education/resources/pre_law.html</w:t>
        </w:r>
      </w:hyperlink>
    </w:p>
    <w:p w14:paraId="7E7FA2BD" w14:textId="77777777" w:rsidR="00E248F6" w:rsidRPr="002C4AA7" w:rsidRDefault="00E248F6" w:rsidP="00E248F6">
      <w:pPr>
        <w:rPr>
          <w:rFonts w:ascii="Times New Roman" w:hAnsi="Times New Roman"/>
          <w:sz w:val="28"/>
          <w:szCs w:val="28"/>
        </w:rPr>
      </w:pPr>
    </w:p>
    <w:p w14:paraId="019324DA" w14:textId="77777777" w:rsidR="00E248F6" w:rsidRDefault="00E248F6" w:rsidP="00E248F6">
      <w:pPr>
        <w:pStyle w:val="ListParagraph"/>
        <w:numPr>
          <w:ilvl w:val="0"/>
          <w:numId w:val="32"/>
        </w:numPr>
        <w:rPr>
          <w:rFonts w:ascii="Times New Roman" w:hAnsi="Times New Roman"/>
          <w:sz w:val="28"/>
          <w:szCs w:val="28"/>
        </w:rPr>
      </w:pPr>
      <w:proofErr w:type="spellStart"/>
      <w:r>
        <w:rPr>
          <w:rFonts w:ascii="Times New Roman" w:hAnsi="Times New Roman"/>
          <w:sz w:val="28"/>
          <w:szCs w:val="28"/>
        </w:rPr>
        <w:t>PreLaw</w:t>
      </w:r>
      <w:proofErr w:type="spellEnd"/>
      <w:r>
        <w:rPr>
          <w:rFonts w:ascii="Times New Roman" w:hAnsi="Times New Roman"/>
          <w:sz w:val="28"/>
          <w:szCs w:val="28"/>
        </w:rPr>
        <w:t xml:space="preserve"> Insider Magazine: The National Jurist  </w:t>
      </w:r>
      <w:hyperlink r:id="rId13" w:history="1">
        <w:r w:rsidRPr="006136F2">
          <w:rPr>
            <w:rStyle w:val="Hyperlink"/>
            <w:rFonts w:ascii="Times New Roman" w:hAnsi="Times New Roman"/>
            <w:sz w:val="28"/>
            <w:szCs w:val="28"/>
          </w:rPr>
          <w:t>http://www.nationaljurist.com/prelaw-home</w:t>
        </w:r>
      </w:hyperlink>
    </w:p>
    <w:p w14:paraId="04F970E0" w14:textId="77777777" w:rsidR="00E248F6" w:rsidRPr="00701805" w:rsidRDefault="00E248F6" w:rsidP="00E248F6">
      <w:pPr>
        <w:rPr>
          <w:rFonts w:ascii="Times New Roman" w:hAnsi="Times New Roman"/>
          <w:sz w:val="28"/>
          <w:szCs w:val="28"/>
        </w:rPr>
      </w:pPr>
    </w:p>
    <w:p w14:paraId="706C0542" w14:textId="77777777" w:rsidR="00E248F6" w:rsidRDefault="00E248F6" w:rsidP="00E248F6">
      <w:pPr>
        <w:pStyle w:val="ListParagraph"/>
        <w:numPr>
          <w:ilvl w:val="0"/>
          <w:numId w:val="32"/>
        </w:numPr>
        <w:rPr>
          <w:rFonts w:ascii="Times New Roman" w:hAnsi="Times New Roman"/>
          <w:sz w:val="28"/>
          <w:szCs w:val="28"/>
        </w:rPr>
      </w:pPr>
      <w:r w:rsidRPr="00701805">
        <w:rPr>
          <w:rFonts w:ascii="Times New Roman" w:hAnsi="Times New Roman"/>
          <w:sz w:val="28"/>
          <w:szCs w:val="28"/>
        </w:rPr>
        <w:t xml:space="preserve">Law School Podcaster (podcasts by legal professionals):  </w:t>
      </w:r>
      <w:hyperlink r:id="rId14" w:history="1">
        <w:r w:rsidRPr="00701805">
          <w:rPr>
            <w:rStyle w:val="Hyperlink"/>
            <w:rFonts w:ascii="Times New Roman" w:hAnsi="Times New Roman"/>
            <w:sz w:val="28"/>
            <w:szCs w:val="28"/>
          </w:rPr>
          <w:t>www.lawschoolpodcaster.com</w:t>
        </w:r>
      </w:hyperlink>
    </w:p>
    <w:p w14:paraId="7B12B00A" w14:textId="77777777" w:rsidR="00E248F6" w:rsidRPr="00701805" w:rsidRDefault="00E248F6" w:rsidP="00E248F6">
      <w:pPr>
        <w:rPr>
          <w:rFonts w:ascii="Times New Roman" w:hAnsi="Times New Roman"/>
          <w:sz w:val="28"/>
          <w:szCs w:val="28"/>
        </w:rPr>
      </w:pPr>
    </w:p>
    <w:p w14:paraId="16F8625A" w14:textId="77777777" w:rsidR="00E248F6" w:rsidRDefault="00E248F6" w:rsidP="00E248F6">
      <w:pPr>
        <w:pStyle w:val="ListParagraph"/>
        <w:numPr>
          <w:ilvl w:val="0"/>
          <w:numId w:val="32"/>
        </w:numPr>
        <w:rPr>
          <w:rFonts w:ascii="Times New Roman" w:hAnsi="Times New Roman"/>
          <w:sz w:val="28"/>
          <w:szCs w:val="28"/>
        </w:rPr>
      </w:pPr>
      <w:r>
        <w:rPr>
          <w:rFonts w:ascii="Times New Roman" w:hAnsi="Times New Roman"/>
          <w:sz w:val="28"/>
          <w:szCs w:val="28"/>
        </w:rPr>
        <w:t xml:space="preserve">Law School Numbers:  </w:t>
      </w:r>
      <w:hyperlink r:id="rId15" w:history="1">
        <w:r w:rsidRPr="006136F2">
          <w:rPr>
            <w:rStyle w:val="Hyperlink"/>
            <w:rFonts w:ascii="Times New Roman" w:hAnsi="Times New Roman"/>
            <w:sz w:val="28"/>
            <w:szCs w:val="28"/>
          </w:rPr>
          <w:t>www.lawschoolnumbers.com</w:t>
        </w:r>
      </w:hyperlink>
    </w:p>
    <w:p w14:paraId="51E1CDC4" w14:textId="77777777" w:rsidR="00E248F6" w:rsidRPr="00752207" w:rsidRDefault="00E248F6" w:rsidP="00E248F6">
      <w:pPr>
        <w:rPr>
          <w:rFonts w:ascii="Times New Roman" w:hAnsi="Times New Roman"/>
          <w:sz w:val="28"/>
          <w:szCs w:val="28"/>
        </w:rPr>
      </w:pPr>
    </w:p>
    <w:p w14:paraId="5E9FC572" w14:textId="77777777" w:rsidR="00E248F6" w:rsidRPr="00752207" w:rsidRDefault="00E248F6" w:rsidP="00E248F6">
      <w:pPr>
        <w:rPr>
          <w:rFonts w:ascii="Times New Roman" w:hAnsi="Times New Roman"/>
          <w:sz w:val="28"/>
          <w:szCs w:val="28"/>
        </w:rPr>
      </w:pPr>
    </w:p>
    <w:p w14:paraId="3266A02C" w14:textId="77777777" w:rsidR="00E248F6" w:rsidRDefault="00E248F6" w:rsidP="00E248F6">
      <w:pPr>
        <w:rPr>
          <w:rFonts w:ascii="Times New Roman" w:hAnsi="Times New Roman"/>
          <w:sz w:val="28"/>
          <w:szCs w:val="28"/>
        </w:rPr>
      </w:pPr>
    </w:p>
    <w:p w14:paraId="261B9832" w14:textId="77777777" w:rsidR="00E248F6" w:rsidRDefault="00E248F6" w:rsidP="00E248F6">
      <w:pPr>
        <w:rPr>
          <w:rFonts w:ascii="Times New Roman" w:hAnsi="Times New Roman"/>
          <w:b/>
          <w:sz w:val="32"/>
          <w:szCs w:val="32"/>
          <w:u w:val="single"/>
        </w:rPr>
      </w:pPr>
      <w:r>
        <w:rPr>
          <w:rFonts w:ascii="Times New Roman" w:hAnsi="Times New Roman"/>
          <w:b/>
          <w:sz w:val="32"/>
          <w:szCs w:val="32"/>
          <w:u w:val="single"/>
        </w:rPr>
        <w:t>Challenges in Legal Education and the Legal Profession</w:t>
      </w:r>
    </w:p>
    <w:p w14:paraId="0BAA7256" w14:textId="77777777" w:rsidR="00E248F6" w:rsidRDefault="00E248F6" w:rsidP="00E248F6">
      <w:pPr>
        <w:rPr>
          <w:rFonts w:ascii="Times New Roman" w:hAnsi="Times New Roman"/>
          <w:b/>
          <w:sz w:val="32"/>
          <w:szCs w:val="32"/>
          <w:u w:val="single"/>
        </w:rPr>
      </w:pPr>
    </w:p>
    <w:p w14:paraId="24F0FB40" w14:textId="77777777" w:rsidR="00E248F6" w:rsidRPr="004F08A3" w:rsidRDefault="00E248F6" w:rsidP="00E248F6">
      <w:pPr>
        <w:pStyle w:val="ListParagraph"/>
        <w:numPr>
          <w:ilvl w:val="0"/>
          <w:numId w:val="33"/>
        </w:numPr>
        <w:rPr>
          <w:rFonts w:ascii="Times New Roman" w:hAnsi="Times New Roman"/>
          <w:b/>
          <w:sz w:val="28"/>
          <w:szCs w:val="28"/>
          <w:u w:val="single"/>
        </w:rPr>
      </w:pPr>
      <w:r>
        <w:rPr>
          <w:rFonts w:ascii="Times New Roman" w:hAnsi="Times New Roman"/>
          <w:sz w:val="28"/>
          <w:szCs w:val="28"/>
        </w:rPr>
        <w:t xml:space="preserve">The New York Times:  </w:t>
      </w:r>
      <w:hyperlink r:id="rId16" w:history="1">
        <w:r w:rsidRPr="006136F2">
          <w:rPr>
            <w:rStyle w:val="Hyperlink"/>
            <w:rFonts w:ascii="Times New Roman" w:hAnsi="Times New Roman"/>
            <w:sz w:val="28"/>
            <w:szCs w:val="28"/>
          </w:rPr>
          <w:t>www.nytimes.com</w:t>
        </w:r>
      </w:hyperlink>
    </w:p>
    <w:p w14:paraId="4BE38DF5" w14:textId="77777777" w:rsidR="00E248F6" w:rsidRDefault="00E248F6" w:rsidP="00E248F6">
      <w:pPr>
        <w:rPr>
          <w:rFonts w:ascii="Times New Roman" w:hAnsi="Times New Roman"/>
          <w:b/>
          <w:sz w:val="28"/>
          <w:szCs w:val="28"/>
          <w:u w:val="single"/>
        </w:rPr>
      </w:pPr>
    </w:p>
    <w:p w14:paraId="73C9C352" w14:textId="77777777" w:rsidR="00E248F6" w:rsidRPr="004F08A3" w:rsidRDefault="00E248F6" w:rsidP="00E248F6">
      <w:pPr>
        <w:pStyle w:val="ListParagraph"/>
        <w:numPr>
          <w:ilvl w:val="0"/>
          <w:numId w:val="33"/>
        </w:numPr>
        <w:rPr>
          <w:rFonts w:ascii="Times New Roman" w:hAnsi="Times New Roman"/>
          <w:b/>
          <w:sz w:val="28"/>
          <w:szCs w:val="28"/>
          <w:u w:val="single"/>
        </w:rPr>
      </w:pPr>
      <w:r>
        <w:rPr>
          <w:rFonts w:ascii="Times New Roman" w:hAnsi="Times New Roman"/>
          <w:sz w:val="28"/>
          <w:szCs w:val="28"/>
        </w:rPr>
        <w:t xml:space="preserve">The Wall Street Journal:  </w:t>
      </w:r>
      <w:hyperlink r:id="rId17" w:history="1">
        <w:r w:rsidRPr="006136F2">
          <w:rPr>
            <w:rStyle w:val="Hyperlink"/>
            <w:rFonts w:ascii="Times New Roman" w:hAnsi="Times New Roman"/>
            <w:sz w:val="28"/>
            <w:szCs w:val="28"/>
          </w:rPr>
          <w:t>www.wsj.com</w:t>
        </w:r>
      </w:hyperlink>
    </w:p>
    <w:p w14:paraId="1E572065" w14:textId="77777777" w:rsidR="00E248F6" w:rsidRPr="004F08A3" w:rsidRDefault="00E248F6" w:rsidP="00E248F6">
      <w:pPr>
        <w:rPr>
          <w:rFonts w:ascii="Times New Roman" w:hAnsi="Times New Roman"/>
          <w:b/>
          <w:sz w:val="28"/>
          <w:szCs w:val="28"/>
          <w:u w:val="single"/>
        </w:rPr>
      </w:pPr>
    </w:p>
    <w:p w14:paraId="0F82830F" w14:textId="77777777" w:rsidR="00E248F6" w:rsidRPr="004F08A3" w:rsidRDefault="00E248F6" w:rsidP="00E248F6">
      <w:pPr>
        <w:pStyle w:val="ListParagraph"/>
        <w:numPr>
          <w:ilvl w:val="0"/>
          <w:numId w:val="33"/>
        </w:numPr>
        <w:rPr>
          <w:rFonts w:ascii="Times New Roman" w:hAnsi="Times New Roman"/>
          <w:b/>
          <w:sz w:val="28"/>
          <w:szCs w:val="28"/>
          <w:u w:val="single"/>
        </w:rPr>
      </w:pPr>
      <w:r>
        <w:rPr>
          <w:rFonts w:ascii="Times New Roman" w:hAnsi="Times New Roman"/>
          <w:sz w:val="28"/>
          <w:szCs w:val="28"/>
        </w:rPr>
        <w:t xml:space="preserve">Above the Law:  </w:t>
      </w:r>
      <w:hyperlink r:id="rId18" w:history="1">
        <w:r w:rsidRPr="006136F2">
          <w:rPr>
            <w:rStyle w:val="Hyperlink"/>
            <w:rFonts w:ascii="Times New Roman" w:hAnsi="Times New Roman"/>
            <w:sz w:val="28"/>
            <w:szCs w:val="28"/>
          </w:rPr>
          <w:t>www.abovethelaw.com</w:t>
        </w:r>
      </w:hyperlink>
    </w:p>
    <w:p w14:paraId="1CEA8B0D" w14:textId="77777777" w:rsidR="00E248F6" w:rsidRPr="004F08A3" w:rsidRDefault="00E248F6" w:rsidP="00E248F6">
      <w:pPr>
        <w:rPr>
          <w:rFonts w:ascii="Times New Roman" w:hAnsi="Times New Roman"/>
          <w:b/>
          <w:sz w:val="28"/>
          <w:szCs w:val="28"/>
          <w:u w:val="single"/>
        </w:rPr>
      </w:pPr>
    </w:p>
    <w:p w14:paraId="6CE538D4" w14:textId="77777777" w:rsidR="00E248F6" w:rsidRPr="002C4AA7" w:rsidRDefault="00E248F6" w:rsidP="00E248F6">
      <w:pPr>
        <w:pStyle w:val="ListParagraph"/>
        <w:numPr>
          <w:ilvl w:val="0"/>
          <w:numId w:val="33"/>
        </w:numPr>
        <w:rPr>
          <w:rFonts w:ascii="Times New Roman" w:hAnsi="Times New Roman"/>
          <w:b/>
          <w:sz w:val="28"/>
          <w:szCs w:val="28"/>
          <w:u w:val="single"/>
        </w:rPr>
      </w:pPr>
      <w:r>
        <w:rPr>
          <w:rFonts w:ascii="Times New Roman" w:hAnsi="Times New Roman"/>
          <w:sz w:val="28"/>
          <w:szCs w:val="28"/>
        </w:rPr>
        <w:t xml:space="preserve">ABA Journal:  </w:t>
      </w:r>
      <w:hyperlink r:id="rId19" w:history="1">
        <w:r w:rsidRPr="006136F2">
          <w:rPr>
            <w:rStyle w:val="Hyperlink"/>
            <w:rFonts w:ascii="Times New Roman" w:hAnsi="Times New Roman"/>
            <w:sz w:val="28"/>
            <w:szCs w:val="28"/>
          </w:rPr>
          <w:t>www.abajournal.com</w:t>
        </w:r>
      </w:hyperlink>
    </w:p>
    <w:p w14:paraId="30C20551" w14:textId="77777777" w:rsidR="00E248F6" w:rsidRPr="002C4AA7" w:rsidRDefault="00E248F6" w:rsidP="00E248F6">
      <w:pPr>
        <w:rPr>
          <w:rFonts w:ascii="Times New Roman" w:hAnsi="Times New Roman"/>
          <w:b/>
          <w:sz w:val="28"/>
          <w:szCs w:val="28"/>
          <w:u w:val="single"/>
        </w:rPr>
      </w:pPr>
    </w:p>
    <w:p w14:paraId="1E52C846" w14:textId="77777777" w:rsidR="00E248F6" w:rsidRPr="004165B7" w:rsidRDefault="00E248F6" w:rsidP="00E248F6">
      <w:pPr>
        <w:pStyle w:val="ListParagraph"/>
        <w:numPr>
          <w:ilvl w:val="0"/>
          <w:numId w:val="33"/>
        </w:numPr>
        <w:rPr>
          <w:rFonts w:ascii="Times New Roman" w:hAnsi="Times New Roman"/>
          <w:b/>
          <w:sz w:val="28"/>
          <w:szCs w:val="28"/>
          <w:u w:val="single"/>
        </w:rPr>
      </w:pPr>
      <w:r>
        <w:rPr>
          <w:rFonts w:ascii="Times New Roman" w:hAnsi="Times New Roman"/>
          <w:sz w:val="28"/>
          <w:szCs w:val="28"/>
        </w:rPr>
        <w:t xml:space="preserve">Law School Transparency:  </w:t>
      </w:r>
      <w:hyperlink r:id="rId20" w:history="1">
        <w:r w:rsidRPr="006136F2">
          <w:rPr>
            <w:rStyle w:val="Hyperlink"/>
            <w:rFonts w:ascii="Times New Roman" w:hAnsi="Times New Roman"/>
            <w:sz w:val="28"/>
            <w:szCs w:val="28"/>
          </w:rPr>
          <w:t>www.lawschooltransparency.com</w:t>
        </w:r>
      </w:hyperlink>
    </w:p>
    <w:p w14:paraId="68D9E2B8" w14:textId="77777777" w:rsidR="00E248F6" w:rsidRPr="004165B7" w:rsidRDefault="00E248F6" w:rsidP="00E248F6">
      <w:pPr>
        <w:rPr>
          <w:rFonts w:ascii="Times New Roman" w:hAnsi="Times New Roman"/>
          <w:b/>
          <w:sz w:val="28"/>
          <w:szCs w:val="28"/>
          <w:u w:val="single"/>
        </w:rPr>
      </w:pPr>
    </w:p>
    <w:p w14:paraId="09DB9D04" w14:textId="77777777" w:rsidR="00E248F6" w:rsidRPr="004165B7" w:rsidRDefault="00E248F6" w:rsidP="00E248F6">
      <w:pPr>
        <w:pStyle w:val="ListParagraph"/>
        <w:numPr>
          <w:ilvl w:val="0"/>
          <w:numId w:val="33"/>
        </w:numPr>
        <w:rPr>
          <w:rFonts w:ascii="Times New Roman" w:hAnsi="Times New Roman"/>
          <w:b/>
          <w:sz w:val="28"/>
          <w:szCs w:val="28"/>
          <w:u w:val="single"/>
        </w:rPr>
      </w:pPr>
      <w:proofErr w:type="spellStart"/>
      <w:r>
        <w:rPr>
          <w:rFonts w:ascii="Times New Roman" w:hAnsi="Times New Roman"/>
          <w:sz w:val="28"/>
          <w:szCs w:val="28"/>
        </w:rPr>
        <w:t>USNews</w:t>
      </w:r>
      <w:proofErr w:type="spellEnd"/>
      <w:r>
        <w:rPr>
          <w:rFonts w:ascii="Times New Roman" w:hAnsi="Times New Roman"/>
          <w:sz w:val="28"/>
          <w:szCs w:val="28"/>
        </w:rPr>
        <w:t xml:space="preserve"> Education (articles and rankings):  </w:t>
      </w:r>
      <w:hyperlink r:id="rId21" w:history="1">
        <w:r w:rsidRPr="00604082">
          <w:rPr>
            <w:rStyle w:val="Hyperlink"/>
            <w:rFonts w:ascii="Times New Roman" w:hAnsi="Times New Roman"/>
            <w:sz w:val="28"/>
            <w:szCs w:val="28"/>
          </w:rPr>
          <w:t>http://www.usnews.com/education</w:t>
        </w:r>
      </w:hyperlink>
    </w:p>
    <w:p w14:paraId="492352B5" w14:textId="77777777" w:rsidR="00E248F6" w:rsidRDefault="00E248F6" w:rsidP="00E248F6">
      <w:pPr>
        <w:rPr>
          <w:rFonts w:ascii="Times New Roman" w:hAnsi="Times New Roman"/>
          <w:b/>
          <w:sz w:val="32"/>
          <w:szCs w:val="32"/>
          <w:u w:val="single"/>
        </w:rPr>
      </w:pPr>
    </w:p>
    <w:p w14:paraId="6B28C2B1" w14:textId="77777777" w:rsidR="00E248F6" w:rsidRDefault="00E248F6" w:rsidP="00E248F6">
      <w:pPr>
        <w:rPr>
          <w:rFonts w:ascii="Times New Roman" w:hAnsi="Times New Roman"/>
          <w:b/>
          <w:sz w:val="32"/>
          <w:szCs w:val="32"/>
          <w:u w:val="single"/>
        </w:rPr>
      </w:pPr>
      <w:r>
        <w:rPr>
          <w:rFonts w:ascii="Times New Roman" w:hAnsi="Times New Roman"/>
          <w:b/>
          <w:sz w:val="32"/>
          <w:szCs w:val="32"/>
          <w:u w:val="single"/>
        </w:rPr>
        <w:t>Legal Employment and Salary Information</w:t>
      </w:r>
    </w:p>
    <w:p w14:paraId="15C1F172" w14:textId="77777777" w:rsidR="00E248F6" w:rsidRDefault="00E248F6" w:rsidP="00E248F6">
      <w:pPr>
        <w:rPr>
          <w:rFonts w:ascii="Times New Roman" w:hAnsi="Times New Roman"/>
          <w:b/>
          <w:sz w:val="32"/>
          <w:szCs w:val="32"/>
          <w:u w:val="single"/>
        </w:rPr>
      </w:pPr>
    </w:p>
    <w:p w14:paraId="4C5860AE" w14:textId="77777777" w:rsidR="00E248F6" w:rsidRPr="00D57A51" w:rsidRDefault="00E248F6" w:rsidP="00E248F6">
      <w:pPr>
        <w:pStyle w:val="ListParagraph"/>
        <w:numPr>
          <w:ilvl w:val="0"/>
          <w:numId w:val="34"/>
        </w:numPr>
        <w:rPr>
          <w:rFonts w:ascii="Times New Roman" w:hAnsi="Times New Roman"/>
          <w:b/>
          <w:sz w:val="28"/>
          <w:szCs w:val="28"/>
          <w:u w:val="single"/>
        </w:rPr>
      </w:pPr>
      <w:r w:rsidRPr="00D57A51">
        <w:rPr>
          <w:rFonts w:ascii="Times New Roman" w:hAnsi="Times New Roman"/>
          <w:sz w:val="28"/>
          <w:szCs w:val="28"/>
        </w:rPr>
        <w:t xml:space="preserve">The Association for Legal Career Professionals (NALP):  </w:t>
      </w:r>
      <w:hyperlink r:id="rId22" w:history="1">
        <w:r w:rsidRPr="00D57A51">
          <w:rPr>
            <w:rStyle w:val="Hyperlink"/>
            <w:rFonts w:ascii="Times New Roman" w:hAnsi="Times New Roman"/>
            <w:sz w:val="28"/>
            <w:szCs w:val="28"/>
          </w:rPr>
          <w:t>www.nalp.org</w:t>
        </w:r>
      </w:hyperlink>
    </w:p>
    <w:p w14:paraId="7581CAE0" w14:textId="77777777" w:rsidR="00E248F6" w:rsidRPr="00D57A51" w:rsidRDefault="00E248F6" w:rsidP="00E248F6">
      <w:pPr>
        <w:rPr>
          <w:rFonts w:ascii="Times New Roman" w:hAnsi="Times New Roman"/>
          <w:b/>
          <w:sz w:val="28"/>
          <w:szCs w:val="28"/>
          <w:u w:val="single"/>
        </w:rPr>
      </w:pPr>
    </w:p>
    <w:p w14:paraId="0F50E126" w14:textId="77777777" w:rsidR="00E248F6" w:rsidRPr="00D57A51" w:rsidRDefault="00E248F6" w:rsidP="00E248F6">
      <w:pPr>
        <w:pStyle w:val="ListParagraph"/>
        <w:numPr>
          <w:ilvl w:val="0"/>
          <w:numId w:val="34"/>
        </w:numPr>
        <w:rPr>
          <w:rFonts w:ascii="Times New Roman" w:hAnsi="Times New Roman"/>
          <w:b/>
          <w:sz w:val="28"/>
          <w:szCs w:val="28"/>
          <w:u w:val="single"/>
        </w:rPr>
      </w:pPr>
      <w:r w:rsidRPr="00D57A51">
        <w:rPr>
          <w:rFonts w:ascii="Times New Roman" w:hAnsi="Times New Roman"/>
          <w:sz w:val="28"/>
          <w:szCs w:val="28"/>
        </w:rPr>
        <w:t xml:space="preserve">ABA Individual Law School Employment Summary Reports: </w:t>
      </w:r>
      <w:hyperlink r:id="rId23" w:history="1">
        <w:r w:rsidRPr="00D57A51">
          <w:rPr>
            <w:rStyle w:val="Hyperlink"/>
            <w:rFonts w:ascii="Times New Roman" w:hAnsi="Times New Roman"/>
            <w:sz w:val="28"/>
            <w:szCs w:val="28"/>
          </w:rPr>
          <w:t>http://employmentsummary.abaquestionnaire.org/home.aspx</w:t>
        </w:r>
      </w:hyperlink>
    </w:p>
    <w:p w14:paraId="2CDA2654" w14:textId="77777777" w:rsidR="00E248F6" w:rsidRDefault="00E248F6" w:rsidP="00E248F6">
      <w:pPr>
        <w:rPr>
          <w:rFonts w:ascii="Times New Roman" w:hAnsi="Times New Roman"/>
          <w:b/>
          <w:sz w:val="32"/>
          <w:szCs w:val="32"/>
          <w:u w:val="single"/>
        </w:rPr>
      </w:pPr>
    </w:p>
    <w:p w14:paraId="47FD2ED8" w14:textId="77777777" w:rsidR="00E248F6" w:rsidRDefault="00E248F6" w:rsidP="00E248F6">
      <w:pPr>
        <w:pStyle w:val="ListParagraph"/>
        <w:numPr>
          <w:ilvl w:val="0"/>
          <w:numId w:val="34"/>
        </w:numPr>
        <w:rPr>
          <w:rFonts w:ascii="Times New Roman" w:hAnsi="Times New Roman"/>
          <w:sz w:val="28"/>
          <w:szCs w:val="28"/>
        </w:rPr>
      </w:pPr>
      <w:r>
        <w:rPr>
          <w:rFonts w:ascii="Times New Roman" w:hAnsi="Times New Roman"/>
          <w:sz w:val="28"/>
          <w:szCs w:val="28"/>
        </w:rPr>
        <w:t xml:space="preserve">NALP Pre-Law Questions for Law Schools:  </w:t>
      </w:r>
      <w:hyperlink r:id="rId24" w:history="1">
        <w:r w:rsidRPr="006136F2">
          <w:rPr>
            <w:rStyle w:val="Hyperlink"/>
            <w:rFonts w:ascii="Times New Roman" w:hAnsi="Times New Roman"/>
            <w:sz w:val="28"/>
            <w:szCs w:val="28"/>
          </w:rPr>
          <w:t>http://www.nalp.org/pre-law_questions</w:t>
        </w:r>
      </w:hyperlink>
    </w:p>
    <w:p w14:paraId="56FAF580" w14:textId="77777777" w:rsidR="00E248F6" w:rsidRPr="00A232FD" w:rsidRDefault="00E248F6" w:rsidP="00E248F6">
      <w:pPr>
        <w:rPr>
          <w:rFonts w:ascii="Times New Roman" w:hAnsi="Times New Roman"/>
          <w:sz w:val="28"/>
          <w:szCs w:val="28"/>
        </w:rPr>
      </w:pPr>
    </w:p>
    <w:p w14:paraId="74A911F4" w14:textId="77777777" w:rsidR="00E248F6" w:rsidRDefault="00E248F6" w:rsidP="00E248F6">
      <w:pPr>
        <w:pStyle w:val="ListParagraph"/>
        <w:numPr>
          <w:ilvl w:val="0"/>
          <w:numId w:val="34"/>
        </w:numPr>
        <w:rPr>
          <w:rFonts w:ascii="Times New Roman" w:hAnsi="Times New Roman"/>
          <w:sz w:val="28"/>
          <w:szCs w:val="28"/>
        </w:rPr>
      </w:pPr>
      <w:r>
        <w:rPr>
          <w:rFonts w:ascii="Times New Roman" w:hAnsi="Times New Roman"/>
          <w:sz w:val="28"/>
          <w:szCs w:val="28"/>
        </w:rPr>
        <w:t xml:space="preserve">Occupational Outlook Handbook:  </w:t>
      </w:r>
      <w:hyperlink r:id="rId25" w:history="1">
        <w:r w:rsidRPr="00604082">
          <w:rPr>
            <w:rStyle w:val="Hyperlink"/>
            <w:rFonts w:ascii="Times New Roman" w:hAnsi="Times New Roman"/>
            <w:sz w:val="28"/>
            <w:szCs w:val="28"/>
          </w:rPr>
          <w:t>http://www.bls.gov/ooh/</w:t>
        </w:r>
      </w:hyperlink>
    </w:p>
    <w:p w14:paraId="1522B168" w14:textId="77777777" w:rsidR="00E248F6" w:rsidRPr="00D57A51" w:rsidRDefault="00E248F6" w:rsidP="00E248F6">
      <w:pPr>
        <w:rPr>
          <w:rFonts w:ascii="Times New Roman" w:hAnsi="Times New Roman"/>
          <w:sz w:val="28"/>
          <w:szCs w:val="28"/>
        </w:rPr>
      </w:pPr>
    </w:p>
    <w:p w14:paraId="6EC6497C" w14:textId="77777777" w:rsidR="00E248F6" w:rsidRDefault="00E248F6" w:rsidP="00E248F6">
      <w:pPr>
        <w:widowControl w:val="0"/>
        <w:rPr>
          <w:rFonts w:ascii="Times New Roman" w:hAnsi="Times New Roman"/>
          <w:sz w:val="22"/>
          <w:szCs w:val="22"/>
        </w:rPr>
      </w:pPr>
    </w:p>
    <w:p w14:paraId="47FE190D" w14:textId="77777777" w:rsidR="00E248F6" w:rsidRPr="00D57A51" w:rsidRDefault="00E248F6" w:rsidP="00E248F6">
      <w:pPr>
        <w:widowControl w:val="0"/>
        <w:rPr>
          <w:rFonts w:ascii="Times New Roman" w:hAnsi="Times New Roman"/>
          <w:b/>
          <w:sz w:val="32"/>
          <w:szCs w:val="32"/>
          <w:u w:val="single"/>
        </w:rPr>
      </w:pPr>
      <w:r>
        <w:rPr>
          <w:rFonts w:ascii="Times New Roman" w:hAnsi="Times New Roman"/>
          <w:b/>
          <w:sz w:val="32"/>
          <w:szCs w:val="32"/>
          <w:u w:val="single"/>
        </w:rPr>
        <w:t>Resources Determining Competitiveness</w:t>
      </w:r>
    </w:p>
    <w:p w14:paraId="7A13DD10" w14:textId="77777777" w:rsidR="00E248F6" w:rsidRDefault="00E248F6" w:rsidP="00E248F6">
      <w:pPr>
        <w:widowControl w:val="0"/>
        <w:rPr>
          <w:rFonts w:ascii="Times New Roman" w:hAnsi="Times New Roman"/>
          <w:sz w:val="32"/>
          <w:szCs w:val="32"/>
        </w:rPr>
      </w:pPr>
    </w:p>
    <w:p w14:paraId="6714AABE" w14:textId="77777777" w:rsidR="00E248F6" w:rsidRPr="0068528C" w:rsidRDefault="00E248F6" w:rsidP="00E248F6">
      <w:pPr>
        <w:widowControl w:val="0"/>
        <w:rPr>
          <w:rFonts w:ascii="Times New Roman" w:hAnsi="Times New Roman"/>
          <w:sz w:val="28"/>
          <w:szCs w:val="28"/>
        </w:rPr>
      </w:pPr>
      <w:r w:rsidRPr="0068528C">
        <w:rPr>
          <w:rFonts w:ascii="Times New Roman" w:hAnsi="Times New Roman"/>
          <w:sz w:val="28"/>
          <w:szCs w:val="28"/>
        </w:rPr>
        <w:t>The</w:t>
      </w:r>
      <w:r>
        <w:rPr>
          <w:rFonts w:ascii="Times New Roman" w:hAnsi="Times New Roman"/>
          <w:sz w:val="28"/>
          <w:szCs w:val="28"/>
        </w:rPr>
        <w:t xml:space="preserve">se </w:t>
      </w:r>
      <w:r w:rsidRPr="0068528C">
        <w:rPr>
          <w:rFonts w:ascii="Times New Roman" w:hAnsi="Times New Roman"/>
          <w:sz w:val="28"/>
          <w:szCs w:val="28"/>
        </w:rPr>
        <w:t>resources can assist you in comparing the number of applicants accepted</w:t>
      </w:r>
      <w:r>
        <w:rPr>
          <w:rFonts w:ascii="Times New Roman" w:hAnsi="Times New Roman"/>
          <w:sz w:val="28"/>
          <w:szCs w:val="28"/>
        </w:rPr>
        <w:t>,</w:t>
      </w:r>
      <w:r w:rsidRPr="0068528C">
        <w:rPr>
          <w:rFonts w:ascii="Times New Roman" w:hAnsi="Times New Roman"/>
          <w:sz w:val="28"/>
          <w:szCs w:val="28"/>
        </w:rPr>
        <w:t xml:space="preserve"> to the overall number of applications received</w:t>
      </w:r>
      <w:r>
        <w:rPr>
          <w:rFonts w:ascii="Times New Roman" w:hAnsi="Times New Roman"/>
          <w:sz w:val="28"/>
          <w:szCs w:val="28"/>
        </w:rPr>
        <w:t>.</w:t>
      </w:r>
      <w:r w:rsidRPr="0068528C">
        <w:rPr>
          <w:rFonts w:ascii="Times New Roman" w:hAnsi="Times New Roman"/>
          <w:sz w:val="28"/>
          <w:szCs w:val="28"/>
        </w:rPr>
        <w:t xml:space="preserve"> by different law schools.  You can also compare your objective criteria with law school </w:t>
      </w:r>
      <w:r>
        <w:rPr>
          <w:rFonts w:ascii="Times New Roman" w:hAnsi="Times New Roman"/>
          <w:sz w:val="28"/>
          <w:szCs w:val="28"/>
        </w:rPr>
        <w:t xml:space="preserve">class </w:t>
      </w:r>
      <w:r w:rsidRPr="0068528C">
        <w:rPr>
          <w:rFonts w:ascii="Times New Roman" w:hAnsi="Times New Roman"/>
          <w:sz w:val="28"/>
          <w:szCs w:val="28"/>
        </w:rPr>
        <w:t>profiles:</w:t>
      </w:r>
    </w:p>
    <w:p w14:paraId="1EE725A6" w14:textId="77777777" w:rsidR="00E248F6" w:rsidRDefault="00E248F6" w:rsidP="00E248F6">
      <w:pPr>
        <w:widowControl w:val="0"/>
        <w:rPr>
          <w:rFonts w:ascii="Times New Roman" w:hAnsi="Times New Roman"/>
          <w:sz w:val="32"/>
          <w:szCs w:val="32"/>
        </w:rPr>
      </w:pPr>
    </w:p>
    <w:p w14:paraId="249C16FD" w14:textId="502AA70B" w:rsidR="00E248F6" w:rsidRDefault="00E248F6" w:rsidP="00E248F6">
      <w:pPr>
        <w:pStyle w:val="ListParagraph"/>
        <w:widowControl w:val="0"/>
        <w:numPr>
          <w:ilvl w:val="0"/>
          <w:numId w:val="35"/>
        </w:numPr>
        <w:rPr>
          <w:rFonts w:ascii="Times New Roman" w:hAnsi="Times New Roman"/>
          <w:sz w:val="28"/>
          <w:szCs w:val="28"/>
        </w:rPr>
      </w:pPr>
      <w:r>
        <w:rPr>
          <w:rFonts w:ascii="Times New Roman" w:hAnsi="Times New Roman"/>
          <w:sz w:val="28"/>
          <w:szCs w:val="28"/>
        </w:rPr>
        <w:t>LSAC Official Guide to ABA-Approved Law Schools</w:t>
      </w:r>
      <w:r w:rsidR="003C624C">
        <w:rPr>
          <w:rFonts w:ascii="Times New Roman" w:hAnsi="Times New Roman"/>
          <w:sz w:val="28"/>
          <w:szCs w:val="28"/>
        </w:rPr>
        <w:t xml:space="preserve"> (includes GPA/LSAT search tool)</w:t>
      </w:r>
      <w:r>
        <w:rPr>
          <w:rFonts w:ascii="Times New Roman" w:hAnsi="Times New Roman"/>
          <w:sz w:val="28"/>
          <w:szCs w:val="28"/>
        </w:rPr>
        <w:t xml:space="preserve">:  </w:t>
      </w:r>
      <w:hyperlink r:id="rId26" w:history="1">
        <w:r w:rsidRPr="00604082">
          <w:rPr>
            <w:rStyle w:val="Hyperlink"/>
            <w:rFonts w:ascii="Times New Roman" w:hAnsi="Times New Roman"/>
            <w:sz w:val="28"/>
            <w:szCs w:val="28"/>
          </w:rPr>
          <w:t>https://officialguide.lsac.org/release/OfficialGuide_Default.aspx</w:t>
        </w:r>
      </w:hyperlink>
    </w:p>
    <w:p w14:paraId="132ABEE8" w14:textId="77777777" w:rsidR="00E248F6" w:rsidRDefault="00E248F6" w:rsidP="00E248F6">
      <w:pPr>
        <w:widowControl w:val="0"/>
        <w:rPr>
          <w:rFonts w:ascii="Times New Roman" w:hAnsi="Times New Roman"/>
          <w:sz w:val="28"/>
          <w:szCs w:val="28"/>
        </w:rPr>
      </w:pPr>
    </w:p>
    <w:p w14:paraId="69EA7956" w14:textId="77777777" w:rsidR="00E248F6" w:rsidRDefault="00E248F6" w:rsidP="00E248F6">
      <w:pPr>
        <w:pStyle w:val="ListParagraph"/>
        <w:widowControl w:val="0"/>
        <w:numPr>
          <w:ilvl w:val="0"/>
          <w:numId w:val="35"/>
        </w:numPr>
        <w:rPr>
          <w:rFonts w:ascii="Times New Roman" w:hAnsi="Times New Roman"/>
          <w:sz w:val="28"/>
          <w:szCs w:val="28"/>
        </w:rPr>
      </w:pPr>
      <w:r>
        <w:rPr>
          <w:rFonts w:ascii="Times New Roman" w:hAnsi="Times New Roman"/>
          <w:sz w:val="28"/>
          <w:szCs w:val="28"/>
        </w:rPr>
        <w:t xml:space="preserve">The Boston College Online Law School Locator:  </w:t>
      </w:r>
      <w:hyperlink r:id="rId27" w:anchor="the25" w:history="1">
        <w:r w:rsidRPr="00604082">
          <w:rPr>
            <w:rStyle w:val="Hyperlink"/>
            <w:rFonts w:ascii="Times New Roman" w:hAnsi="Times New Roman"/>
            <w:sz w:val="28"/>
            <w:szCs w:val="28"/>
          </w:rPr>
          <w:t>http://www.bc.edu/offices/careers/gradschool/law/lawlocator.html#the25</w:t>
        </w:r>
      </w:hyperlink>
    </w:p>
    <w:p w14:paraId="633DB4C7" w14:textId="77777777" w:rsidR="00E248F6" w:rsidRDefault="00E248F6" w:rsidP="00E248F6">
      <w:pPr>
        <w:widowControl w:val="0"/>
        <w:rPr>
          <w:rFonts w:ascii="Times New Roman" w:hAnsi="Times New Roman"/>
          <w:sz w:val="28"/>
          <w:szCs w:val="28"/>
        </w:rPr>
      </w:pPr>
    </w:p>
    <w:p w14:paraId="514D1CA5" w14:textId="77777777" w:rsidR="00E248F6" w:rsidRDefault="00E248F6" w:rsidP="00E248F6">
      <w:pPr>
        <w:widowControl w:val="0"/>
        <w:rPr>
          <w:rFonts w:ascii="Times New Roman" w:hAnsi="Times New Roman"/>
          <w:sz w:val="28"/>
          <w:szCs w:val="28"/>
        </w:rPr>
      </w:pPr>
    </w:p>
    <w:p w14:paraId="1650C46E" w14:textId="77777777" w:rsidR="00E248F6" w:rsidRDefault="00E248F6" w:rsidP="00E248F6">
      <w:pPr>
        <w:widowControl w:val="0"/>
        <w:rPr>
          <w:rFonts w:ascii="Times New Roman" w:hAnsi="Times New Roman"/>
          <w:b/>
          <w:sz w:val="32"/>
          <w:szCs w:val="32"/>
          <w:u w:val="single"/>
        </w:rPr>
      </w:pPr>
      <w:r>
        <w:rPr>
          <w:rFonts w:ascii="Times New Roman" w:hAnsi="Times New Roman"/>
          <w:b/>
          <w:sz w:val="32"/>
          <w:szCs w:val="32"/>
          <w:u w:val="single"/>
        </w:rPr>
        <w:t>Information on Law School Programs and Selection Criteria:</w:t>
      </w:r>
    </w:p>
    <w:p w14:paraId="338C6550" w14:textId="77777777" w:rsidR="00E248F6" w:rsidRDefault="00E248F6" w:rsidP="00E248F6">
      <w:pPr>
        <w:widowControl w:val="0"/>
        <w:rPr>
          <w:rFonts w:ascii="Times New Roman" w:hAnsi="Times New Roman"/>
          <w:b/>
          <w:sz w:val="32"/>
          <w:szCs w:val="32"/>
          <w:u w:val="single"/>
        </w:rPr>
      </w:pPr>
    </w:p>
    <w:p w14:paraId="2C176E21" w14:textId="77777777" w:rsidR="00E248F6" w:rsidRPr="00AE5680" w:rsidRDefault="00E248F6" w:rsidP="00E248F6">
      <w:pPr>
        <w:pStyle w:val="ListParagraph"/>
        <w:widowControl w:val="0"/>
        <w:numPr>
          <w:ilvl w:val="0"/>
          <w:numId w:val="8"/>
        </w:numPr>
        <w:rPr>
          <w:rStyle w:val="Hyperlink"/>
          <w:rFonts w:ascii="Times New Roman" w:hAnsi="Times New Roman"/>
          <w:color w:val="auto"/>
          <w:sz w:val="22"/>
          <w:u w:val="none"/>
        </w:rPr>
      </w:pPr>
      <w:r w:rsidRPr="00D57A51">
        <w:rPr>
          <w:rFonts w:ascii="Times New Roman" w:hAnsi="Times New Roman"/>
          <w:sz w:val="28"/>
          <w:szCs w:val="28"/>
        </w:rPr>
        <w:t>The NAPLA/SAPLA Book of Law School Lists</w:t>
      </w:r>
      <w:r>
        <w:rPr>
          <w:rFonts w:ascii="Times New Roman" w:hAnsi="Times New Roman"/>
          <w:sz w:val="28"/>
          <w:szCs w:val="28"/>
        </w:rPr>
        <w:t xml:space="preserve"> (PDF link on Boston University website):  </w:t>
      </w:r>
      <w:hyperlink r:id="rId28" w:history="1">
        <w:r w:rsidRPr="00604082">
          <w:rPr>
            <w:rStyle w:val="Hyperlink"/>
            <w:rFonts w:ascii="Times New Roman" w:hAnsi="Times New Roman"/>
            <w:sz w:val="28"/>
            <w:szCs w:val="28"/>
          </w:rPr>
          <w:t>http://www.bu.edu/cas/academics/undergraduate-education/student-academic-life/pre-professional-advising/</w:t>
        </w:r>
      </w:hyperlink>
    </w:p>
    <w:p w14:paraId="366FEAC7" w14:textId="77777777" w:rsidR="00AE5680" w:rsidRDefault="00AE5680" w:rsidP="00AE5680">
      <w:pPr>
        <w:widowControl w:val="0"/>
        <w:rPr>
          <w:rFonts w:ascii="Times New Roman" w:hAnsi="Times New Roman"/>
          <w:sz w:val="22"/>
        </w:rPr>
      </w:pPr>
    </w:p>
    <w:p w14:paraId="69056A5F" w14:textId="277BC178" w:rsidR="00AE5680" w:rsidRDefault="00AE5680" w:rsidP="00AE5680">
      <w:pPr>
        <w:pStyle w:val="ListParagraph"/>
        <w:widowControl w:val="0"/>
        <w:numPr>
          <w:ilvl w:val="0"/>
          <w:numId w:val="50"/>
        </w:numPr>
        <w:rPr>
          <w:rFonts w:ascii="Times New Roman" w:hAnsi="Times New Roman"/>
          <w:sz w:val="28"/>
          <w:szCs w:val="28"/>
        </w:rPr>
      </w:pPr>
      <w:r w:rsidRPr="00AE5680">
        <w:rPr>
          <w:rFonts w:ascii="Times New Roman" w:hAnsi="Times New Roman"/>
          <w:sz w:val="28"/>
          <w:szCs w:val="28"/>
        </w:rPr>
        <w:t xml:space="preserve">The National </w:t>
      </w:r>
      <w:r>
        <w:rPr>
          <w:rFonts w:ascii="Times New Roman" w:hAnsi="Times New Roman"/>
          <w:sz w:val="28"/>
          <w:szCs w:val="28"/>
        </w:rPr>
        <w:t xml:space="preserve">Jurist (search by specialty)  </w:t>
      </w:r>
      <w:hyperlink r:id="rId29" w:history="1">
        <w:r w:rsidRPr="00BB3B4B">
          <w:rPr>
            <w:rStyle w:val="Hyperlink"/>
            <w:rFonts w:ascii="Times New Roman" w:hAnsi="Times New Roman"/>
            <w:sz w:val="28"/>
            <w:szCs w:val="28"/>
          </w:rPr>
          <w:t>http://www.nationaljurist.com/law-schools</w:t>
        </w:r>
      </w:hyperlink>
      <w:r>
        <w:rPr>
          <w:rFonts w:ascii="Times New Roman" w:hAnsi="Times New Roman"/>
          <w:sz w:val="28"/>
          <w:szCs w:val="28"/>
        </w:rPr>
        <w:t>.</w:t>
      </w:r>
    </w:p>
    <w:p w14:paraId="19E8A715" w14:textId="77777777" w:rsidR="00E248F6" w:rsidRDefault="00E248F6" w:rsidP="00E248F6">
      <w:pPr>
        <w:widowControl w:val="0"/>
        <w:rPr>
          <w:rFonts w:ascii="Times New Roman" w:hAnsi="Times New Roman"/>
          <w:sz w:val="22"/>
        </w:rPr>
      </w:pPr>
    </w:p>
    <w:p w14:paraId="0D5E81DC" w14:textId="77777777" w:rsidR="00E248F6" w:rsidRPr="00D57A51" w:rsidRDefault="00E248F6" w:rsidP="00E248F6">
      <w:pPr>
        <w:widowControl w:val="0"/>
        <w:rPr>
          <w:rFonts w:ascii="Times New Roman" w:hAnsi="Times New Roman"/>
          <w:sz w:val="28"/>
          <w:szCs w:val="28"/>
        </w:rPr>
      </w:pPr>
    </w:p>
    <w:p w14:paraId="4776CC5A" w14:textId="77777777" w:rsidR="00E248F6" w:rsidRPr="00E248F6" w:rsidRDefault="00E248F6" w:rsidP="00E248F6">
      <w:pPr>
        <w:pStyle w:val="Heading4"/>
        <w:jc w:val="left"/>
        <w:rPr>
          <w:rFonts w:ascii="Times New Roman" w:eastAsia="Times New Roman" w:hAnsi="Times New Roman"/>
          <w:sz w:val="32"/>
          <w:szCs w:val="32"/>
          <w:u w:val="single"/>
        </w:rPr>
      </w:pPr>
      <w:r w:rsidRPr="00E248F6">
        <w:rPr>
          <w:rFonts w:ascii="Times New Roman" w:eastAsia="Times New Roman" w:hAnsi="Times New Roman"/>
          <w:sz w:val="32"/>
          <w:szCs w:val="32"/>
          <w:u w:val="single"/>
        </w:rPr>
        <w:t xml:space="preserve">LSAT Preparation Services (Listings are NOT endorsements!) </w:t>
      </w:r>
    </w:p>
    <w:p w14:paraId="338A821F" w14:textId="77777777" w:rsidR="00E248F6" w:rsidRDefault="00E248F6" w:rsidP="00E248F6">
      <w:pPr>
        <w:pStyle w:val="Heading4"/>
        <w:rPr>
          <w:rFonts w:eastAsia="Times New Roman"/>
          <w:u w:val="single"/>
        </w:rPr>
      </w:pPr>
    </w:p>
    <w:p w14:paraId="63AEA88A"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Fonts w:ascii="Times New Roman" w:eastAsia="Times New Roman" w:hAnsi="Times New Roman"/>
          <w:b w:val="0"/>
          <w:bCs/>
          <w:sz w:val="28"/>
          <w:szCs w:val="28"/>
        </w:rPr>
      </w:pPr>
      <w:r w:rsidRPr="00F02C7D">
        <w:rPr>
          <w:rFonts w:ascii="Times New Roman" w:eastAsia="Times New Roman" w:hAnsi="Times New Roman"/>
          <w:b w:val="0"/>
          <w:sz w:val="28"/>
          <w:szCs w:val="28"/>
        </w:rPr>
        <w:t xml:space="preserve">Cambridge LSAT:  </w:t>
      </w:r>
      <w:hyperlink r:id="rId30" w:history="1">
        <w:r w:rsidRPr="00F02C7D">
          <w:rPr>
            <w:rStyle w:val="Hyperlink"/>
            <w:rFonts w:ascii="Times New Roman" w:eastAsia="Times New Roman" w:hAnsi="Times New Roman"/>
            <w:b w:val="0"/>
            <w:sz w:val="28"/>
            <w:szCs w:val="28"/>
          </w:rPr>
          <w:t>www.cambridgelsat.com</w:t>
        </w:r>
      </w:hyperlink>
    </w:p>
    <w:p w14:paraId="3E84A8B3" w14:textId="77777777" w:rsidR="00E248F6" w:rsidRPr="00F02C7D" w:rsidRDefault="00E248F6" w:rsidP="00E248F6">
      <w:pPr>
        <w:pStyle w:val="Heading4"/>
        <w:ind w:left="360"/>
        <w:contextualSpacing/>
        <w:rPr>
          <w:rFonts w:ascii="Times New Roman" w:eastAsia="Times New Roman" w:hAnsi="Times New Roman"/>
          <w:b w:val="0"/>
          <w:bCs/>
          <w:sz w:val="28"/>
          <w:szCs w:val="28"/>
        </w:rPr>
      </w:pPr>
    </w:p>
    <w:p w14:paraId="0248AA75"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Fonts w:ascii="Times New Roman" w:eastAsia="Times New Roman" w:hAnsi="Times New Roman"/>
          <w:b w:val="0"/>
          <w:bCs/>
          <w:sz w:val="28"/>
          <w:szCs w:val="28"/>
        </w:rPr>
      </w:pPr>
      <w:r w:rsidRPr="00F02C7D">
        <w:rPr>
          <w:rFonts w:ascii="Times New Roman" w:eastAsia="Times New Roman" w:hAnsi="Times New Roman"/>
          <w:b w:val="0"/>
          <w:bCs/>
          <w:sz w:val="28"/>
          <w:szCs w:val="28"/>
        </w:rPr>
        <w:t xml:space="preserve">Get Prepped:  </w:t>
      </w:r>
      <w:hyperlink r:id="rId31" w:history="1">
        <w:r w:rsidRPr="00F02C7D">
          <w:rPr>
            <w:rStyle w:val="Hyperlink"/>
            <w:rFonts w:ascii="Times New Roman" w:eastAsia="Times New Roman" w:hAnsi="Times New Roman"/>
            <w:b w:val="0"/>
            <w:sz w:val="28"/>
            <w:szCs w:val="28"/>
          </w:rPr>
          <w:t>www.getprepped.com</w:t>
        </w:r>
      </w:hyperlink>
    </w:p>
    <w:p w14:paraId="38BFEC4C" w14:textId="77777777" w:rsidR="00E248F6" w:rsidRPr="00F02C7D" w:rsidRDefault="00E248F6" w:rsidP="00E248F6">
      <w:pPr>
        <w:pStyle w:val="Heading4"/>
        <w:contextualSpacing/>
        <w:rPr>
          <w:rFonts w:ascii="Times New Roman" w:eastAsia="Times New Roman" w:hAnsi="Times New Roman"/>
          <w:b w:val="0"/>
          <w:sz w:val="28"/>
          <w:szCs w:val="28"/>
        </w:rPr>
      </w:pPr>
    </w:p>
    <w:p w14:paraId="35D8F661"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Style w:val="Hyperlink"/>
          <w:rFonts w:ascii="Times New Roman" w:eastAsia="Times New Roman" w:hAnsi="Times New Roman"/>
          <w:b w:val="0"/>
          <w:bCs/>
          <w:sz w:val="28"/>
          <w:szCs w:val="28"/>
        </w:rPr>
      </w:pPr>
      <w:r w:rsidRPr="00F02C7D">
        <w:rPr>
          <w:rFonts w:ascii="Times New Roman" w:eastAsia="Times New Roman" w:hAnsi="Times New Roman"/>
          <w:b w:val="0"/>
          <w:sz w:val="28"/>
          <w:szCs w:val="28"/>
        </w:rPr>
        <w:t xml:space="preserve">Kaplan:  </w:t>
      </w:r>
      <w:hyperlink r:id="rId32" w:history="1">
        <w:r w:rsidRPr="00F02C7D">
          <w:rPr>
            <w:rStyle w:val="Hyperlink"/>
            <w:rFonts w:ascii="Times New Roman" w:eastAsia="Times New Roman" w:hAnsi="Times New Roman"/>
            <w:b w:val="0"/>
            <w:sz w:val="28"/>
            <w:szCs w:val="28"/>
          </w:rPr>
          <w:t>www.kaptest.com/lsat</w:t>
        </w:r>
      </w:hyperlink>
    </w:p>
    <w:p w14:paraId="5F70BEC1" w14:textId="77777777" w:rsidR="00E248F6" w:rsidRPr="00F02C7D" w:rsidRDefault="00E248F6" w:rsidP="00E248F6">
      <w:pPr>
        <w:pStyle w:val="Heading4"/>
        <w:contextualSpacing/>
        <w:rPr>
          <w:rFonts w:ascii="Times New Roman" w:eastAsia="Times New Roman" w:hAnsi="Times New Roman"/>
          <w:b w:val="0"/>
          <w:bCs/>
          <w:sz w:val="28"/>
          <w:szCs w:val="28"/>
        </w:rPr>
      </w:pPr>
    </w:p>
    <w:p w14:paraId="0352D1F3"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Style w:val="Hyperlink"/>
          <w:rFonts w:ascii="Times New Roman" w:eastAsia="Times New Roman" w:hAnsi="Times New Roman"/>
          <w:b w:val="0"/>
          <w:bCs/>
          <w:sz w:val="28"/>
          <w:szCs w:val="28"/>
        </w:rPr>
      </w:pPr>
      <w:r w:rsidRPr="00041745">
        <w:rPr>
          <w:rStyle w:val="Hyperlink"/>
          <w:rFonts w:ascii="Times New Roman" w:eastAsia="Times New Roman" w:hAnsi="Times New Roman"/>
          <w:b w:val="0"/>
          <w:color w:val="auto"/>
          <w:sz w:val="28"/>
          <w:szCs w:val="28"/>
          <w:u w:val="none"/>
        </w:rPr>
        <w:t>LSAC LSAT Prep Materials</w:t>
      </w:r>
      <w:r w:rsidRPr="00041745">
        <w:rPr>
          <w:rStyle w:val="Hyperlink"/>
          <w:rFonts w:ascii="Times New Roman" w:eastAsia="Times New Roman" w:hAnsi="Times New Roman"/>
          <w:b w:val="0"/>
          <w:sz w:val="28"/>
          <w:szCs w:val="28"/>
          <w:u w:val="none"/>
        </w:rPr>
        <w:t>:</w:t>
      </w:r>
      <w:r w:rsidRPr="00F02C7D">
        <w:rPr>
          <w:rStyle w:val="Hyperlink"/>
          <w:rFonts w:ascii="Times New Roman" w:eastAsia="Times New Roman" w:hAnsi="Times New Roman"/>
          <w:b w:val="0"/>
          <w:sz w:val="28"/>
          <w:szCs w:val="28"/>
        </w:rPr>
        <w:t xml:space="preserve">  </w:t>
      </w:r>
      <w:hyperlink r:id="rId33" w:history="1">
        <w:r w:rsidRPr="00F02C7D">
          <w:rPr>
            <w:rStyle w:val="Hyperlink"/>
            <w:rFonts w:ascii="Times New Roman" w:eastAsia="Times New Roman" w:hAnsi="Times New Roman"/>
            <w:b w:val="0"/>
            <w:sz w:val="28"/>
            <w:szCs w:val="28"/>
          </w:rPr>
          <w:t>http://www.lsac.org/jd/lsat/lsat-prep-materials.asp</w:t>
        </w:r>
      </w:hyperlink>
    </w:p>
    <w:p w14:paraId="1B4D16F8" w14:textId="77777777" w:rsidR="00E248F6" w:rsidRPr="00F02C7D" w:rsidRDefault="00E248F6" w:rsidP="00E248F6">
      <w:pPr>
        <w:pStyle w:val="Heading4"/>
        <w:contextualSpacing/>
        <w:rPr>
          <w:rFonts w:ascii="Times New Roman" w:eastAsia="Times New Roman" w:hAnsi="Times New Roman"/>
          <w:b w:val="0"/>
          <w:bCs/>
          <w:sz w:val="28"/>
          <w:szCs w:val="28"/>
        </w:rPr>
      </w:pPr>
    </w:p>
    <w:p w14:paraId="7776EAB4"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Fonts w:ascii="Times New Roman" w:eastAsia="Times New Roman" w:hAnsi="Times New Roman"/>
          <w:b w:val="0"/>
          <w:sz w:val="28"/>
          <w:szCs w:val="28"/>
        </w:rPr>
      </w:pPr>
      <w:proofErr w:type="spellStart"/>
      <w:r w:rsidRPr="00F02C7D">
        <w:rPr>
          <w:rFonts w:ascii="Times New Roman" w:eastAsia="Times New Roman" w:hAnsi="Times New Roman"/>
          <w:b w:val="0"/>
          <w:bCs/>
          <w:sz w:val="28"/>
          <w:szCs w:val="28"/>
        </w:rPr>
        <w:t>LSATnow</w:t>
      </w:r>
      <w:proofErr w:type="spellEnd"/>
      <w:r w:rsidRPr="00F02C7D">
        <w:rPr>
          <w:rFonts w:ascii="Times New Roman" w:eastAsia="Times New Roman" w:hAnsi="Times New Roman"/>
          <w:b w:val="0"/>
          <w:bCs/>
          <w:sz w:val="28"/>
          <w:szCs w:val="28"/>
        </w:rPr>
        <w:t xml:space="preserve">:  </w:t>
      </w:r>
      <w:hyperlink r:id="rId34" w:history="1">
        <w:r w:rsidRPr="00F02C7D">
          <w:rPr>
            <w:rStyle w:val="Hyperlink"/>
            <w:rFonts w:ascii="Times New Roman" w:eastAsia="Times New Roman" w:hAnsi="Times New Roman"/>
            <w:b w:val="0"/>
            <w:sz w:val="28"/>
            <w:szCs w:val="28"/>
          </w:rPr>
          <w:t>www.lsatnow.com</w:t>
        </w:r>
      </w:hyperlink>
    </w:p>
    <w:p w14:paraId="2816FE98" w14:textId="77777777" w:rsidR="00E248F6" w:rsidRPr="00F02C7D" w:rsidRDefault="00E248F6" w:rsidP="00E248F6">
      <w:pPr>
        <w:pStyle w:val="Heading4"/>
        <w:contextualSpacing/>
        <w:rPr>
          <w:rFonts w:ascii="Times New Roman" w:eastAsia="Times New Roman" w:hAnsi="Times New Roman"/>
          <w:b w:val="0"/>
          <w:bCs/>
          <w:sz w:val="28"/>
          <w:szCs w:val="28"/>
        </w:rPr>
      </w:pPr>
    </w:p>
    <w:p w14:paraId="1531C2CC"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Fonts w:ascii="Times New Roman" w:eastAsia="Times New Roman" w:hAnsi="Times New Roman"/>
          <w:b w:val="0"/>
          <w:bCs/>
          <w:sz w:val="28"/>
          <w:szCs w:val="28"/>
        </w:rPr>
      </w:pPr>
      <w:proofErr w:type="spellStart"/>
      <w:r w:rsidRPr="00F02C7D">
        <w:rPr>
          <w:rFonts w:ascii="Times New Roman" w:eastAsia="Times New Roman" w:hAnsi="Times New Roman"/>
          <w:b w:val="0"/>
          <w:bCs/>
          <w:sz w:val="28"/>
          <w:szCs w:val="28"/>
        </w:rPr>
        <w:t>PowerScore</w:t>
      </w:r>
      <w:proofErr w:type="spellEnd"/>
      <w:r w:rsidRPr="00F02C7D">
        <w:rPr>
          <w:rFonts w:ascii="Times New Roman" w:eastAsia="Times New Roman" w:hAnsi="Times New Roman"/>
          <w:b w:val="0"/>
          <w:bCs/>
          <w:sz w:val="28"/>
          <w:szCs w:val="28"/>
        </w:rPr>
        <w:t xml:space="preserve">:  </w:t>
      </w:r>
      <w:hyperlink r:id="rId35" w:history="1">
        <w:r w:rsidRPr="00F02C7D">
          <w:rPr>
            <w:rStyle w:val="Hyperlink"/>
            <w:rFonts w:ascii="Times New Roman" w:eastAsia="Times New Roman" w:hAnsi="Times New Roman"/>
            <w:b w:val="0"/>
            <w:sz w:val="28"/>
            <w:szCs w:val="28"/>
          </w:rPr>
          <w:t>www.powerscore.com</w:t>
        </w:r>
      </w:hyperlink>
    </w:p>
    <w:p w14:paraId="310ABAB7" w14:textId="77777777" w:rsidR="00E248F6" w:rsidRPr="00F02C7D" w:rsidRDefault="00E248F6" w:rsidP="00E248F6">
      <w:pPr>
        <w:pStyle w:val="Heading4"/>
        <w:contextualSpacing/>
        <w:rPr>
          <w:rFonts w:ascii="Times New Roman" w:eastAsia="Times New Roman" w:hAnsi="Times New Roman"/>
          <w:b w:val="0"/>
          <w:sz w:val="28"/>
          <w:szCs w:val="28"/>
        </w:rPr>
      </w:pPr>
    </w:p>
    <w:p w14:paraId="03A9D793"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Fonts w:ascii="Times New Roman" w:eastAsia="Times New Roman" w:hAnsi="Times New Roman"/>
          <w:b w:val="0"/>
          <w:bCs/>
          <w:sz w:val="28"/>
          <w:szCs w:val="28"/>
        </w:rPr>
      </w:pPr>
      <w:proofErr w:type="spellStart"/>
      <w:r w:rsidRPr="00F02C7D">
        <w:rPr>
          <w:rFonts w:ascii="Times New Roman" w:eastAsia="Times New Roman" w:hAnsi="Times New Roman"/>
          <w:b w:val="0"/>
          <w:sz w:val="28"/>
          <w:szCs w:val="28"/>
        </w:rPr>
        <w:t>Prepmaster</w:t>
      </w:r>
      <w:proofErr w:type="spellEnd"/>
      <w:r w:rsidRPr="00F02C7D">
        <w:rPr>
          <w:rFonts w:ascii="Times New Roman" w:eastAsia="Times New Roman" w:hAnsi="Times New Roman"/>
          <w:b w:val="0"/>
          <w:sz w:val="28"/>
          <w:szCs w:val="28"/>
        </w:rPr>
        <w:t xml:space="preserve">:  </w:t>
      </w:r>
      <w:hyperlink r:id="rId36" w:history="1">
        <w:r w:rsidRPr="00F02C7D">
          <w:rPr>
            <w:rStyle w:val="Hyperlink"/>
            <w:rFonts w:ascii="Times New Roman" w:eastAsia="Times New Roman" w:hAnsi="Times New Roman"/>
            <w:b w:val="0"/>
            <w:sz w:val="28"/>
            <w:szCs w:val="28"/>
          </w:rPr>
          <w:t>www.prepmaster.com</w:t>
        </w:r>
      </w:hyperlink>
    </w:p>
    <w:p w14:paraId="25BFD4C2" w14:textId="77777777" w:rsidR="00E248F6" w:rsidRPr="00F02C7D" w:rsidRDefault="00E248F6" w:rsidP="00E248F6">
      <w:pPr>
        <w:pStyle w:val="Heading4"/>
        <w:contextualSpacing/>
        <w:rPr>
          <w:rFonts w:ascii="Times New Roman" w:eastAsia="Times New Roman" w:hAnsi="Times New Roman"/>
          <w:b w:val="0"/>
          <w:sz w:val="28"/>
          <w:szCs w:val="28"/>
        </w:rPr>
      </w:pPr>
    </w:p>
    <w:p w14:paraId="4B51CC5A"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Fonts w:ascii="Times New Roman" w:eastAsia="Times New Roman" w:hAnsi="Times New Roman"/>
          <w:b w:val="0"/>
          <w:bCs/>
          <w:sz w:val="28"/>
          <w:szCs w:val="28"/>
        </w:rPr>
      </w:pPr>
      <w:r w:rsidRPr="00F02C7D">
        <w:rPr>
          <w:rFonts w:ascii="Times New Roman" w:eastAsia="Times New Roman" w:hAnsi="Times New Roman"/>
          <w:b w:val="0"/>
          <w:sz w:val="28"/>
          <w:szCs w:val="28"/>
        </w:rPr>
        <w:t xml:space="preserve">Princeton Review:  </w:t>
      </w:r>
      <w:hyperlink r:id="rId37" w:history="1">
        <w:r w:rsidRPr="00F02C7D">
          <w:rPr>
            <w:rStyle w:val="Hyperlink"/>
            <w:rFonts w:ascii="Times New Roman" w:eastAsia="Times New Roman" w:hAnsi="Times New Roman"/>
            <w:b w:val="0"/>
            <w:sz w:val="28"/>
            <w:szCs w:val="28"/>
          </w:rPr>
          <w:t>www.review.com</w:t>
        </w:r>
      </w:hyperlink>
    </w:p>
    <w:p w14:paraId="1C19632D" w14:textId="77777777" w:rsidR="00E248F6" w:rsidRPr="00F02C7D" w:rsidRDefault="00E248F6" w:rsidP="00E248F6">
      <w:pPr>
        <w:pStyle w:val="Heading4"/>
        <w:contextualSpacing/>
        <w:rPr>
          <w:rFonts w:ascii="Times New Roman" w:hAnsi="Times New Roman"/>
          <w:sz w:val="28"/>
          <w:szCs w:val="28"/>
        </w:rPr>
      </w:pPr>
    </w:p>
    <w:p w14:paraId="14FE7DF5"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Style w:val="Hyperlink"/>
          <w:rFonts w:ascii="Times New Roman" w:eastAsia="Times New Roman" w:hAnsi="Times New Roman"/>
          <w:b w:val="0"/>
          <w:sz w:val="28"/>
          <w:szCs w:val="28"/>
        </w:rPr>
      </w:pPr>
      <w:proofErr w:type="spellStart"/>
      <w:r w:rsidRPr="00F02C7D">
        <w:rPr>
          <w:rFonts w:ascii="Times New Roman" w:eastAsia="Times New Roman" w:hAnsi="Times New Roman"/>
          <w:b w:val="0"/>
          <w:sz w:val="28"/>
          <w:szCs w:val="28"/>
        </w:rPr>
        <w:t>TestMasters</w:t>
      </w:r>
      <w:proofErr w:type="spellEnd"/>
      <w:r w:rsidRPr="00F02C7D">
        <w:rPr>
          <w:rFonts w:ascii="Times New Roman" w:eastAsia="Times New Roman" w:hAnsi="Times New Roman"/>
          <w:b w:val="0"/>
          <w:sz w:val="28"/>
          <w:szCs w:val="28"/>
        </w:rPr>
        <w:t xml:space="preserve">:  </w:t>
      </w:r>
      <w:hyperlink r:id="rId38" w:history="1">
        <w:r w:rsidRPr="00F02C7D">
          <w:rPr>
            <w:rStyle w:val="Hyperlink"/>
            <w:rFonts w:ascii="Times New Roman" w:eastAsia="Times New Roman" w:hAnsi="Times New Roman"/>
            <w:b w:val="0"/>
            <w:sz w:val="28"/>
            <w:szCs w:val="28"/>
          </w:rPr>
          <w:t>www.testmasters180.com</w:t>
        </w:r>
      </w:hyperlink>
    </w:p>
    <w:p w14:paraId="0232D3DC" w14:textId="77777777" w:rsidR="00E248F6" w:rsidRPr="00F02C7D" w:rsidRDefault="00E248F6" w:rsidP="00E248F6">
      <w:pPr>
        <w:pStyle w:val="Heading4"/>
        <w:contextualSpacing/>
        <w:rPr>
          <w:rFonts w:ascii="Times New Roman" w:eastAsia="Times New Roman" w:hAnsi="Times New Roman"/>
          <w:b w:val="0"/>
          <w:sz w:val="28"/>
          <w:szCs w:val="28"/>
        </w:rPr>
      </w:pPr>
    </w:p>
    <w:p w14:paraId="72F646B5" w14:textId="77777777" w:rsidR="00E248F6" w:rsidRPr="00F02C7D" w:rsidRDefault="00E248F6" w:rsidP="00E248F6">
      <w:pPr>
        <w:pStyle w:val="Heading4"/>
        <w:keepNext w:val="0"/>
        <w:widowControl/>
        <w:numPr>
          <w:ilvl w:val="0"/>
          <w:numId w:val="8"/>
        </w:numPr>
        <w:tabs>
          <w:tab w:val="clear" w:pos="9630"/>
        </w:tabs>
        <w:spacing w:before="100" w:beforeAutospacing="1" w:after="100" w:afterAutospacing="1"/>
        <w:ind w:right="0"/>
        <w:contextualSpacing/>
        <w:jc w:val="left"/>
        <w:rPr>
          <w:rFonts w:ascii="Times New Roman" w:eastAsia="Times New Roman" w:hAnsi="Times New Roman"/>
          <w:b w:val="0"/>
          <w:sz w:val="28"/>
          <w:szCs w:val="28"/>
        </w:rPr>
      </w:pPr>
      <w:r w:rsidRPr="00F02C7D">
        <w:rPr>
          <w:rFonts w:ascii="Times New Roman" w:eastAsia="Times New Roman" w:hAnsi="Times New Roman"/>
          <w:b w:val="0"/>
          <w:bCs/>
          <w:sz w:val="28"/>
          <w:szCs w:val="28"/>
        </w:rPr>
        <w:t xml:space="preserve">Test Prep Review:  </w:t>
      </w:r>
      <w:hyperlink r:id="rId39" w:history="1">
        <w:r w:rsidRPr="00F02C7D">
          <w:rPr>
            <w:rStyle w:val="Hyperlink"/>
            <w:rFonts w:ascii="Times New Roman" w:eastAsia="Times New Roman" w:hAnsi="Times New Roman"/>
            <w:b w:val="0"/>
            <w:sz w:val="28"/>
            <w:szCs w:val="28"/>
          </w:rPr>
          <w:t>www.testprepreview.com</w:t>
        </w:r>
      </w:hyperlink>
    </w:p>
    <w:p w14:paraId="6D0378E7" w14:textId="77777777" w:rsidR="00E248F6" w:rsidRPr="000128C7" w:rsidRDefault="00E248F6" w:rsidP="00E248F6">
      <w:pPr>
        <w:contextualSpacing/>
        <w:rPr>
          <w:rFonts w:ascii="Times New Roman" w:hAnsi="Times New Roman"/>
          <w:sz w:val="28"/>
          <w:szCs w:val="28"/>
        </w:rPr>
      </w:pPr>
    </w:p>
    <w:p w14:paraId="39421D18" w14:textId="77777777" w:rsidR="00E248F6" w:rsidRDefault="00E248F6" w:rsidP="00E248F6">
      <w:pPr>
        <w:contextualSpacing/>
        <w:rPr>
          <w:rFonts w:ascii="Times New Roman" w:hAnsi="Times New Roman"/>
          <w:b/>
          <w:sz w:val="32"/>
          <w:szCs w:val="32"/>
          <w:u w:val="single"/>
        </w:rPr>
      </w:pPr>
      <w:r>
        <w:rPr>
          <w:rFonts w:ascii="Times New Roman" w:hAnsi="Times New Roman"/>
          <w:b/>
          <w:sz w:val="32"/>
          <w:szCs w:val="32"/>
          <w:u w:val="single"/>
        </w:rPr>
        <w:t>Financial Aid Resources</w:t>
      </w:r>
    </w:p>
    <w:p w14:paraId="38630034" w14:textId="77777777" w:rsidR="00E248F6" w:rsidRDefault="00E248F6" w:rsidP="00E248F6">
      <w:pPr>
        <w:contextualSpacing/>
        <w:rPr>
          <w:rFonts w:ascii="Times New Roman" w:hAnsi="Times New Roman"/>
          <w:b/>
          <w:sz w:val="32"/>
          <w:szCs w:val="32"/>
          <w:u w:val="single"/>
        </w:rPr>
      </w:pPr>
    </w:p>
    <w:p w14:paraId="490BA69A" w14:textId="77777777" w:rsidR="00E248F6" w:rsidRPr="00F02C7D" w:rsidRDefault="00E248F6" w:rsidP="00E248F6">
      <w:pPr>
        <w:pStyle w:val="ListParagraph"/>
        <w:numPr>
          <w:ilvl w:val="0"/>
          <w:numId w:val="36"/>
        </w:numPr>
        <w:rPr>
          <w:rFonts w:ascii="Times New Roman" w:hAnsi="Times New Roman"/>
          <w:sz w:val="28"/>
          <w:szCs w:val="28"/>
        </w:rPr>
      </w:pPr>
      <w:r w:rsidRPr="00F02C7D">
        <w:rPr>
          <w:rFonts w:ascii="Times New Roman" w:hAnsi="Times New Roman"/>
          <w:sz w:val="28"/>
          <w:szCs w:val="28"/>
        </w:rPr>
        <w:t xml:space="preserve">LSAC:  Financing Law School:  </w:t>
      </w:r>
      <w:hyperlink r:id="rId40" w:history="1">
        <w:r w:rsidRPr="00F02C7D">
          <w:rPr>
            <w:rStyle w:val="Hyperlink"/>
            <w:rFonts w:ascii="Times New Roman" w:hAnsi="Times New Roman"/>
            <w:sz w:val="28"/>
            <w:szCs w:val="28"/>
          </w:rPr>
          <w:t>http://www.lsac.org/jd/finance/financial-aid-overview.asp</w:t>
        </w:r>
      </w:hyperlink>
    </w:p>
    <w:p w14:paraId="5F03485F" w14:textId="77777777" w:rsidR="00E248F6" w:rsidRPr="00F02C7D" w:rsidRDefault="00E248F6" w:rsidP="00E248F6">
      <w:pPr>
        <w:rPr>
          <w:rFonts w:ascii="Times New Roman" w:hAnsi="Times New Roman"/>
          <w:sz w:val="28"/>
          <w:szCs w:val="28"/>
        </w:rPr>
      </w:pPr>
    </w:p>
    <w:p w14:paraId="1BFC49F8" w14:textId="77777777" w:rsidR="00E248F6" w:rsidRPr="00F02C7D" w:rsidRDefault="00E248F6" w:rsidP="00E248F6">
      <w:pPr>
        <w:pStyle w:val="ListParagraph"/>
        <w:widowControl w:val="0"/>
        <w:numPr>
          <w:ilvl w:val="0"/>
          <w:numId w:val="36"/>
        </w:numPr>
        <w:rPr>
          <w:rFonts w:ascii="Times New Roman" w:hAnsi="Times New Roman"/>
          <w:sz w:val="28"/>
          <w:szCs w:val="28"/>
        </w:rPr>
      </w:pPr>
      <w:r w:rsidRPr="00F02C7D">
        <w:rPr>
          <w:rFonts w:ascii="Times New Roman" w:hAnsi="Times New Roman"/>
          <w:sz w:val="28"/>
          <w:szCs w:val="28"/>
        </w:rPr>
        <w:t xml:space="preserve">U.S. Department of Education Federal Student Aid:  </w:t>
      </w:r>
      <w:hyperlink r:id="rId41" w:history="1">
        <w:r w:rsidRPr="00F02C7D">
          <w:rPr>
            <w:rStyle w:val="Hyperlink"/>
            <w:rFonts w:ascii="Times New Roman" w:hAnsi="Times New Roman"/>
            <w:sz w:val="28"/>
            <w:szCs w:val="28"/>
          </w:rPr>
          <w:t>www.federalstudentaid.ed.gov</w:t>
        </w:r>
      </w:hyperlink>
    </w:p>
    <w:p w14:paraId="38AE6053" w14:textId="77777777" w:rsidR="00E248F6" w:rsidRPr="00F02C7D" w:rsidRDefault="00E248F6" w:rsidP="00E248F6">
      <w:pPr>
        <w:widowControl w:val="0"/>
        <w:rPr>
          <w:rFonts w:ascii="Times New Roman" w:hAnsi="Times New Roman"/>
          <w:sz w:val="28"/>
          <w:szCs w:val="28"/>
        </w:rPr>
      </w:pPr>
    </w:p>
    <w:p w14:paraId="14B21098" w14:textId="77777777" w:rsidR="00E248F6" w:rsidRPr="00F02C7D" w:rsidRDefault="00E248F6" w:rsidP="00E248F6">
      <w:pPr>
        <w:pStyle w:val="ListParagraph"/>
        <w:widowControl w:val="0"/>
        <w:numPr>
          <w:ilvl w:val="0"/>
          <w:numId w:val="36"/>
        </w:numPr>
        <w:rPr>
          <w:rFonts w:ascii="Times New Roman" w:hAnsi="Times New Roman"/>
          <w:sz w:val="28"/>
          <w:szCs w:val="28"/>
        </w:rPr>
      </w:pPr>
      <w:r w:rsidRPr="00F02C7D">
        <w:rPr>
          <w:rFonts w:ascii="Times New Roman" w:hAnsi="Times New Roman"/>
          <w:sz w:val="28"/>
          <w:szCs w:val="28"/>
        </w:rPr>
        <w:t xml:space="preserve">Free Application for Federal Student Aid:  </w:t>
      </w:r>
      <w:hyperlink r:id="rId42" w:history="1">
        <w:r w:rsidRPr="00F02C7D">
          <w:rPr>
            <w:rStyle w:val="Hyperlink"/>
            <w:rFonts w:ascii="Times New Roman" w:hAnsi="Times New Roman"/>
            <w:sz w:val="28"/>
            <w:szCs w:val="28"/>
          </w:rPr>
          <w:t>www.fafsa.ed.gov</w:t>
        </w:r>
      </w:hyperlink>
    </w:p>
    <w:p w14:paraId="0E3352CA" w14:textId="77777777" w:rsidR="00E248F6" w:rsidRPr="00F02C7D" w:rsidRDefault="00E248F6" w:rsidP="00E248F6">
      <w:pPr>
        <w:widowControl w:val="0"/>
        <w:rPr>
          <w:rFonts w:ascii="Times New Roman" w:hAnsi="Times New Roman"/>
          <w:sz w:val="28"/>
          <w:szCs w:val="28"/>
        </w:rPr>
      </w:pPr>
    </w:p>
    <w:p w14:paraId="61FBD25E" w14:textId="77777777" w:rsidR="00E248F6" w:rsidRPr="00F02C7D" w:rsidRDefault="00E248F6" w:rsidP="00E248F6">
      <w:pPr>
        <w:pStyle w:val="ListParagraph"/>
        <w:widowControl w:val="0"/>
        <w:numPr>
          <w:ilvl w:val="0"/>
          <w:numId w:val="36"/>
        </w:numPr>
        <w:rPr>
          <w:rFonts w:ascii="Times New Roman" w:hAnsi="Times New Roman"/>
          <w:sz w:val="28"/>
          <w:szCs w:val="28"/>
        </w:rPr>
      </w:pPr>
      <w:r w:rsidRPr="00F02C7D">
        <w:rPr>
          <w:rFonts w:ascii="Times New Roman" w:hAnsi="Times New Roman"/>
          <w:sz w:val="28"/>
          <w:szCs w:val="28"/>
        </w:rPr>
        <w:t xml:space="preserve">Equal Justice Works (Public interest law programs and law school loan repayment assistance programs (LRAP):  </w:t>
      </w:r>
      <w:hyperlink r:id="rId43" w:history="1">
        <w:r w:rsidRPr="00F02C7D">
          <w:rPr>
            <w:rStyle w:val="Hyperlink"/>
            <w:rFonts w:ascii="Times New Roman" w:hAnsi="Times New Roman"/>
            <w:sz w:val="28"/>
            <w:szCs w:val="28"/>
          </w:rPr>
          <w:t>www.equaljusticeworks.org</w:t>
        </w:r>
      </w:hyperlink>
    </w:p>
    <w:p w14:paraId="14C248D4" w14:textId="77777777" w:rsidR="00E248F6" w:rsidRPr="00F02C7D" w:rsidRDefault="00E248F6" w:rsidP="00E248F6">
      <w:pPr>
        <w:widowControl w:val="0"/>
        <w:rPr>
          <w:rFonts w:ascii="Times New Roman" w:hAnsi="Times New Roman"/>
          <w:sz w:val="28"/>
          <w:szCs w:val="28"/>
        </w:rPr>
      </w:pPr>
    </w:p>
    <w:p w14:paraId="7C7096F9" w14:textId="77777777" w:rsidR="00E248F6" w:rsidRPr="00F02C7D" w:rsidRDefault="00E248F6" w:rsidP="00E248F6">
      <w:pPr>
        <w:pStyle w:val="ListParagraph"/>
        <w:widowControl w:val="0"/>
        <w:numPr>
          <w:ilvl w:val="0"/>
          <w:numId w:val="36"/>
        </w:numPr>
        <w:rPr>
          <w:rFonts w:ascii="Times New Roman" w:hAnsi="Times New Roman"/>
          <w:sz w:val="28"/>
          <w:szCs w:val="28"/>
        </w:rPr>
      </w:pPr>
      <w:proofErr w:type="spellStart"/>
      <w:r w:rsidRPr="00F02C7D">
        <w:rPr>
          <w:rFonts w:ascii="Times New Roman" w:hAnsi="Times New Roman"/>
          <w:sz w:val="28"/>
          <w:szCs w:val="28"/>
        </w:rPr>
        <w:t>FinAid</w:t>
      </w:r>
      <w:proofErr w:type="spellEnd"/>
      <w:r w:rsidRPr="00F02C7D">
        <w:rPr>
          <w:rFonts w:ascii="Times New Roman" w:hAnsi="Times New Roman"/>
          <w:sz w:val="28"/>
          <w:szCs w:val="28"/>
        </w:rPr>
        <w:t xml:space="preserve">:  </w:t>
      </w:r>
      <w:hyperlink r:id="rId44" w:history="1">
        <w:r w:rsidRPr="00F02C7D">
          <w:rPr>
            <w:rStyle w:val="Hyperlink"/>
            <w:rFonts w:ascii="Times New Roman" w:hAnsi="Times New Roman"/>
            <w:sz w:val="28"/>
            <w:szCs w:val="28"/>
          </w:rPr>
          <w:t>www.finaid.org</w:t>
        </w:r>
      </w:hyperlink>
    </w:p>
    <w:p w14:paraId="065CC3E0" w14:textId="77777777" w:rsidR="00E248F6" w:rsidRPr="00F02C7D" w:rsidRDefault="00E248F6" w:rsidP="00E248F6">
      <w:pPr>
        <w:widowControl w:val="0"/>
        <w:rPr>
          <w:rFonts w:ascii="Times New Roman" w:hAnsi="Times New Roman"/>
          <w:sz w:val="28"/>
          <w:szCs w:val="28"/>
        </w:rPr>
      </w:pPr>
    </w:p>
    <w:p w14:paraId="2FD30DC4" w14:textId="77777777" w:rsidR="00E248F6" w:rsidRPr="00F02C7D" w:rsidRDefault="00E248F6" w:rsidP="00E248F6">
      <w:pPr>
        <w:pStyle w:val="ListParagraph"/>
        <w:widowControl w:val="0"/>
        <w:numPr>
          <w:ilvl w:val="0"/>
          <w:numId w:val="36"/>
        </w:numPr>
        <w:rPr>
          <w:rFonts w:ascii="Times New Roman" w:hAnsi="Times New Roman"/>
          <w:sz w:val="28"/>
          <w:szCs w:val="28"/>
        </w:rPr>
      </w:pPr>
      <w:proofErr w:type="spellStart"/>
      <w:r w:rsidRPr="00F02C7D">
        <w:rPr>
          <w:rFonts w:ascii="Times New Roman" w:hAnsi="Times New Roman"/>
          <w:sz w:val="28"/>
          <w:szCs w:val="28"/>
        </w:rPr>
        <w:t>AccessGroup</w:t>
      </w:r>
      <w:proofErr w:type="spellEnd"/>
      <w:r w:rsidRPr="00F02C7D">
        <w:rPr>
          <w:rFonts w:ascii="Times New Roman" w:hAnsi="Times New Roman"/>
          <w:sz w:val="28"/>
          <w:szCs w:val="28"/>
        </w:rPr>
        <w:t xml:space="preserve"> (private loans):  </w:t>
      </w:r>
      <w:hyperlink r:id="rId45" w:history="1">
        <w:r w:rsidRPr="00F02C7D">
          <w:rPr>
            <w:rStyle w:val="Hyperlink"/>
            <w:rFonts w:ascii="Times New Roman" w:hAnsi="Times New Roman"/>
            <w:sz w:val="28"/>
            <w:szCs w:val="28"/>
          </w:rPr>
          <w:t>www.accessgroup.org</w:t>
        </w:r>
      </w:hyperlink>
    </w:p>
    <w:p w14:paraId="4EC3E42E" w14:textId="77777777" w:rsidR="00E248F6" w:rsidRPr="00F02C7D" w:rsidRDefault="00E248F6" w:rsidP="00E248F6">
      <w:pPr>
        <w:widowControl w:val="0"/>
        <w:rPr>
          <w:rFonts w:ascii="Times New Roman" w:hAnsi="Times New Roman"/>
          <w:sz w:val="28"/>
          <w:szCs w:val="28"/>
        </w:rPr>
      </w:pPr>
    </w:p>
    <w:p w14:paraId="4C159998" w14:textId="77777777" w:rsidR="00E248F6" w:rsidRPr="00F02C7D" w:rsidRDefault="00E248F6" w:rsidP="00E248F6">
      <w:pPr>
        <w:pStyle w:val="ListParagraph"/>
        <w:widowControl w:val="0"/>
        <w:numPr>
          <w:ilvl w:val="0"/>
          <w:numId w:val="36"/>
        </w:numPr>
        <w:rPr>
          <w:rFonts w:ascii="Times New Roman" w:hAnsi="Times New Roman"/>
          <w:sz w:val="28"/>
          <w:szCs w:val="28"/>
        </w:rPr>
      </w:pPr>
      <w:r w:rsidRPr="00F02C7D">
        <w:rPr>
          <w:rFonts w:ascii="Times New Roman" w:hAnsi="Times New Roman"/>
          <w:sz w:val="28"/>
          <w:szCs w:val="28"/>
        </w:rPr>
        <w:t xml:space="preserve">Law School Scholarships:  </w:t>
      </w:r>
      <w:hyperlink r:id="rId46" w:history="1">
        <w:r w:rsidRPr="00F02C7D">
          <w:rPr>
            <w:rStyle w:val="Hyperlink"/>
            <w:rFonts w:ascii="Times New Roman" w:hAnsi="Times New Roman"/>
            <w:sz w:val="28"/>
            <w:szCs w:val="28"/>
          </w:rPr>
          <w:t>http://www.aboutlawschools.org/career/scholarships/</w:t>
        </w:r>
      </w:hyperlink>
    </w:p>
    <w:p w14:paraId="73B230BC" w14:textId="77777777" w:rsidR="00E248F6" w:rsidRPr="00F02C7D" w:rsidRDefault="00E248F6" w:rsidP="00E248F6">
      <w:pPr>
        <w:widowControl w:val="0"/>
        <w:rPr>
          <w:rFonts w:ascii="Times New Roman" w:hAnsi="Times New Roman"/>
          <w:sz w:val="28"/>
          <w:szCs w:val="28"/>
        </w:rPr>
      </w:pPr>
    </w:p>
    <w:p w14:paraId="1604984E" w14:textId="77777777" w:rsidR="00E248F6" w:rsidRPr="00F02C7D" w:rsidRDefault="00E248F6" w:rsidP="00E248F6">
      <w:pPr>
        <w:pStyle w:val="ListParagraph"/>
        <w:widowControl w:val="0"/>
        <w:numPr>
          <w:ilvl w:val="0"/>
          <w:numId w:val="36"/>
        </w:numPr>
        <w:rPr>
          <w:rFonts w:ascii="Times New Roman" w:hAnsi="Times New Roman"/>
          <w:sz w:val="28"/>
          <w:szCs w:val="28"/>
        </w:rPr>
      </w:pPr>
      <w:r w:rsidRPr="00F02C7D">
        <w:rPr>
          <w:rFonts w:ascii="Times New Roman" w:hAnsi="Times New Roman"/>
          <w:sz w:val="28"/>
          <w:szCs w:val="28"/>
        </w:rPr>
        <w:t xml:space="preserve">Free Annual Credit Report:  </w:t>
      </w:r>
      <w:hyperlink r:id="rId47" w:history="1">
        <w:r w:rsidRPr="00F02C7D">
          <w:rPr>
            <w:rStyle w:val="Hyperlink"/>
            <w:rFonts w:ascii="Times New Roman" w:hAnsi="Times New Roman"/>
            <w:sz w:val="28"/>
            <w:szCs w:val="28"/>
          </w:rPr>
          <w:t>www.annualcreditreport.com</w:t>
        </w:r>
      </w:hyperlink>
    </w:p>
    <w:p w14:paraId="4953B37D" w14:textId="77777777" w:rsidR="00E248F6" w:rsidRPr="00F02C7D" w:rsidRDefault="00E248F6" w:rsidP="00E248F6">
      <w:pPr>
        <w:widowControl w:val="0"/>
        <w:rPr>
          <w:rFonts w:ascii="Times New Roman" w:hAnsi="Times New Roman"/>
          <w:sz w:val="28"/>
          <w:szCs w:val="28"/>
        </w:rPr>
      </w:pPr>
    </w:p>
    <w:p w14:paraId="2B19A35E" w14:textId="77777777" w:rsidR="00E248F6" w:rsidRPr="00F02C7D" w:rsidRDefault="00E248F6" w:rsidP="00E248F6">
      <w:pPr>
        <w:pStyle w:val="ListParagraph"/>
        <w:widowControl w:val="0"/>
        <w:numPr>
          <w:ilvl w:val="0"/>
          <w:numId w:val="36"/>
        </w:numPr>
        <w:rPr>
          <w:rFonts w:ascii="Times New Roman" w:hAnsi="Times New Roman"/>
          <w:sz w:val="28"/>
          <w:szCs w:val="28"/>
        </w:rPr>
      </w:pPr>
      <w:r w:rsidRPr="00F02C7D">
        <w:rPr>
          <w:rFonts w:ascii="Times New Roman" w:hAnsi="Times New Roman"/>
          <w:sz w:val="28"/>
          <w:szCs w:val="28"/>
        </w:rPr>
        <w:t xml:space="preserve">Financial aid search engine:  </w:t>
      </w:r>
      <w:hyperlink r:id="rId48" w:history="1">
        <w:r w:rsidRPr="00F02C7D">
          <w:rPr>
            <w:rStyle w:val="Hyperlink"/>
            <w:rFonts w:ascii="Times New Roman" w:hAnsi="Times New Roman"/>
            <w:sz w:val="28"/>
            <w:szCs w:val="28"/>
          </w:rPr>
          <w:t>www.fastweb.com</w:t>
        </w:r>
      </w:hyperlink>
    </w:p>
    <w:p w14:paraId="119D28A4" w14:textId="77777777" w:rsidR="00E248F6" w:rsidRPr="001E51AC" w:rsidRDefault="00E248F6" w:rsidP="00E248F6">
      <w:pPr>
        <w:widowControl w:val="0"/>
        <w:rPr>
          <w:rFonts w:ascii="Times New Roman" w:hAnsi="Times New Roman"/>
          <w:sz w:val="28"/>
          <w:szCs w:val="28"/>
        </w:rPr>
      </w:pPr>
    </w:p>
    <w:p w14:paraId="552CC6BC" w14:textId="77777777" w:rsidR="00E248F6" w:rsidRPr="001E51AC" w:rsidRDefault="00E248F6" w:rsidP="00E248F6">
      <w:pPr>
        <w:widowControl w:val="0"/>
        <w:rPr>
          <w:rFonts w:ascii="Times New Roman" w:hAnsi="Times New Roman"/>
          <w:sz w:val="28"/>
          <w:szCs w:val="28"/>
        </w:rPr>
      </w:pPr>
    </w:p>
    <w:p w14:paraId="31D10C1D" w14:textId="77777777" w:rsidR="00E248F6" w:rsidRPr="00CF3675" w:rsidRDefault="00E248F6" w:rsidP="00E248F6">
      <w:pPr>
        <w:widowControl w:val="0"/>
        <w:rPr>
          <w:rFonts w:ascii="Times New Roman" w:hAnsi="Times New Roman"/>
          <w:sz w:val="28"/>
          <w:szCs w:val="28"/>
        </w:rPr>
      </w:pPr>
    </w:p>
    <w:p w14:paraId="3BCA8B01" w14:textId="77777777" w:rsidR="00E248F6" w:rsidRDefault="00E248F6" w:rsidP="00E248F6">
      <w:pPr>
        <w:widowControl w:val="0"/>
        <w:rPr>
          <w:rFonts w:ascii="Times New Roman" w:hAnsi="Times New Roman"/>
          <w:b/>
          <w:sz w:val="32"/>
          <w:szCs w:val="32"/>
          <w:u w:val="single"/>
        </w:rPr>
      </w:pPr>
      <w:r>
        <w:rPr>
          <w:rFonts w:ascii="Times New Roman" w:hAnsi="Times New Roman"/>
          <w:b/>
          <w:sz w:val="32"/>
          <w:szCs w:val="32"/>
          <w:u w:val="single"/>
        </w:rPr>
        <w:t>Minority Candidates and Diversity in Law School</w:t>
      </w:r>
    </w:p>
    <w:p w14:paraId="6443705D" w14:textId="77777777" w:rsidR="00E248F6" w:rsidRDefault="00E248F6" w:rsidP="00E248F6">
      <w:pPr>
        <w:widowControl w:val="0"/>
        <w:rPr>
          <w:rFonts w:ascii="Times New Roman" w:hAnsi="Times New Roman"/>
          <w:b/>
          <w:sz w:val="32"/>
          <w:szCs w:val="32"/>
          <w:u w:val="single"/>
        </w:rPr>
      </w:pPr>
    </w:p>
    <w:p w14:paraId="0A3A992C" w14:textId="77777777" w:rsidR="00E248F6" w:rsidRPr="00F02C7D" w:rsidRDefault="00E248F6" w:rsidP="00E248F6">
      <w:pPr>
        <w:pStyle w:val="ListParagraph"/>
        <w:widowControl w:val="0"/>
        <w:numPr>
          <w:ilvl w:val="0"/>
          <w:numId w:val="37"/>
        </w:numPr>
        <w:tabs>
          <w:tab w:val="left" w:pos="720"/>
        </w:tabs>
        <w:ind w:right="-80"/>
        <w:rPr>
          <w:rFonts w:ascii="Times New Roman" w:hAnsi="Times New Roman"/>
          <w:b/>
          <w:sz w:val="28"/>
          <w:szCs w:val="28"/>
        </w:rPr>
      </w:pPr>
      <w:r w:rsidRPr="00F02C7D">
        <w:rPr>
          <w:rFonts w:ascii="Times New Roman" w:hAnsi="Times New Roman"/>
          <w:sz w:val="28"/>
          <w:szCs w:val="28"/>
        </w:rPr>
        <w:t xml:space="preserve">ABA Commission on Racial and Ethnic Diversity in the Profession: </w:t>
      </w:r>
      <w:hyperlink r:id="rId49" w:history="1">
        <w:r w:rsidRPr="00F02C7D">
          <w:rPr>
            <w:rStyle w:val="Hyperlink"/>
            <w:rFonts w:ascii="Times New Roman" w:hAnsi="Times New Roman"/>
            <w:sz w:val="28"/>
            <w:szCs w:val="28"/>
          </w:rPr>
          <w:t>http://www.americanbar.org/groups/diversity/resources/aba_groups_with_minority_programs.html</w:t>
        </w:r>
      </w:hyperlink>
    </w:p>
    <w:p w14:paraId="0512EA5B" w14:textId="77777777" w:rsidR="00E248F6" w:rsidRPr="00F02C7D" w:rsidRDefault="00E248F6" w:rsidP="00E248F6">
      <w:pPr>
        <w:widowControl w:val="0"/>
        <w:tabs>
          <w:tab w:val="left" w:pos="720"/>
        </w:tabs>
        <w:ind w:right="-80"/>
        <w:rPr>
          <w:rFonts w:ascii="Times New Roman" w:hAnsi="Times New Roman"/>
          <w:b/>
          <w:sz w:val="28"/>
          <w:szCs w:val="28"/>
        </w:rPr>
      </w:pPr>
    </w:p>
    <w:p w14:paraId="41B54F78" w14:textId="77777777" w:rsidR="00E248F6" w:rsidRPr="00215C7A" w:rsidRDefault="00E248F6" w:rsidP="00E248F6">
      <w:pPr>
        <w:pStyle w:val="ListParagraph"/>
        <w:widowControl w:val="0"/>
        <w:numPr>
          <w:ilvl w:val="0"/>
          <w:numId w:val="37"/>
        </w:numPr>
        <w:tabs>
          <w:tab w:val="left" w:pos="720"/>
        </w:tabs>
        <w:ind w:right="-80"/>
        <w:rPr>
          <w:rFonts w:ascii="Times New Roman" w:hAnsi="Times New Roman"/>
          <w:b/>
          <w:sz w:val="28"/>
          <w:szCs w:val="28"/>
        </w:rPr>
      </w:pPr>
      <w:r w:rsidRPr="00F02C7D">
        <w:rPr>
          <w:rFonts w:ascii="Times New Roman" w:hAnsi="Times New Roman"/>
          <w:sz w:val="28"/>
          <w:szCs w:val="28"/>
        </w:rPr>
        <w:t xml:space="preserve">Asian American Legal Defense and Education Fund (AALDEF): </w:t>
      </w:r>
      <w:hyperlink r:id="rId50" w:history="1">
        <w:r w:rsidRPr="00F02C7D">
          <w:rPr>
            <w:rStyle w:val="Hyperlink"/>
            <w:rFonts w:ascii="Times New Roman" w:hAnsi="Times New Roman"/>
            <w:sz w:val="28"/>
            <w:szCs w:val="28"/>
          </w:rPr>
          <w:t>http://www.aaldef.org/</w:t>
        </w:r>
      </w:hyperlink>
    </w:p>
    <w:p w14:paraId="63B68117" w14:textId="77777777" w:rsidR="00215C7A" w:rsidRDefault="00215C7A" w:rsidP="00215C7A">
      <w:pPr>
        <w:pStyle w:val="ListParagraph"/>
        <w:widowControl w:val="0"/>
        <w:tabs>
          <w:tab w:val="left" w:pos="720"/>
        </w:tabs>
        <w:ind w:left="0" w:right="-80"/>
        <w:rPr>
          <w:rFonts w:ascii="Times New Roman" w:hAnsi="Times New Roman"/>
          <w:b/>
          <w:sz w:val="28"/>
          <w:szCs w:val="28"/>
        </w:rPr>
      </w:pPr>
    </w:p>
    <w:p w14:paraId="6B8328AB" w14:textId="77777777" w:rsidR="00215C7A" w:rsidRPr="00215C7A" w:rsidRDefault="00215C7A" w:rsidP="00E248F6">
      <w:pPr>
        <w:pStyle w:val="ListParagraph"/>
        <w:widowControl w:val="0"/>
        <w:numPr>
          <w:ilvl w:val="0"/>
          <w:numId w:val="37"/>
        </w:numPr>
        <w:tabs>
          <w:tab w:val="left" w:pos="720"/>
        </w:tabs>
        <w:ind w:right="-80"/>
        <w:rPr>
          <w:rFonts w:ascii="Times New Roman" w:hAnsi="Times New Roman"/>
          <w:b/>
          <w:sz w:val="28"/>
          <w:szCs w:val="28"/>
        </w:rPr>
      </w:pPr>
      <w:r>
        <w:rPr>
          <w:rFonts w:ascii="Times New Roman" w:hAnsi="Times New Roman"/>
          <w:sz w:val="28"/>
          <w:szCs w:val="28"/>
        </w:rPr>
        <w:t xml:space="preserve">Council on Legal Education Opportunity (CLEO):  </w:t>
      </w:r>
      <w:hyperlink r:id="rId51" w:history="1">
        <w:r w:rsidRPr="00604082">
          <w:rPr>
            <w:rStyle w:val="Hyperlink"/>
            <w:rFonts w:ascii="Times New Roman" w:hAnsi="Times New Roman"/>
            <w:sz w:val="28"/>
            <w:szCs w:val="28"/>
          </w:rPr>
          <w:t>http://www.cleoscholars.com/</w:t>
        </w:r>
      </w:hyperlink>
    </w:p>
    <w:p w14:paraId="21BC15BE" w14:textId="77777777" w:rsidR="00215C7A" w:rsidRDefault="00215C7A" w:rsidP="00215C7A">
      <w:pPr>
        <w:pStyle w:val="ListParagraph"/>
        <w:widowControl w:val="0"/>
        <w:tabs>
          <w:tab w:val="left" w:pos="720"/>
        </w:tabs>
        <w:ind w:left="0" w:right="-80"/>
        <w:rPr>
          <w:rFonts w:ascii="Times New Roman" w:hAnsi="Times New Roman"/>
          <w:b/>
          <w:sz w:val="28"/>
          <w:szCs w:val="28"/>
        </w:rPr>
      </w:pPr>
    </w:p>
    <w:p w14:paraId="479AE9F9" w14:textId="77777777" w:rsidR="00E248F6" w:rsidRPr="00215C7A" w:rsidRDefault="00215C7A" w:rsidP="00215C7A">
      <w:pPr>
        <w:widowControl w:val="0"/>
        <w:numPr>
          <w:ilvl w:val="0"/>
          <w:numId w:val="37"/>
        </w:numPr>
        <w:tabs>
          <w:tab w:val="left" w:pos="720"/>
        </w:tabs>
        <w:ind w:right="-80"/>
        <w:rPr>
          <w:rFonts w:ascii="Times New Roman" w:hAnsi="Times New Roman"/>
          <w:b/>
          <w:sz w:val="28"/>
          <w:szCs w:val="28"/>
        </w:rPr>
      </w:pPr>
      <w:r>
        <w:rPr>
          <w:rFonts w:ascii="Times New Roman" w:hAnsi="Times New Roman"/>
          <w:sz w:val="28"/>
          <w:szCs w:val="28"/>
        </w:rPr>
        <w:t xml:space="preserve">Discover Law:  </w:t>
      </w:r>
      <w:hyperlink r:id="rId52" w:history="1">
        <w:r w:rsidRPr="00604082">
          <w:rPr>
            <w:rStyle w:val="Hyperlink"/>
            <w:rFonts w:ascii="Times New Roman" w:hAnsi="Times New Roman"/>
            <w:sz w:val="28"/>
            <w:szCs w:val="28"/>
          </w:rPr>
          <w:t>http://www.discoverlaw.org/</w:t>
        </w:r>
      </w:hyperlink>
    </w:p>
    <w:p w14:paraId="1D0EC808" w14:textId="77777777" w:rsidR="00215C7A" w:rsidRDefault="00215C7A" w:rsidP="00215C7A">
      <w:pPr>
        <w:widowControl w:val="0"/>
        <w:tabs>
          <w:tab w:val="left" w:pos="720"/>
        </w:tabs>
        <w:ind w:right="-80"/>
        <w:rPr>
          <w:rFonts w:ascii="Times New Roman" w:hAnsi="Times New Roman"/>
          <w:b/>
          <w:sz w:val="28"/>
          <w:szCs w:val="28"/>
        </w:rPr>
      </w:pPr>
    </w:p>
    <w:p w14:paraId="5B1C94D3" w14:textId="77777777" w:rsidR="00E248F6" w:rsidRPr="00F02C7D" w:rsidRDefault="00E248F6" w:rsidP="00E248F6">
      <w:pPr>
        <w:pStyle w:val="ListParagraph"/>
        <w:widowControl w:val="0"/>
        <w:numPr>
          <w:ilvl w:val="0"/>
          <w:numId w:val="37"/>
        </w:numPr>
        <w:tabs>
          <w:tab w:val="left" w:pos="720"/>
        </w:tabs>
        <w:ind w:right="-80"/>
        <w:rPr>
          <w:rFonts w:ascii="Times New Roman" w:hAnsi="Times New Roman"/>
          <w:b/>
          <w:sz w:val="28"/>
          <w:szCs w:val="28"/>
        </w:rPr>
      </w:pPr>
      <w:r w:rsidRPr="00F02C7D">
        <w:rPr>
          <w:rFonts w:ascii="Times New Roman" w:hAnsi="Times New Roman"/>
          <w:sz w:val="28"/>
          <w:szCs w:val="28"/>
        </w:rPr>
        <w:t xml:space="preserve">Hispanic National Bar Association (HNBA):  </w:t>
      </w:r>
      <w:hyperlink r:id="rId53" w:history="1">
        <w:r w:rsidRPr="00F02C7D">
          <w:rPr>
            <w:rStyle w:val="Hyperlink"/>
            <w:rFonts w:ascii="Times New Roman" w:hAnsi="Times New Roman"/>
            <w:sz w:val="28"/>
            <w:szCs w:val="28"/>
          </w:rPr>
          <w:t>http://www.hnba.com/</w:t>
        </w:r>
      </w:hyperlink>
    </w:p>
    <w:p w14:paraId="72864C26" w14:textId="77777777" w:rsidR="00E248F6" w:rsidRPr="00F02C7D" w:rsidRDefault="00E248F6" w:rsidP="00E248F6">
      <w:pPr>
        <w:widowControl w:val="0"/>
        <w:tabs>
          <w:tab w:val="left" w:pos="720"/>
        </w:tabs>
        <w:ind w:right="-80"/>
        <w:rPr>
          <w:rFonts w:ascii="Times New Roman" w:hAnsi="Times New Roman"/>
          <w:b/>
          <w:sz w:val="28"/>
          <w:szCs w:val="28"/>
        </w:rPr>
      </w:pPr>
    </w:p>
    <w:p w14:paraId="2524446B" w14:textId="77777777" w:rsidR="00E248F6" w:rsidRPr="00F02C7D" w:rsidRDefault="00E248F6" w:rsidP="00E248F6">
      <w:pPr>
        <w:pStyle w:val="ListParagraph"/>
        <w:widowControl w:val="0"/>
        <w:numPr>
          <w:ilvl w:val="0"/>
          <w:numId w:val="37"/>
        </w:numPr>
        <w:tabs>
          <w:tab w:val="left" w:pos="720"/>
        </w:tabs>
        <w:ind w:right="-80"/>
        <w:rPr>
          <w:rFonts w:ascii="Times New Roman" w:hAnsi="Times New Roman"/>
          <w:b/>
          <w:sz w:val="28"/>
          <w:szCs w:val="28"/>
        </w:rPr>
      </w:pPr>
      <w:r w:rsidRPr="00F02C7D">
        <w:rPr>
          <w:rFonts w:ascii="Times New Roman" w:hAnsi="Times New Roman"/>
          <w:sz w:val="28"/>
          <w:szCs w:val="28"/>
        </w:rPr>
        <w:t xml:space="preserve">Mexican American Legal Defense and Education Fund (MALDEF):  </w:t>
      </w:r>
      <w:hyperlink r:id="rId54" w:history="1">
        <w:r w:rsidRPr="00F02C7D">
          <w:rPr>
            <w:rStyle w:val="Hyperlink"/>
            <w:rFonts w:ascii="Times New Roman" w:hAnsi="Times New Roman"/>
            <w:sz w:val="28"/>
            <w:szCs w:val="28"/>
          </w:rPr>
          <w:t>http://www.maldef.org/</w:t>
        </w:r>
      </w:hyperlink>
    </w:p>
    <w:p w14:paraId="7B618506" w14:textId="77777777" w:rsidR="00E248F6" w:rsidRPr="00F02C7D" w:rsidRDefault="00E248F6" w:rsidP="00E248F6">
      <w:pPr>
        <w:widowControl w:val="0"/>
        <w:tabs>
          <w:tab w:val="left" w:pos="720"/>
        </w:tabs>
        <w:ind w:right="-80"/>
        <w:rPr>
          <w:rFonts w:ascii="Times New Roman" w:hAnsi="Times New Roman"/>
          <w:b/>
          <w:sz w:val="28"/>
          <w:szCs w:val="28"/>
        </w:rPr>
      </w:pPr>
    </w:p>
    <w:p w14:paraId="6739344F" w14:textId="77777777" w:rsidR="00E248F6" w:rsidRPr="00F02C7D" w:rsidRDefault="00E248F6" w:rsidP="00E248F6">
      <w:pPr>
        <w:pStyle w:val="ListParagraph"/>
        <w:widowControl w:val="0"/>
        <w:numPr>
          <w:ilvl w:val="0"/>
          <w:numId w:val="37"/>
        </w:numPr>
        <w:tabs>
          <w:tab w:val="left" w:pos="720"/>
        </w:tabs>
        <w:ind w:right="-80"/>
        <w:rPr>
          <w:rFonts w:ascii="Times New Roman" w:hAnsi="Times New Roman"/>
          <w:b/>
          <w:sz w:val="28"/>
          <w:szCs w:val="28"/>
        </w:rPr>
      </w:pPr>
      <w:r w:rsidRPr="00F02C7D">
        <w:rPr>
          <w:rFonts w:ascii="Times New Roman" w:hAnsi="Times New Roman"/>
          <w:sz w:val="28"/>
          <w:szCs w:val="28"/>
        </w:rPr>
        <w:t xml:space="preserve">NAACP Legal Defense and Education Fund:  </w:t>
      </w:r>
      <w:hyperlink r:id="rId55" w:history="1">
        <w:r w:rsidRPr="00F02C7D">
          <w:rPr>
            <w:rStyle w:val="Hyperlink"/>
            <w:rFonts w:ascii="Times New Roman" w:hAnsi="Times New Roman"/>
            <w:sz w:val="28"/>
            <w:szCs w:val="28"/>
          </w:rPr>
          <w:t>http://www.naacpldf.org/</w:t>
        </w:r>
      </w:hyperlink>
    </w:p>
    <w:p w14:paraId="1898A1BA" w14:textId="77777777" w:rsidR="00E248F6" w:rsidRPr="00F02C7D" w:rsidRDefault="00E248F6" w:rsidP="00E248F6">
      <w:pPr>
        <w:widowControl w:val="0"/>
        <w:tabs>
          <w:tab w:val="left" w:pos="720"/>
        </w:tabs>
        <w:ind w:right="-80"/>
        <w:rPr>
          <w:rFonts w:ascii="Times New Roman" w:hAnsi="Times New Roman"/>
          <w:b/>
          <w:sz w:val="28"/>
          <w:szCs w:val="28"/>
        </w:rPr>
      </w:pPr>
    </w:p>
    <w:p w14:paraId="32812D0B" w14:textId="77777777" w:rsidR="00E248F6" w:rsidRPr="00F02C7D" w:rsidRDefault="00E248F6" w:rsidP="00E248F6">
      <w:pPr>
        <w:pStyle w:val="ListParagraph"/>
        <w:widowControl w:val="0"/>
        <w:numPr>
          <w:ilvl w:val="0"/>
          <w:numId w:val="37"/>
        </w:numPr>
        <w:tabs>
          <w:tab w:val="left" w:pos="720"/>
        </w:tabs>
        <w:ind w:right="-80"/>
        <w:rPr>
          <w:rFonts w:ascii="Times New Roman" w:hAnsi="Times New Roman"/>
          <w:b/>
          <w:sz w:val="28"/>
          <w:szCs w:val="28"/>
        </w:rPr>
      </w:pPr>
      <w:r w:rsidRPr="00F02C7D">
        <w:rPr>
          <w:rFonts w:ascii="Times New Roman" w:hAnsi="Times New Roman"/>
          <w:sz w:val="28"/>
          <w:szCs w:val="28"/>
        </w:rPr>
        <w:t>National Asian Pacific American Bar Association (NAPABA):</w:t>
      </w:r>
      <w:r w:rsidRPr="00F02C7D">
        <w:rPr>
          <w:rFonts w:ascii="Times New Roman" w:hAnsi="Times New Roman"/>
          <w:b/>
          <w:sz w:val="28"/>
          <w:szCs w:val="28"/>
        </w:rPr>
        <w:t xml:space="preserve">  </w:t>
      </w:r>
      <w:hyperlink r:id="rId56" w:history="1">
        <w:r w:rsidRPr="00F02C7D">
          <w:rPr>
            <w:rStyle w:val="Hyperlink"/>
            <w:rFonts w:ascii="Times New Roman" w:hAnsi="Times New Roman"/>
            <w:sz w:val="28"/>
            <w:szCs w:val="28"/>
          </w:rPr>
          <w:t>www.napaba.org</w:t>
        </w:r>
      </w:hyperlink>
    </w:p>
    <w:p w14:paraId="20A9DBFC" w14:textId="77777777" w:rsidR="00E248F6" w:rsidRPr="00F02C7D" w:rsidRDefault="00E248F6" w:rsidP="00E248F6">
      <w:pPr>
        <w:widowControl w:val="0"/>
        <w:tabs>
          <w:tab w:val="left" w:pos="720"/>
        </w:tabs>
        <w:ind w:right="-80"/>
        <w:rPr>
          <w:rFonts w:ascii="Times New Roman" w:hAnsi="Times New Roman"/>
          <w:b/>
          <w:sz w:val="28"/>
          <w:szCs w:val="28"/>
        </w:rPr>
      </w:pPr>
    </w:p>
    <w:p w14:paraId="2F6915FC" w14:textId="77777777" w:rsidR="00E248F6" w:rsidRPr="00C36C26" w:rsidRDefault="00E248F6" w:rsidP="00E248F6">
      <w:pPr>
        <w:pStyle w:val="ListParagraph"/>
        <w:widowControl w:val="0"/>
        <w:numPr>
          <w:ilvl w:val="0"/>
          <w:numId w:val="37"/>
        </w:numPr>
        <w:tabs>
          <w:tab w:val="left" w:pos="720"/>
        </w:tabs>
        <w:ind w:right="-80"/>
        <w:rPr>
          <w:rStyle w:val="Hyperlink"/>
          <w:rFonts w:ascii="Times New Roman" w:hAnsi="Times New Roman"/>
          <w:b/>
          <w:color w:val="auto"/>
          <w:sz w:val="28"/>
          <w:szCs w:val="28"/>
          <w:u w:val="none"/>
        </w:rPr>
      </w:pPr>
      <w:r w:rsidRPr="00F02C7D">
        <w:rPr>
          <w:rFonts w:ascii="Times New Roman" w:hAnsi="Times New Roman"/>
          <w:sz w:val="28"/>
          <w:szCs w:val="28"/>
        </w:rPr>
        <w:t xml:space="preserve">Native American Rights Fund (NARF):  </w:t>
      </w:r>
      <w:hyperlink r:id="rId57" w:history="1">
        <w:r w:rsidRPr="00F02C7D">
          <w:rPr>
            <w:rStyle w:val="Hyperlink"/>
            <w:rFonts w:ascii="Times New Roman" w:hAnsi="Times New Roman"/>
            <w:sz w:val="28"/>
            <w:szCs w:val="28"/>
          </w:rPr>
          <w:t>www.narf.org</w:t>
        </w:r>
      </w:hyperlink>
    </w:p>
    <w:p w14:paraId="364B34B6" w14:textId="77777777" w:rsidR="00C36C26" w:rsidRPr="00C36C26" w:rsidRDefault="00C36C26" w:rsidP="00C36C26">
      <w:pPr>
        <w:widowControl w:val="0"/>
        <w:tabs>
          <w:tab w:val="left" w:pos="720"/>
        </w:tabs>
        <w:ind w:left="360" w:right="-80"/>
        <w:rPr>
          <w:rFonts w:ascii="Times New Roman" w:hAnsi="Times New Roman"/>
          <w:b/>
          <w:sz w:val="28"/>
          <w:szCs w:val="28"/>
        </w:rPr>
      </w:pPr>
    </w:p>
    <w:p w14:paraId="75CCD04B" w14:textId="77777777" w:rsidR="00E248F6" w:rsidRPr="00F02C7D" w:rsidRDefault="00E248F6" w:rsidP="00E248F6">
      <w:pPr>
        <w:pStyle w:val="ListParagraph"/>
        <w:widowControl w:val="0"/>
        <w:numPr>
          <w:ilvl w:val="0"/>
          <w:numId w:val="37"/>
        </w:numPr>
        <w:tabs>
          <w:tab w:val="left" w:pos="720"/>
        </w:tabs>
        <w:ind w:right="-80"/>
        <w:rPr>
          <w:rFonts w:ascii="Times New Roman" w:hAnsi="Times New Roman"/>
          <w:b/>
          <w:sz w:val="28"/>
          <w:szCs w:val="28"/>
        </w:rPr>
      </w:pPr>
      <w:r w:rsidRPr="00F02C7D">
        <w:rPr>
          <w:rFonts w:ascii="Times New Roman" w:hAnsi="Times New Roman"/>
          <w:sz w:val="28"/>
          <w:szCs w:val="28"/>
        </w:rPr>
        <w:t xml:space="preserve">National Black Law Student Association (NBLSA):  </w:t>
      </w:r>
      <w:hyperlink r:id="rId58" w:history="1">
        <w:r w:rsidRPr="00F02C7D">
          <w:rPr>
            <w:rStyle w:val="Hyperlink"/>
            <w:rFonts w:ascii="Times New Roman" w:hAnsi="Times New Roman"/>
            <w:sz w:val="28"/>
            <w:szCs w:val="28"/>
          </w:rPr>
          <w:t>www.nblsa.org</w:t>
        </w:r>
      </w:hyperlink>
    </w:p>
    <w:p w14:paraId="4D5FC50E" w14:textId="77777777" w:rsidR="00E248F6" w:rsidRPr="00F02C7D" w:rsidRDefault="00E248F6" w:rsidP="00E248F6">
      <w:pPr>
        <w:widowControl w:val="0"/>
        <w:tabs>
          <w:tab w:val="left" w:pos="720"/>
        </w:tabs>
        <w:ind w:right="-80"/>
        <w:rPr>
          <w:rFonts w:ascii="Times New Roman" w:hAnsi="Times New Roman"/>
          <w:b/>
          <w:sz w:val="28"/>
          <w:szCs w:val="28"/>
        </w:rPr>
      </w:pPr>
    </w:p>
    <w:p w14:paraId="6E179502" w14:textId="77777777" w:rsidR="00E248F6" w:rsidRPr="00F02C7D" w:rsidRDefault="00E248F6" w:rsidP="00E248F6">
      <w:pPr>
        <w:pStyle w:val="ListParagraph"/>
        <w:widowControl w:val="0"/>
        <w:numPr>
          <w:ilvl w:val="0"/>
          <w:numId w:val="37"/>
        </w:numPr>
        <w:tabs>
          <w:tab w:val="left" w:pos="720"/>
        </w:tabs>
        <w:ind w:right="-80"/>
        <w:rPr>
          <w:rFonts w:ascii="Times New Roman" w:hAnsi="Times New Roman"/>
          <w:sz w:val="28"/>
          <w:szCs w:val="28"/>
        </w:rPr>
      </w:pPr>
      <w:r w:rsidRPr="00F02C7D">
        <w:rPr>
          <w:rFonts w:ascii="Times New Roman" w:hAnsi="Times New Roman"/>
          <w:sz w:val="28"/>
          <w:szCs w:val="28"/>
        </w:rPr>
        <w:t xml:space="preserve">Puerto Rican Legal Defense and Education Fund (PRLDEF):  </w:t>
      </w:r>
      <w:hyperlink r:id="rId59" w:history="1">
        <w:r w:rsidRPr="00F02C7D">
          <w:rPr>
            <w:rStyle w:val="Hyperlink"/>
            <w:rFonts w:ascii="Times New Roman" w:hAnsi="Times New Roman"/>
            <w:sz w:val="28"/>
            <w:szCs w:val="28"/>
          </w:rPr>
          <w:t>www.latinojustice.org</w:t>
        </w:r>
      </w:hyperlink>
    </w:p>
    <w:p w14:paraId="19BC4F49" w14:textId="77777777" w:rsidR="00E248F6" w:rsidRDefault="00E248F6" w:rsidP="005A51CF">
      <w:pPr>
        <w:rPr>
          <w:rFonts w:ascii="Times New Roman" w:hAnsi="Times New Roman"/>
          <w:szCs w:val="24"/>
        </w:rPr>
      </w:pPr>
    </w:p>
    <w:p w14:paraId="0308671B" w14:textId="77777777" w:rsidR="00FD0E04" w:rsidRDefault="00FD0E04" w:rsidP="005A51CF">
      <w:pPr>
        <w:rPr>
          <w:rFonts w:ascii="Times New Roman" w:hAnsi="Times New Roman"/>
          <w:szCs w:val="24"/>
        </w:rPr>
      </w:pPr>
    </w:p>
    <w:p w14:paraId="74683093" w14:textId="77777777" w:rsidR="00FD0E04" w:rsidRDefault="00FD0E04" w:rsidP="005A51CF">
      <w:pPr>
        <w:rPr>
          <w:rFonts w:ascii="Times New Roman" w:hAnsi="Times New Roman"/>
          <w:szCs w:val="24"/>
        </w:rPr>
      </w:pPr>
    </w:p>
    <w:p w14:paraId="5C1C7954" w14:textId="77777777" w:rsidR="00FD0E04" w:rsidRDefault="00FD0E04" w:rsidP="005A51CF">
      <w:pPr>
        <w:rPr>
          <w:rFonts w:ascii="Times New Roman" w:hAnsi="Times New Roman"/>
          <w:szCs w:val="24"/>
        </w:rPr>
      </w:pPr>
    </w:p>
    <w:p w14:paraId="4B677B15" w14:textId="77777777" w:rsidR="00FD0E04" w:rsidRDefault="00FD0E04" w:rsidP="005A51CF">
      <w:pPr>
        <w:rPr>
          <w:rFonts w:ascii="Times New Roman" w:hAnsi="Times New Roman"/>
          <w:szCs w:val="24"/>
        </w:rPr>
      </w:pPr>
    </w:p>
    <w:p w14:paraId="5BE9C039" w14:textId="77777777" w:rsidR="00FD0E04" w:rsidRDefault="00FD0E04" w:rsidP="005A51CF">
      <w:pPr>
        <w:rPr>
          <w:rFonts w:ascii="Times New Roman" w:hAnsi="Times New Roman"/>
          <w:szCs w:val="24"/>
        </w:rPr>
      </w:pPr>
    </w:p>
    <w:p w14:paraId="3180449E" w14:textId="77777777" w:rsidR="00FD0E04" w:rsidRDefault="00FD0E04" w:rsidP="005A51CF">
      <w:pPr>
        <w:rPr>
          <w:rFonts w:ascii="Times New Roman" w:hAnsi="Times New Roman"/>
          <w:szCs w:val="24"/>
        </w:rPr>
      </w:pPr>
    </w:p>
    <w:p w14:paraId="20D5292F" w14:textId="77777777" w:rsidR="00FD0E04" w:rsidRDefault="00FD0E04" w:rsidP="005A51CF">
      <w:pPr>
        <w:rPr>
          <w:rFonts w:ascii="Times New Roman" w:hAnsi="Times New Roman"/>
          <w:szCs w:val="24"/>
        </w:rPr>
      </w:pPr>
    </w:p>
    <w:p w14:paraId="2C99A400" w14:textId="77777777" w:rsidR="00FD0E04" w:rsidRDefault="00FD0E04" w:rsidP="005A51CF">
      <w:pPr>
        <w:rPr>
          <w:rFonts w:ascii="Times New Roman" w:hAnsi="Times New Roman"/>
          <w:szCs w:val="24"/>
        </w:rPr>
      </w:pPr>
    </w:p>
    <w:p w14:paraId="1D35691F" w14:textId="77777777" w:rsidR="00FD0E04" w:rsidRDefault="00FD0E04" w:rsidP="005A51CF">
      <w:pPr>
        <w:rPr>
          <w:rFonts w:ascii="Times New Roman" w:hAnsi="Times New Roman"/>
          <w:szCs w:val="24"/>
        </w:rPr>
      </w:pPr>
    </w:p>
    <w:p w14:paraId="250E8AED" w14:textId="77777777" w:rsidR="00FD0E04" w:rsidRDefault="00FD0E04" w:rsidP="005A51CF">
      <w:pPr>
        <w:rPr>
          <w:rFonts w:ascii="Times New Roman" w:hAnsi="Times New Roman"/>
          <w:szCs w:val="24"/>
        </w:rPr>
      </w:pPr>
    </w:p>
    <w:p w14:paraId="39F47692" w14:textId="77777777" w:rsidR="00FD0E04" w:rsidRDefault="00FD0E04" w:rsidP="005A51CF">
      <w:pPr>
        <w:rPr>
          <w:rFonts w:ascii="Times New Roman" w:hAnsi="Times New Roman"/>
          <w:szCs w:val="24"/>
        </w:rPr>
      </w:pPr>
    </w:p>
    <w:p w14:paraId="72759C06" w14:textId="77777777" w:rsidR="00FD0E04" w:rsidRDefault="00FD0E04" w:rsidP="005A51CF">
      <w:pPr>
        <w:rPr>
          <w:rFonts w:ascii="Times New Roman" w:hAnsi="Times New Roman"/>
          <w:szCs w:val="24"/>
        </w:rPr>
      </w:pPr>
    </w:p>
    <w:p w14:paraId="24EF7BFB" w14:textId="77777777" w:rsidR="00FD0E04" w:rsidRDefault="00FD0E04" w:rsidP="005A51CF">
      <w:pPr>
        <w:rPr>
          <w:rFonts w:ascii="Times New Roman" w:hAnsi="Times New Roman"/>
          <w:szCs w:val="24"/>
        </w:rPr>
      </w:pPr>
    </w:p>
    <w:p w14:paraId="127411F2" w14:textId="77777777" w:rsidR="00FD0E04" w:rsidRDefault="00FD0E04" w:rsidP="005A51CF">
      <w:pPr>
        <w:rPr>
          <w:rFonts w:ascii="Times New Roman" w:hAnsi="Times New Roman"/>
          <w:szCs w:val="24"/>
        </w:rPr>
      </w:pPr>
    </w:p>
    <w:p w14:paraId="09E12884" w14:textId="77777777" w:rsidR="00FD0E04" w:rsidRDefault="00FD0E04" w:rsidP="005A51CF">
      <w:pPr>
        <w:rPr>
          <w:rFonts w:ascii="Times New Roman" w:hAnsi="Times New Roman"/>
          <w:szCs w:val="24"/>
        </w:rPr>
      </w:pPr>
    </w:p>
    <w:p w14:paraId="1DDBFAE4" w14:textId="77777777" w:rsidR="00FD0E04" w:rsidRDefault="00FD0E04" w:rsidP="005A51CF">
      <w:pPr>
        <w:rPr>
          <w:rFonts w:ascii="Times New Roman" w:hAnsi="Times New Roman"/>
          <w:szCs w:val="24"/>
        </w:rPr>
      </w:pPr>
    </w:p>
    <w:p w14:paraId="1B34B361" w14:textId="77777777" w:rsidR="00FD0E04" w:rsidRDefault="00FD0E04" w:rsidP="005A51CF">
      <w:pPr>
        <w:rPr>
          <w:rFonts w:ascii="Times New Roman" w:hAnsi="Times New Roman"/>
          <w:szCs w:val="24"/>
        </w:rPr>
      </w:pPr>
    </w:p>
    <w:p w14:paraId="4FD24CB4" w14:textId="77777777" w:rsidR="00FD0E04" w:rsidRDefault="00FD0E04" w:rsidP="005A51CF">
      <w:pPr>
        <w:rPr>
          <w:rFonts w:ascii="Times New Roman" w:hAnsi="Times New Roman"/>
          <w:szCs w:val="24"/>
        </w:rPr>
      </w:pPr>
    </w:p>
    <w:p w14:paraId="51D585A2" w14:textId="77777777" w:rsidR="00FD0E04" w:rsidRDefault="00FD0E04" w:rsidP="005A51CF">
      <w:pPr>
        <w:rPr>
          <w:rFonts w:ascii="Times New Roman" w:hAnsi="Times New Roman"/>
          <w:szCs w:val="24"/>
        </w:rPr>
      </w:pPr>
    </w:p>
    <w:p w14:paraId="07747571" w14:textId="77777777" w:rsidR="00FD0E04" w:rsidRDefault="00FD0E04" w:rsidP="005A51CF">
      <w:pPr>
        <w:rPr>
          <w:rFonts w:ascii="Times New Roman" w:hAnsi="Times New Roman"/>
          <w:szCs w:val="24"/>
        </w:rPr>
      </w:pPr>
    </w:p>
    <w:p w14:paraId="19CA1E82" w14:textId="77777777" w:rsidR="00FD0E04" w:rsidRDefault="00FD0E04" w:rsidP="005A51CF">
      <w:pPr>
        <w:rPr>
          <w:rFonts w:ascii="Times New Roman" w:hAnsi="Times New Roman"/>
          <w:szCs w:val="24"/>
        </w:rPr>
      </w:pPr>
    </w:p>
    <w:p w14:paraId="7A012C60" w14:textId="77777777" w:rsidR="00FD0E04" w:rsidRDefault="00FD0E04" w:rsidP="005A51CF">
      <w:pPr>
        <w:rPr>
          <w:rFonts w:ascii="Times New Roman" w:hAnsi="Times New Roman"/>
          <w:szCs w:val="24"/>
        </w:rPr>
      </w:pPr>
    </w:p>
    <w:p w14:paraId="1A106633" w14:textId="77777777" w:rsidR="00FD0E04" w:rsidRDefault="00FD0E04" w:rsidP="005A51CF">
      <w:pPr>
        <w:rPr>
          <w:rFonts w:ascii="Times New Roman" w:hAnsi="Times New Roman"/>
          <w:szCs w:val="24"/>
        </w:rPr>
      </w:pPr>
    </w:p>
    <w:p w14:paraId="022D67CE" w14:textId="77777777" w:rsidR="00FD0E04" w:rsidRDefault="00FD0E04" w:rsidP="005A51CF">
      <w:pPr>
        <w:rPr>
          <w:rFonts w:ascii="Times New Roman" w:hAnsi="Times New Roman"/>
          <w:szCs w:val="24"/>
        </w:rPr>
      </w:pPr>
    </w:p>
    <w:p w14:paraId="22F402EF" w14:textId="77777777" w:rsidR="00FD0E04" w:rsidRDefault="00FD0E04" w:rsidP="005A51CF">
      <w:pPr>
        <w:rPr>
          <w:rFonts w:ascii="Times New Roman" w:hAnsi="Times New Roman"/>
          <w:szCs w:val="24"/>
        </w:rPr>
      </w:pPr>
    </w:p>
    <w:p w14:paraId="06214E0B" w14:textId="77777777" w:rsidR="00FD0E04" w:rsidRDefault="00FD0E04" w:rsidP="005A51CF">
      <w:pPr>
        <w:rPr>
          <w:rFonts w:ascii="Times New Roman" w:hAnsi="Times New Roman"/>
          <w:szCs w:val="24"/>
        </w:rPr>
      </w:pPr>
    </w:p>
    <w:p w14:paraId="46BB9D7D" w14:textId="77777777" w:rsidR="00FD0E04" w:rsidRDefault="00FD0E04" w:rsidP="005A51CF">
      <w:pPr>
        <w:rPr>
          <w:rFonts w:ascii="Times New Roman" w:hAnsi="Times New Roman"/>
          <w:szCs w:val="24"/>
        </w:rPr>
      </w:pPr>
    </w:p>
    <w:p w14:paraId="2695A5AB" w14:textId="77777777" w:rsidR="00FD0E04" w:rsidRDefault="00FD0E04" w:rsidP="005A51CF">
      <w:pPr>
        <w:rPr>
          <w:rFonts w:ascii="Times New Roman" w:hAnsi="Times New Roman"/>
          <w:szCs w:val="24"/>
        </w:rPr>
      </w:pPr>
    </w:p>
    <w:p w14:paraId="5601621E" w14:textId="77777777" w:rsidR="00FD0E04" w:rsidRDefault="00FD0E04" w:rsidP="005A51CF">
      <w:pPr>
        <w:rPr>
          <w:rFonts w:ascii="Times New Roman" w:hAnsi="Times New Roman"/>
          <w:szCs w:val="24"/>
        </w:rPr>
      </w:pPr>
    </w:p>
    <w:p w14:paraId="0E1E004E" w14:textId="77777777" w:rsidR="00FD0E04" w:rsidRDefault="00FD0E04" w:rsidP="005A51CF">
      <w:pPr>
        <w:rPr>
          <w:rFonts w:ascii="Times New Roman" w:hAnsi="Times New Roman"/>
          <w:szCs w:val="24"/>
        </w:rPr>
      </w:pPr>
    </w:p>
    <w:p w14:paraId="2FFE56ED" w14:textId="77777777" w:rsidR="00FD0E04" w:rsidRDefault="00FD0E04" w:rsidP="005A51CF">
      <w:pPr>
        <w:rPr>
          <w:rFonts w:ascii="Times New Roman" w:hAnsi="Times New Roman"/>
          <w:szCs w:val="24"/>
        </w:rPr>
      </w:pPr>
    </w:p>
    <w:p w14:paraId="4B598A7A" w14:textId="77777777" w:rsidR="00FD0E04" w:rsidRDefault="00FD0E04" w:rsidP="005A51CF">
      <w:pPr>
        <w:rPr>
          <w:rFonts w:ascii="Times New Roman" w:hAnsi="Times New Roman"/>
          <w:szCs w:val="24"/>
        </w:rPr>
      </w:pPr>
    </w:p>
    <w:p w14:paraId="452255FE" w14:textId="77777777" w:rsidR="00FD0E04" w:rsidRDefault="00FD0E04" w:rsidP="005A51CF">
      <w:pPr>
        <w:rPr>
          <w:rFonts w:ascii="Times New Roman" w:hAnsi="Times New Roman"/>
          <w:szCs w:val="24"/>
        </w:rPr>
      </w:pPr>
    </w:p>
    <w:p w14:paraId="5149CBC9" w14:textId="77777777" w:rsidR="00FD0E04" w:rsidRDefault="00FD0E04" w:rsidP="005A51CF">
      <w:pPr>
        <w:rPr>
          <w:rFonts w:ascii="Times New Roman" w:hAnsi="Times New Roman"/>
          <w:szCs w:val="24"/>
        </w:rPr>
      </w:pPr>
    </w:p>
    <w:p w14:paraId="171BC80C" w14:textId="77777777" w:rsidR="00FD0E04" w:rsidRDefault="00FD0E04" w:rsidP="005A51CF">
      <w:pPr>
        <w:rPr>
          <w:rFonts w:ascii="Times New Roman" w:hAnsi="Times New Roman"/>
          <w:szCs w:val="24"/>
        </w:rPr>
      </w:pPr>
    </w:p>
    <w:p w14:paraId="1FD628A9" w14:textId="77777777" w:rsidR="00FD0E04" w:rsidRDefault="00FD0E04" w:rsidP="005A51CF">
      <w:pPr>
        <w:rPr>
          <w:rFonts w:ascii="Times New Roman" w:hAnsi="Times New Roman"/>
          <w:szCs w:val="24"/>
        </w:rPr>
      </w:pPr>
    </w:p>
    <w:p w14:paraId="75E2ACFD" w14:textId="77777777" w:rsidR="00FD0E04" w:rsidRDefault="00FD0E04" w:rsidP="005A51CF">
      <w:pPr>
        <w:rPr>
          <w:rFonts w:ascii="Times New Roman" w:hAnsi="Times New Roman"/>
          <w:szCs w:val="24"/>
        </w:rPr>
      </w:pPr>
    </w:p>
    <w:p w14:paraId="14135EB3" w14:textId="77777777" w:rsidR="00FD0E04" w:rsidRDefault="00FD0E04" w:rsidP="005A51CF">
      <w:pPr>
        <w:rPr>
          <w:rFonts w:ascii="Times New Roman" w:hAnsi="Times New Roman"/>
          <w:szCs w:val="24"/>
        </w:rPr>
      </w:pPr>
    </w:p>
    <w:p w14:paraId="57C86B7E" w14:textId="202E7D58" w:rsidR="00FD0E04" w:rsidRPr="00591B87" w:rsidRDefault="00FD0E04" w:rsidP="00591B87">
      <w:pPr>
        <w:pStyle w:val="Heading1"/>
        <w:jc w:val="center"/>
        <w:rPr>
          <w:sz w:val="48"/>
          <w:szCs w:val="48"/>
          <w:u w:val="single"/>
        </w:rPr>
      </w:pPr>
      <w:bookmarkStart w:id="61" w:name="_Toc230669638"/>
      <w:r w:rsidRPr="00591B87">
        <w:rPr>
          <w:sz w:val="48"/>
          <w:szCs w:val="48"/>
          <w:u w:val="single"/>
        </w:rPr>
        <w:t xml:space="preserve">Appendix </w:t>
      </w:r>
      <w:r w:rsidR="00E416B2" w:rsidRPr="00591B87">
        <w:rPr>
          <w:sz w:val="48"/>
          <w:szCs w:val="48"/>
          <w:u w:val="single"/>
        </w:rPr>
        <w:t>B</w:t>
      </w:r>
      <w:r w:rsidRPr="00591B87">
        <w:rPr>
          <w:sz w:val="48"/>
          <w:szCs w:val="48"/>
          <w:u w:val="single"/>
        </w:rPr>
        <w:t>:  Courses of Interest</w:t>
      </w:r>
      <w:bookmarkEnd w:id="61"/>
    </w:p>
    <w:p w14:paraId="3ED092E5" w14:textId="77777777" w:rsidR="00FD0E04" w:rsidRDefault="00FD0E04" w:rsidP="00FD0E04">
      <w:pPr>
        <w:contextualSpacing/>
        <w:jc w:val="center"/>
        <w:rPr>
          <w:rFonts w:ascii="Times New Roman" w:hAnsi="Times New Roman"/>
          <w:b/>
          <w:sz w:val="28"/>
          <w:szCs w:val="28"/>
          <w:u w:val="single"/>
        </w:rPr>
      </w:pPr>
      <w:r w:rsidRPr="00473DC1">
        <w:rPr>
          <w:rFonts w:ascii="Times New Roman" w:hAnsi="Times New Roman"/>
          <w:b/>
          <w:sz w:val="28"/>
          <w:szCs w:val="28"/>
          <w:u w:val="single"/>
        </w:rPr>
        <w:t>The Honors College Pre-Law Handbook</w:t>
      </w:r>
    </w:p>
    <w:p w14:paraId="328B5C8E" w14:textId="77777777" w:rsidR="00E416B2" w:rsidRDefault="00E416B2" w:rsidP="00FD0E04">
      <w:pPr>
        <w:contextualSpacing/>
        <w:jc w:val="center"/>
        <w:rPr>
          <w:rFonts w:ascii="Times New Roman" w:hAnsi="Times New Roman"/>
          <w:b/>
          <w:sz w:val="28"/>
          <w:szCs w:val="28"/>
        </w:rPr>
      </w:pPr>
    </w:p>
    <w:p w14:paraId="38B4CF94" w14:textId="0EA48F44" w:rsidR="00690FF9" w:rsidRPr="00690FF9" w:rsidRDefault="00690FF9" w:rsidP="00690FF9">
      <w:pPr>
        <w:contextualSpacing/>
        <w:rPr>
          <w:rFonts w:ascii="Times New Roman" w:hAnsi="Times New Roman"/>
          <w:sz w:val="28"/>
          <w:szCs w:val="28"/>
        </w:rPr>
      </w:pPr>
      <w:r>
        <w:rPr>
          <w:rFonts w:ascii="Times New Roman" w:hAnsi="Times New Roman"/>
          <w:b/>
          <w:sz w:val="28"/>
          <w:szCs w:val="28"/>
        </w:rPr>
        <w:t xml:space="preserve">NOTE:  </w:t>
      </w:r>
      <w:r>
        <w:rPr>
          <w:rFonts w:ascii="Times New Roman" w:hAnsi="Times New Roman"/>
          <w:sz w:val="28"/>
          <w:szCs w:val="28"/>
        </w:rPr>
        <w:t>You should consult with the respective department(s) concerning prerequisites, special permits, and time of course offerings.</w:t>
      </w:r>
    </w:p>
    <w:p w14:paraId="5A18E4F7" w14:textId="77777777" w:rsidR="00690FF9" w:rsidRDefault="00690FF9" w:rsidP="00E416B2">
      <w:pPr>
        <w:spacing w:before="100" w:beforeAutospacing="1" w:after="100" w:afterAutospacing="1"/>
        <w:rPr>
          <w:rFonts w:ascii="Times New Roman" w:hAnsi="Times New Roman"/>
          <w:b/>
          <w:bCs/>
          <w:sz w:val="28"/>
          <w:szCs w:val="28"/>
          <w:u w:val="single"/>
        </w:rPr>
      </w:pPr>
    </w:p>
    <w:p w14:paraId="3CD4AAE0" w14:textId="2E625027"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General Knowledge</w:t>
      </w:r>
    </w:p>
    <w:p w14:paraId="78247619" w14:textId="1001A34F"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COM 2101     PUBLIC SPEAKING</w:t>
      </w:r>
    </w:p>
    <w:p w14:paraId="29D3A36E"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COM 2106     ARGUMENTATION AND ADVOCACY</w:t>
      </w:r>
    </w:p>
    <w:p w14:paraId="373180AA"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COM 3155     PERSUASION</w:t>
      </w:r>
    </w:p>
    <w:p w14:paraId="0121BB19"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COM 3305     COMMUNICATION LAW</w:t>
      </w:r>
    </w:p>
    <w:p w14:paraId="0613708C"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FIN    2860    PERSONAL FINANCE (PERSONAL FIN. MGMT.)</w:t>
      </w:r>
    </w:p>
    <w:p w14:paraId="32D162C2"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FL     XXXX     FOREIGN LANGUAGE COURSES (PREFIX MAY VARY-EX: FRE, SNH)</w:t>
      </w:r>
    </w:p>
    <w:p w14:paraId="25C67EC8"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HPC  2200     LIFE/CAREER PLANNING</w:t>
      </w:r>
    </w:p>
    <w:p w14:paraId="4AFA9217"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LAT  XXXX     LATIN</w:t>
      </w:r>
    </w:p>
    <w:p w14:paraId="09C34CDF"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US     3538     TIME MANAGEMENT IN COLLEGE</w:t>
      </w:r>
    </w:p>
    <w:p w14:paraId="2468ADFA"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US     3539     EFFECTIVE STUDY SKILLS</w:t>
      </w:r>
    </w:p>
    <w:p w14:paraId="081A4245" w14:textId="77777777" w:rsidR="00E416B2" w:rsidRDefault="00E416B2" w:rsidP="00E416B2">
      <w:pPr>
        <w:spacing w:before="100" w:beforeAutospacing="1" w:after="100" w:afterAutospacing="1"/>
        <w:rPr>
          <w:rFonts w:ascii="Times New Roman" w:hAnsi="Times New Roman"/>
          <w:b/>
          <w:bCs/>
          <w:szCs w:val="24"/>
        </w:rPr>
      </w:pPr>
    </w:p>
    <w:p w14:paraId="62112E47" w14:textId="77777777"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Research/Analysis Skill Set</w:t>
      </w:r>
    </w:p>
    <w:p w14:paraId="70105B20"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xml:space="preserve">ACC  1050     SURVEY OF ACCOUNTING (NON-BUSINESS MAJORS)   </w:t>
      </w:r>
    </w:p>
    <w:p w14:paraId="3E84C15A"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ECO  2030     PRINCIPLES OF ECONOMICS (PRICE THEORY)</w:t>
      </w:r>
    </w:p>
    <w:p w14:paraId="05FA74BD"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PHL 1040      CRITICAL THINKING SKILLS</w:t>
      </w:r>
    </w:p>
    <w:p w14:paraId="745D1E5F"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PHL 1110      LOGIC I</w:t>
      </w:r>
    </w:p>
    <w:p w14:paraId="336306B1"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PHL 2100      LOGIC II</w:t>
      </w:r>
    </w:p>
    <w:p w14:paraId="79048898"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PHL 2800      LIBRARY AND INFORMATION RESEARCH IN PHILOSOPHY</w:t>
      </w:r>
    </w:p>
    <w:p w14:paraId="3DF91652"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STT 1810      BASIC STATISTICS</w:t>
      </w:r>
    </w:p>
    <w:p w14:paraId="17DA1F3C"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US    1531      ELECTRONIC RESEARCH SKILLS</w:t>
      </w:r>
    </w:p>
    <w:p w14:paraId="4A550461" w14:textId="77777777" w:rsidR="00E416B2" w:rsidRDefault="00E416B2" w:rsidP="00E416B2">
      <w:pPr>
        <w:spacing w:before="100" w:beforeAutospacing="1" w:after="100" w:afterAutospacing="1"/>
        <w:rPr>
          <w:rFonts w:ascii="Times New Roman" w:hAnsi="Times New Roman"/>
          <w:b/>
          <w:bCs/>
          <w:szCs w:val="24"/>
        </w:rPr>
      </w:pPr>
    </w:p>
    <w:p w14:paraId="0E3E94C9" w14:textId="77777777"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Ethics Skill Set</w:t>
      </w:r>
    </w:p>
    <w:p w14:paraId="25769E55" w14:textId="38100CD3"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CIS 3820      ETHICS AND PRIVACY</w:t>
      </w:r>
    </w:p>
    <w:p w14:paraId="52A4F60C"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MGT4770      BUSINESS ETHICS</w:t>
      </w:r>
    </w:p>
    <w:p w14:paraId="1D801C07"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PHL 2000      PHILOSOPHY, SOCIETY, AND ETHICS</w:t>
      </w:r>
    </w:p>
    <w:p w14:paraId="56C00113"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PHL 4300      ETHICAL THEORY</w:t>
      </w:r>
    </w:p>
    <w:p w14:paraId="1EF60926"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w:t>
      </w:r>
    </w:p>
    <w:p w14:paraId="5FC9C913" w14:textId="77777777"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Reading/Writing Skill Set</w:t>
      </w:r>
    </w:p>
    <w:p w14:paraId="6CA66877"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ENG 3120      WRITING AND LAW</w:t>
      </w:r>
    </w:p>
    <w:p w14:paraId="47029258"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RE    1010      POWER READING</w:t>
      </w:r>
    </w:p>
    <w:p w14:paraId="48B51036"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w:t>
      </w:r>
    </w:p>
    <w:p w14:paraId="653BC414" w14:textId="77777777"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Business-Related</w:t>
      </w:r>
    </w:p>
    <w:p w14:paraId="227E4CEA" w14:textId="4AC4779B"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FIN  3071      PRINCIPLES OF RISK MANAGEMENT AND INSURANCE</w:t>
      </w:r>
    </w:p>
    <w:p w14:paraId="625961FB"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FIN  3350      INTERNATIONAL BUSINESS TRANSACTIONS</w:t>
      </w:r>
    </w:p>
    <w:p w14:paraId="1A10C423"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IDS  2450       INTRODUCTION TO NOT-FOR-PROFIT ORGANIZATIONS</w:t>
      </w:r>
    </w:p>
    <w:p w14:paraId="1041200D"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LAW 2150     LEGAL ENVIRONMENT OF BUSINESS</w:t>
      </w:r>
    </w:p>
    <w:p w14:paraId="2D774214"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LAW 3910     BUSINESS LAW I</w:t>
      </w:r>
    </w:p>
    <w:p w14:paraId="532ECB50"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LAW 3930     HOSPITALITY LAW (MUST TAKE HOS 2000)</w:t>
      </w:r>
    </w:p>
    <w:p w14:paraId="453A91EE"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LAW 3960     INSURANCE LAW</w:t>
      </w:r>
    </w:p>
    <w:p w14:paraId="72FD3771" w14:textId="1625519E" w:rsidR="00E416B2" w:rsidRDefault="00E416B2" w:rsidP="00E416B2">
      <w:pPr>
        <w:spacing w:before="100" w:beforeAutospacing="1" w:after="100" w:afterAutospacing="1"/>
        <w:rPr>
          <w:rFonts w:ascii="Times New Roman" w:hAnsi="Times New Roman"/>
          <w:b/>
          <w:bCs/>
          <w:szCs w:val="24"/>
        </w:rPr>
      </w:pPr>
      <w:r w:rsidRPr="005278E9">
        <w:rPr>
          <w:rFonts w:ascii="Times New Roman" w:hAnsi="Times New Roman"/>
          <w:b/>
          <w:bCs/>
          <w:szCs w:val="24"/>
        </w:rPr>
        <w:t>MGT</w:t>
      </w:r>
      <w:r w:rsidR="002D15D4">
        <w:rPr>
          <w:rFonts w:ascii="Times New Roman" w:hAnsi="Times New Roman"/>
          <w:b/>
          <w:bCs/>
          <w:szCs w:val="24"/>
        </w:rPr>
        <w:t xml:space="preserve"> </w:t>
      </w:r>
      <w:r w:rsidRPr="005278E9">
        <w:rPr>
          <w:rFonts w:ascii="Times New Roman" w:hAnsi="Times New Roman"/>
          <w:b/>
          <w:bCs/>
          <w:szCs w:val="24"/>
        </w:rPr>
        <w:t>3010      SURVEY OF MANAGEMENT (NON-BUSINESS MAJORS)</w:t>
      </w:r>
    </w:p>
    <w:p w14:paraId="1287EDA6" w14:textId="4516092C" w:rsidR="002D15D4" w:rsidRPr="005278E9" w:rsidRDefault="002D15D4" w:rsidP="00E416B2">
      <w:pPr>
        <w:spacing w:before="100" w:beforeAutospacing="1" w:after="100" w:afterAutospacing="1"/>
        <w:rPr>
          <w:rFonts w:ascii="Times New Roman" w:hAnsi="Times New Roman"/>
          <w:szCs w:val="24"/>
        </w:rPr>
      </w:pPr>
      <w:r>
        <w:rPr>
          <w:rFonts w:ascii="Times New Roman" w:hAnsi="Times New Roman"/>
          <w:b/>
          <w:bCs/>
          <w:szCs w:val="24"/>
        </w:rPr>
        <w:t>MGT 3620</w:t>
      </w:r>
      <w:r>
        <w:rPr>
          <w:rFonts w:ascii="Times New Roman" w:hAnsi="Times New Roman"/>
          <w:b/>
          <w:bCs/>
          <w:szCs w:val="24"/>
        </w:rPr>
        <w:tab/>
        <w:t>HUMAN RESOURCE MANAGEMENT</w:t>
      </w:r>
    </w:p>
    <w:p w14:paraId="7744DE09" w14:textId="30B8D78B"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MGT</w:t>
      </w:r>
      <w:r w:rsidR="002D15D4">
        <w:rPr>
          <w:rFonts w:ascii="Times New Roman" w:hAnsi="Times New Roman"/>
          <w:b/>
          <w:bCs/>
          <w:szCs w:val="24"/>
        </w:rPr>
        <w:t xml:space="preserve"> </w:t>
      </w:r>
      <w:r w:rsidRPr="005278E9">
        <w:rPr>
          <w:rFonts w:ascii="Times New Roman" w:hAnsi="Times New Roman"/>
          <w:b/>
          <w:bCs/>
          <w:szCs w:val="24"/>
        </w:rPr>
        <w:t>3660      NEGOTIATION AND CONFLICT RESOLUTION</w:t>
      </w:r>
    </w:p>
    <w:p w14:paraId="03875404" w14:textId="7344FD42" w:rsidR="00690FF9" w:rsidRDefault="00690FF9" w:rsidP="00E416B2">
      <w:pPr>
        <w:spacing w:before="100" w:beforeAutospacing="1" w:after="100" w:afterAutospacing="1"/>
        <w:rPr>
          <w:rFonts w:ascii="Times New Roman" w:hAnsi="Times New Roman"/>
          <w:b/>
          <w:bCs/>
          <w:szCs w:val="24"/>
        </w:rPr>
      </w:pPr>
      <w:r>
        <w:rPr>
          <w:rFonts w:ascii="Times New Roman" w:hAnsi="Times New Roman"/>
          <w:b/>
          <w:bCs/>
          <w:szCs w:val="24"/>
        </w:rPr>
        <w:t>MGT 4700</w:t>
      </w:r>
      <w:r>
        <w:rPr>
          <w:rFonts w:ascii="Times New Roman" w:hAnsi="Times New Roman"/>
          <w:b/>
          <w:bCs/>
          <w:szCs w:val="24"/>
        </w:rPr>
        <w:tab/>
        <w:t xml:space="preserve">CONTEMPORARY ISSUES IN MANAGEMENT AND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LEADERSHIP</w:t>
      </w:r>
    </w:p>
    <w:p w14:paraId="2807065E" w14:textId="3E31AB5D"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MGT</w:t>
      </w:r>
      <w:r w:rsidR="002D15D4">
        <w:rPr>
          <w:rFonts w:ascii="Times New Roman" w:hAnsi="Times New Roman"/>
          <w:b/>
          <w:bCs/>
          <w:szCs w:val="24"/>
        </w:rPr>
        <w:t xml:space="preserve"> </w:t>
      </w:r>
      <w:r w:rsidRPr="005278E9">
        <w:rPr>
          <w:rFonts w:ascii="Times New Roman" w:hAnsi="Times New Roman"/>
          <w:b/>
          <w:bCs/>
          <w:szCs w:val="24"/>
        </w:rPr>
        <w:t>4770      BUSINESS ETHICS</w:t>
      </w:r>
    </w:p>
    <w:p w14:paraId="0814B997" w14:textId="77777777" w:rsidR="00690FF9" w:rsidRDefault="00690FF9" w:rsidP="00E416B2">
      <w:pPr>
        <w:spacing w:before="100" w:beforeAutospacing="1" w:after="100" w:afterAutospacing="1"/>
        <w:rPr>
          <w:rFonts w:ascii="Times New Roman" w:hAnsi="Times New Roman"/>
          <w:b/>
          <w:bCs/>
          <w:sz w:val="28"/>
          <w:szCs w:val="28"/>
          <w:u w:val="single"/>
        </w:rPr>
      </w:pPr>
    </w:p>
    <w:p w14:paraId="078765B1" w14:textId="599BA97C"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Media and the Law</w:t>
      </w:r>
    </w:p>
    <w:p w14:paraId="078E45A3" w14:textId="43C1F1DB"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CIS    3820     ETHICS AND PRIVACY</w:t>
      </w:r>
    </w:p>
    <w:p w14:paraId="781236C8"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ENG 2410      LITERATURE AND LAW I</w:t>
      </w:r>
    </w:p>
    <w:p w14:paraId="6DCC9C2D"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ENG 2420      LITERATURE AND LAW II</w:t>
      </w:r>
    </w:p>
    <w:p w14:paraId="5D905E8F"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ENG 3160      LAW AND JUSTICE IN FILM</w:t>
      </w:r>
    </w:p>
    <w:p w14:paraId="068889AA"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w:t>
      </w:r>
    </w:p>
    <w:p w14:paraId="3F15FFF2" w14:textId="77777777"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Political Science</w:t>
      </w:r>
    </w:p>
    <w:p w14:paraId="4CFFBBF9" w14:textId="7F033AB2"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w:t>
      </w:r>
      <w:r>
        <w:rPr>
          <w:rFonts w:ascii="Times New Roman" w:hAnsi="Times New Roman"/>
          <w:b/>
          <w:bCs/>
          <w:szCs w:val="24"/>
        </w:rPr>
        <w:t xml:space="preserve"> </w:t>
      </w:r>
      <w:r w:rsidRPr="005278E9">
        <w:rPr>
          <w:rFonts w:ascii="Times New Roman" w:hAnsi="Times New Roman"/>
          <w:b/>
          <w:bCs/>
          <w:szCs w:val="24"/>
        </w:rPr>
        <w:t>   1100      AMERICAN NATIONAL GOVERNMENT AND POLITICS</w:t>
      </w:r>
    </w:p>
    <w:p w14:paraId="09DB2BE2"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    2130      STATE AND LOCAL GOVERNMENT</w:t>
      </w:r>
    </w:p>
    <w:p w14:paraId="382F2A36"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    3115      RESEARCH METHODS (POLITICAL SCIENCE)</w:t>
      </w:r>
    </w:p>
    <w:p w14:paraId="04731A6F"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    3150      CONSTITUTIONAL LAW</w:t>
      </w:r>
    </w:p>
    <w:p w14:paraId="4EC9CC5F"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    3660      ADMINISTRATIVE LAW</w:t>
      </w:r>
    </w:p>
    <w:p w14:paraId="2EB22D42"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    3888      DIVERSITY IN JUSTICE AND PUBLIC AFFAIRS</w:t>
      </w:r>
    </w:p>
    <w:p w14:paraId="047F012A"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    4550      LAW AND SOCIETY</w:t>
      </w:r>
    </w:p>
    <w:p w14:paraId="175C66FA"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    4661      COURT ADMINISTRATION</w:t>
      </w:r>
    </w:p>
    <w:p w14:paraId="4EE73992"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    4721      HUMAN RIGHTS</w:t>
      </w:r>
    </w:p>
    <w:p w14:paraId="17986B16"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w:t>
      </w:r>
    </w:p>
    <w:p w14:paraId="4D50E4B0" w14:textId="77777777"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Criminal Justice/Criminal System</w:t>
      </w:r>
    </w:p>
    <w:p w14:paraId="52EE2604" w14:textId="39EFB4E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CJ      1100     INTRODUCTION TO CRIMINAL JUSTICE</w:t>
      </w:r>
    </w:p>
    <w:p w14:paraId="153554C7"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CJ      2120     POLICE PROCESS</w:t>
      </w:r>
    </w:p>
    <w:p w14:paraId="3A020A4B"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CJ      2150     THE JUDICIAL PROCESS</w:t>
      </w:r>
    </w:p>
    <w:p w14:paraId="7B51BB54"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CJ      2430     CORRECTIONS</w:t>
      </w:r>
    </w:p>
    <w:p w14:paraId="098C8ECA"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CJ      3050     AMERICAN LEGAL SYSTEMS</w:t>
      </w:r>
    </w:p>
    <w:p w14:paraId="704E85DD"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CJ      3400     THEORIES OF CRIME AND JUSTICE</w:t>
      </w:r>
    </w:p>
    <w:p w14:paraId="0F726F1E"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CJ      3551     CRIMINAL LAW</w:t>
      </w:r>
    </w:p>
    <w:p w14:paraId="341D80E1"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CJ      3552     CRIMINAL PROCEDURE</w:t>
      </w:r>
    </w:p>
    <w:p w14:paraId="6AE60D4E"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CJ      4450     THE DEATH PENALTY</w:t>
      </w:r>
    </w:p>
    <w:p w14:paraId="169953D0"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ENG 3160      LAW AND JUSTICE IN FILM</w:t>
      </w:r>
    </w:p>
    <w:p w14:paraId="13310A63"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3340       CRIMINOLOGY</w:t>
      </w:r>
    </w:p>
    <w:p w14:paraId="5B6837CD"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3350       CORRECTIONS</w:t>
      </w:r>
    </w:p>
    <w:p w14:paraId="4831AA62"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3360       JUVENILE DELINQUENCY</w:t>
      </w:r>
    </w:p>
    <w:p w14:paraId="3462558F"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3370       SEXUAL DEVIANCE AND VIOLENCE</w:t>
      </w:r>
    </w:p>
    <w:p w14:paraId="3B790E44"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4650       WOMEN IN THE JUSTICE SYSTEM</w:t>
      </w:r>
    </w:p>
    <w:p w14:paraId="2E250CD6"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w:t>
      </w:r>
    </w:p>
    <w:p w14:paraId="5E6A482E" w14:textId="77777777"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Law and Society</w:t>
      </w:r>
    </w:p>
    <w:p w14:paraId="317E10FD" w14:textId="3BFBCDAC"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ENG 3160      LAW AND JUSTICE IN FILM</w:t>
      </w:r>
    </w:p>
    <w:p w14:paraId="4C5E8B22"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HIS  3424      HISTORY OF WOMEN AND THE LAW</w:t>
      </w:r>
    </w:p>
    <w:p w14:paraId="620C6D4B"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PHL 2000      PHILOSOPHY, SOCIETY, AND ETHICS</w:t>
      </w:r>
    </w:p>
    <w:p w14:paraId="11C9BD33"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PSY 1200       PSYCHOLOGY: HISTORICAL, SOCIAL, AND SCIENTIFIC FDNTNS.</w:t>
      </w:r>
    </w:p>
    <w:p w14:paraId="036C1709"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1000       THE SOCIOLOGICAL PERSPECTIVE</w:t>
      </w:r>
    </w:p>
    <w:p w14:paraId="64BC6F03"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1100       SOCIAL PROBLEMS IN AMERICAN SOCIETY</w:t>
      </w:r>
    </w:p>
    <w:p w14:paraId="2BFBAF84"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3340       CRIMINOLOGY</w:t>
      </w:r>
    </w:p>
    <w:p w14:paraId="7189243B"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3350       CORRECTIONS</w:t>
      </w:r>
    </w:p>
    <w:p w14:paraId="353FDE00"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3360       JUVENILE DELINQUENCY</w:t>
      </w:r>
    </w:p>
    <w:p w14:paraId="6E34757F"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3370       SEXUAL DEVIANCE AND VIOLENCE</w:t>
      </w:r>
    </w:p>
    <w:p w14:paraId="6D8C7E9F"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4150       SOCIOLOGY OF LAW</w:t>
      </w:r>
    </w:p>
    <w:p w14:paraId="41E292C5"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SOC 4650       WOMEN IN THE JUSTICE SYSTEM</w:t>
      </w:r>
    </w:p>
    <w:p w14:paraId="0A860128" w14:textId="77777777" w:rsidR="00E416B2" w:rsidRDefault="00E416B2" w:rsidP="00E416B2">
      <w:pPr>
        <w:spacing w:before="100" w:beforeAutospacing="1" w:after="100" w:afterAutospacing="1"/>
        <w:rPr>
          <w:rFonts w:ascii="Times New Roman" w:hAnsi="Times New Roman"/>
          <w:b/>
          <w:bCs/>
          <w:szCs w:val="24"/>
        </w:rPr>
      </w:pPr>
    </w:p>
    <w:p w14:paraId="344EF52D" w14:textId="77777777" w:rsidR="00E416B2" w:rsidRPr="005278E9" w:rsidRDefault="00E416B2" w:rsidP="00E416B2">
      <w:pPr>
        <w:spacing w:before="100" w:beforeAutospacing="1" w:after="100" w:afterAutospacing="1"/>
        <w:rPr>
          <w:rFonts w:ascii="Times New Roman" w:hAnsi="Times New Roman"/>
          <w:sz w:val="28"/>
          <w:szCs w:val="28"/>
          <w:u w:val="single"/>
        </w:rPr>
      </w:pPr>
      <w:r w:rsidRPr="00E416B2">
        <w:rPr>
          <w:rFonts w:ascii="Times New Roman" w:hAnsi="Times New Roman"/>
          <w:b/>
          <w:bCs/>
          <w:sz w:val="28"/>
          <w:szCs w:val="28"/>
          <w:u w:val="single"/>
        </w:rPr>
        <w:t>Special Topics</w:t>
      </w:r>
    </w:p>
    <w:p w14:paraId="7FA1EF20" w14:textId="04A224BF"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 HCM 4910     HEALTH LAW AND POLICY (MUST TAKE HCM 2110)</w:t>
      </w:r>
    </w:p>
    <w:p w14:paraId="025FA307"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HIS  3424      HISTORY OF WOMEN AND THE LAW</w:t>
      </w:r>
    </w:p>
    <w:p w14:paraId="29FDF586"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HON 1515     THE FOURTH AMENDMENT</w:t>
      </w:r>
    </w:p>
    <w:p w14:paraId="0EC0CF15"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MUS 3423      LEGAL ISSUES IN THE MUSIC INDUSTRY (MUST TAKE MUS 2420)</w:t>
      </w:r>
    </w:p>
    <w:p w14:paraId="15D501FE" w14:textId="77777777" w:rsidR="00E416B2" w:rsidRPr="005278E9" w:rsidRDefault="00E416B2" w:rsidP="00E416B2">
      <w:pPr>
        <w:spacing w:before="100" w:beforeAutospacing="1" w:after="100" w:afterAutospacing="1"/>
        <w:rPr>
          <w:rFonts w:ascii="Times New Roman" w:hAnsi="Times New Roman"/>
          <w:szCs w:val="24"/>
        </w:rPr>
      </w:pPr>
      <w:r w:rsidRPr="005278E9">
        <w:rPr>
          <w:rFonts w:ascii="Times New Roman" w:hAnsi="Times New Roman"/>
          <w:b/>
          <w:bCs/>
          <w:szCs w:val="24"/>
        </w:rPr>
        <w:t>PLN 4460      ENVIRONMENTAL POLICY AND PLANNING</w:t>
      </w:r>
    </w:p>
    <w:p w14:paraId="27BA2AF1" w14:textId="77777777" w:rsidR="00E416B2" w:rsidRPr="005278E9" w:rsidRDefault="00E416B2" w:rsidP="00E416B2">
      <w:pPr>
        <w:rPr>
          <w:rFonts w:ascii="Times New Roman" w:hAnsi="Times New Roman"/>
          <w:szCs w:val="24"/>
        </w:rPr>
      </w:pPr>
    </w:p>
    <w:p w14:paraId="6A814749" w14:textId="77777777" w:rsidR="00FD0E04" w:rsidRDefault="00FD0E04" w:rsidP="00FD0E04">
      <w:pPr>
        <w:jc w:val="center"/>
        <w:rPr>
          <w:rFonts w:ascii="Times New Roman" w:hAnsi="Times New Roman"/>
          <w:b/>
          <w:sz w:val="48"/>
          <w:szCs w:val="48"/>
          <w:u w:val="single"/>
        </w:rPr>
      </w:pPr>
    </w:p>
    <w:p w14:paraId="7C98ABC2" w14:textId="77777777" w:rsidR="00FD0E04" w:rsidRDefault="00FD0E04" w:rsidP="00FD0E04">
      <w:pPr>
        <w:jc w:val="center"/>
        <w:rPr>
          <w:rFonts w:ascii="Times New Roman" w:hAnsi="Times New Roman"/>
          <w:b/>
          <w:sz w:val="48"/>
          <w:szCs w:val="48"/>
          <w:u w:val="single"/>
        </w:rPr>
      </w:pPr>
    </w:p>
    <w:p w14:paraId="5B6871A7" w14:textId="77777777" w:rsidR="00E416B2" w:rsidRDefault="00E416B2" w:rsidP="00FD0E04">
      <w:pPr>
        <w:jc w:val="center"/>
        <w:rPr>
          <w:rFonts w:ascii="Times New Roman" w:hAnsi="Times New Roman"/>
          <w:b/>
          <w:sz w:val="48"/>
          <w:szCs w:val="48"/>
          <w:u w:val="single"/>
        </w:rPr>
      </w:pPr>
    </w:p>
    <w:p w14:paraId="50DCEB55" w14:textId="77777777" w:rsidR="00E416B2" w:rsidRDefault="00E416B2" w:rsidP="00FD0E04">
      <w:pPr>
        <w:jc w:val="center"/>
        <w:rPr>
          <w:rFonts w:ascii="Times New Roman" w:hAnsi="Times New Roman"/>
          <w:b/>
          <w:sz w:val="48"/>
          <w:szCs w:val="48"/>
          <w:u w:val="single"/>
        </w:rPr>
      </w:pPr>
    </w:p>
    <w:p w14:paraId="463D09A6" w14:textId="77777777" w:rsidR="00E416B2" w:rsidRDefault="00E416B2" w:rsidP="00FD0E04">
      <w:pPr>
        <w:jc w:val="center"/>
        <w:rPr>
          <w:rFonts w:ascii="Times New Roman" w:hAnsi="Times New Roman"/>
          <w:b/>
          <w:sz w:val="48"/>
          <w:szCs w:val="48"/>
          <w:u w:val="single"/>
        </w:rPr>
      </w:pPr>
    </w:p>
    <w:p w14:paraId="2EA8031E" w14:textId="77777777" w:rsidR="00E416B2" w:rsidRDefault="00E416B2" w:rsidP="00FD0E04">
      <w:pPr>
        <w:jc w:val="center"/>
        <w:rPr>
          <w:rFonts w:ascii="Times New Roman" w:hAnsi="Times New Roman"/>
          <w:b/>
          <w:sz w:val="48"/>
          <w:szCs w:val="48"/>
          <w:u w:val="single"/>
        </w:rPr>
      </w:pPr>
    </w:p>
    <w:p w14:paraId="7E8C5941" w14:textId="77777777" w:rsidR="00E416B2" w:rsidRDefault="00E416B2" w:rsidP="00FD0E04">
      <w:pPr>
        <w:jc w:val="center"/>
        <w:rPr>
          <w:rFonts w:ascii="Times New Roman" w:hAnsi="Times New Roman"/>
          <w:b/>
          <w:sz w:val="48"/>
          <w:szCs w:val="48"/>
          <w:u w:val="single"/>
        </w:rPr>
      </w:pPr>
    </w:p>
    <w:p w14:paraId="69491E21" w14:textId="77777777" w:rsidR="00E416B2" w:rsidRDefault="00E416B2" w:rsidP="00FD0E04">
      <w:pPr>
        <w:jc w:val="center"/>
        <w:rPr>
          <w:rFonts w:ascii="Times New Roman" w:hAnsi="Times New Roman"/>
          <w:b/>
          <w:sz w:val="48"/>
          <w:szCs w:val="48"/>
          <w:u w:val="single"/>
        </w:rPr>
      </w:pPr>
    </w:p>
    <w:p w14:paraId="5A37BCB8" w14:textId="77777777" w:rsidR="00FD0E04" w:rsidRPr="00591B87" w:rsidRDefault="00FD0E04" w:rsidP="00591B87">
      <w:pPr>
        <w:pStyle w:val="Heading1"/>
        <w:jc w:val="center"/>
        <w:rPr>
          <w:sz w:val="48"/>
          <w:szCs w:val="48"/>
          <w:u w:val="single"/>
        </w:rPr>
      </w:pPr>
      <w:bookmarkStart w:id="62" w:name="_Toc230669639"/>
      <w:r w:rsidRPr="00591B87">
        <w:rPr>
          <w:sz w:val="48"/>
          <w:szCs w:val="48"/>
          <w:u w:val="single"/>
        </w:rPr>
        <w:t>Appendix C:  Pre-Law Timeline</w:t>
      </w:r>
      <w:bookmarkEnd w:id="62"/>
    </w:p>
    <w:p w14:paraId="37924068" w14:textId="00BDA3C9" w:rsidR="00FD0E04" w:rsidRDefault="00FD0E04" w:rsidP="00FD0E04">
      <w:pPr>
        <w:jc w:val="center"/>
        <w:rPr>
          <w:rFonts w:ascii="Times New Roman" w:hAnsi="Times New Roman"/>
          <w:b/>
          <w:sz w:val="48"/>
          <w:szCs w:val="48"/>
          <w:u w:val="single"/>
        </w:rPr>
      </w:pPr>
      <w:r w:rsidRPr="00473DC1">
        <w:rPr>
          <w:rFonts w:ascii="Times New Roman" w:hAnsi="Times New Roman"/>
          <w:b/>
          <w:sz w:val="28"/>
          <w:szCs w:val="28"/>
          <w:u w:val="single"/>
        </w:rPr>
        <w:t>The Honors College Pre-Law Handbook</w:t>
      </w:r>
    </w:p>
    <w:p w14:paraId="274FD6A8" w14:textId="77777777" w:rsidR="00FD0E04" w:rsidRDefault="00FD0E04" w:rsidP="00FD0E04">
      <w:pPr>
        <w:rPr>
          <w:rFonts w:ascii="Times New Roman" w:hAnsi="Times New Roman"/>
        </w:rPr>
      </w:pPr>
    </w:p>
    <w:p w14:paraId="3CEAAF84" w14:textId="77777777" w:rsidR="00FD0E04" w:rsidRPr="007231A2" w:rsidRDefault="00FD0E04" w:rsidP="00FD0E04">
      <w:pPr>
        <w:rPr>
          <w:rFonts w:ascii="Times New Roman" w:hAnsi="Times New Roman"/>
        </w:rPr>
      </w:pPr>
      <w:r>
        <w:rPr>
          <w:rFonts w:ascii="Times New Roman" w:hAnsi="Times New Roman"/>
        </w:rPr>
        <w:t>The following timeline is recommended for students who plan to attend law school in the fall following spring or summer graduation.  Adjustments will likely be necessary for each individual student.  Meet with your pre-law advisor regarding a four-year plan.</w:t>
      </w:r>
    </w:p>
    <w:p w14:paraId="125C358B" w14:textId="77777777" w:rsidR="00FD0E04" w:rsidRPr="00851F10" w:rsidRDefault="00FD0E04" w:rsidP="00FD0E04">
      <w:pPr>
        <w:jc w:val="center"/>
        <w:rPr>
          <w:rFonts w:ascii="Times New Roman" w:hAnsi="Times New Roman"/>
          <w:b/>
          <w:sz w:val="48"/>
          <w:szCs w:val="48"/>
          <w:u w:val="single"/>
        </w:rPr>
      </w:pPr>
    </w:p>
    <w:p w14:paraId="767EE01F" w14:textId="77777777" w:rsidR="00FD0E04" w:rsidRPr="00851F10" w:rsidRDefault="00FD0E04" w:rsidP="00FD0E04">
      <w:pPr>
        <w:rPr>
          <w:rFonts w:ascii="Times New Roman" w:hAnsi="Times New Roman"/>
          <w:b/>
          <w:sz w:val="28"/>
          <w:szCs w:val="28"/>
          <w:u w:val="single"/>
        </w:rPr>
      </w:pPr>
      <w:r w:rsidRPr="00851F10">
        <w:rPr>
          <w:rFonts w:ascii="Times New Roman" w:hAnsi="Times New Roman"/>
          <w:b/>
          <w:sz w:val="28"/>
          <w:szCs w:val="28"/>
          <w:u w:val="single"/>
        </w:rPr>
        <w:t>Summer Before Freshman Year</w:t>
      </w:r>
    </w:p>
    <w:p w14:paraId="7C69022A" w14:textId="77777777" w:rsidR="00FD0E04" w:rsidRDefault="00FD0E04" w:rsidP="00FD0E04">
      <w:pPr>
        <w:pStyle w:val="ListParagraph"/>
        <w:numPr>
          <w:ilvl w:val="0"/>
          <w:numId w:val="40"/>
        </w:numPr>
        <w:spacing w:before="100" w:beforeAutospacing="1" w:after="100" w:afterAutospacing="1"/>
        <w:contextualSpacing w:val="0"/>
        <w:rPr>
          <w:rFonts w:ascii="Times New Roman" w:hAnsi="Times New Roman"/>
        </w:rPr>
      </w:pPr>
      <w:r>
        <w:rPr>
          <w:rFonts w:ascii="Times New Roman" w:hAnsi="Times New Roman"/>
        </w:rPr>
        <w:t>Review the Honors College Pre-Law Handbook and familiarize yourself with the referenced resources.</w:t>
      </w:r>
    </w:p>
    <w:p w14:paraId="6384FDAA" w14:textId="77777777" w:rsidR="00FD0E04" w:rsidRDefault="00FD0E04" w:rsidP="00FD0E04">
      <w:pPr>
        <w:pStyle w:val="ListParagraph"/>
        <w:numPr>
          <w:ilvl w:val="0"/>
          <w:numId w:val="40"/>
        </w:numPr>
        <w:spacing w:before="100" w:beforeAutospacing="1" w:after="100" w:afterAutospacing="1"/>
        <w:contextualSpacing w:val="0"/>
        <w:rPr>
          <w:rFonts w:ascii="Times New Roman" w:hAnsi="Times New Roman"/>
        </w:rPr>
      </w:pPr>
      <w:r>
        <w:rPr>
          <w:rFonts w:ascii="Times New Roman" w:hAnsi="Times New Roman"/>
        </w:rPr>
        <w:t xml:space="preserve">Contact the Honors College Pre-Law Advisor, Lisa </w:t>
      </w:r>
      <w:proofErr w:type="spellStart"/>
      <w:r>
        <w:rPr>
          <w:rFonts w:ascii="Times New Roman" w:hAnsi="Times New Roman"/>
        </w:rPr>
        <w:t>Kirscht</w:t>
      </w:r>
      <w:proofErr w:type="spellEnd"/>
      <w:r>
        <w:rPr>
          <w:rFonts w:ascii="Times New Roman" w:hAnsi="Times New Roman"/>
        </w:rPr>
        <w:t>, J.D., regarding plans for your fall class schedule.</w:t>
      </w:r>
    </w:p>
    <w:p w14:paraId="00045F11" w14:textId="77777777" w:rsidR="00FD0E04" w:rsidRDefault="00FD0E04" w:rsidP="00FD0E04">
      <w:pPr>
        <w:rPr>
          <w:rFonts w:ascii="Times New Roman" w:hAnsi="Times New Roman"/>
          <w:b/>
          <w:sz w:val="28"/>
          <w:szCs w:val="28"/>
          <w:u w:val="single"/>
        </w:rPr>
      </w:pPr>
      <w:r>
        <w:rPr>
          <w:rFonts w:ascii="Times New Roman" w:hAnsi="Times New Roman"/>
          <w:b/>
          <w:sz w:val="28"/>
          <w:szCs w:val="28"/>
          <w:u w:val="single"/>
        </w:rPr>
        <w:t>Freshman Year</w:t>
      </w:r>
    </w:p>
    <w:p w14:paraId="42BFCFC4" w14:textId="77777777" w:rsidR="00FD0E04" w:rsidRPr="00DD1A8F" w:rsidRDefault="00FD0E04" w:rsidP="00FD0E04">
      <w:pPr>
        <w:pStyle w:val="ListParagraph"/>
        <w:numPr>
          <w:ilvl w:val="0"/>
          <w:numId w:val="41"/>
        </w:numPr>
        <w:spacing w:before="100" w:beforeAutospacing="1" w:after="100" w:afterAutospacing="1"/>
        <w:contextualSpacing w:val="0"/>
        <w:rPr>
          <w:rFonts w:ascii="Times New Roman" w:hAnsi="Times New Roman"/>
        </w:rPr>
      </w:pPr>
      <w:r>
        <w:rPr>
          <w:rFonts w:ascii="Times New Roman" w:hAnsi="Times New Roman"/>
        </w:rPr>
        <w:t>Earn good grades!</w:t>
      </w:r>
    </w:p>
    <w:p w14:paraId="53925BB5" w14:textId="77777777" w:rsidR="00FD0E04" w:rsidRPr="0060298E" w:rsidRDefault="00FD0E04" w:rsidP="00FD0E04">
      <w:pPr>
        <w:pStyle w:val="ListParagraph"/>
        <w:numPr>
          <w:ilvl w:val="0"/>
          <w:numId w:val="41"/>
        </w:numPr>
        <w:spacing w:before="100" w:beforeAutospacing="1" w:after="100" w:afterAutospacing="1"/>
        <w:contextualSpacing w:val="0"/>
        <w:rPr>
          <w:rFonts w:ascii="Times New Roman" w:hAnsi="Times New Roman"/>
        </w:rPr>
      </w:pPr>
      <w:r>
        <w:rPr>
          <w:rFonts w:ascii="Times New Roman" w:hAnsi="Times New Roman"/>
        </w:rPr>
        <w:t>Explore majors that interest and challenge you.</w:t>
      </w:r>
    </w:p>
    <w:p w14:paraId="30D51DB9" w14:textId="77777777" w:rsidR="00FD0E04" w:rsidRPr="00DD1A8F" w:rsidRDefault="00FD0E04" w:rsidP="00FD0E04">
      <w:pPr>
        <w:pStyle w:val="ListParagraph"/>
        <w:numPr>
          <w:ilvl w:val="0"/>
          <w:numId w:val="41"/>
        </w:numPr>
        <w:spacing w:before="100" w:beforeAutospacing="1" w:after="100" w:afterAutospacing="1"/>
        <w:contextualSpacing w:val="0"/>
        <w:rPr>
          <w:rFonts w:ascii="Times New Roman" w:hAnsi="Times New Roman"/>
        </w:rPr>
      </w:pPr>
      <w:r>
        <w:rPr>
          <w:rFonts w:ascii="Times New Roman" w:hAnsi="Times New Roman"/>
        </w:rPr>
        <w:t>Get to know your professors and supervisors and build rapport with them for future recommendation letters.</w:t>
      </w:r>
    </w:p>
    <w:p w14:paraId="7AE21C6B" w14:textId="77777777" w:rsidR="00FD0E04" w:rsidRPr="0060298E" w:rsidRDefault="00FD0E04" w:rsidP="00FD0E04">
      <w:pPr>
        <w:pStyle w:val="ListParagraph"/>
        <w:numPr>
          <w:ilvl w:val="0"/>
          <w:numId w:val="41"/>
        </w:numPr>
        <w:spacing w:before="100" w:beforeAutospacing="1" w:after="100" w:afterAutospacing="1"/>
        <w:contextualSpacing w:val="0"/>
        <w:rPr>
          <w:rFonts w:ascii="Times New Roman" w:hAnsi="Times New Roman"/>
        </w:rPr>
      </w:pPr>
      <w:r>
        <w:rPr>
          <w:rFonts w:ascii="Times New Roman" w:hAnsi="Times New Roman"/>
        </w:rPr>
        <w:t>Explore activities and organizations that interest you, provide leadership opportunities, and offer community service and involvement.</w:t>
      </w:r>
    </w:p>
    <w:p w14:paraId="4F692962" w14:textId="77777777" w:rsidR="00FD0E04" w:rsidRPr="00C229EE" w:rsidRDefault="00FD0E04" w:rsidP="00FD0E04">
      <w:pPr>
        <w:pStyle w:val="ListParagraph"/>
        <w:numPr>
          <w:ilvl w:val="0"/>
          <w:numId w:val="41"/>
        </w:numPr>
        <w:spacing w:before="100" w:beforeAutospacing="1" w:after="100" w:afterAutospacing="1"/>
        <w:contextualSpacing w:val="0"/>
        <w:rPr>
          <w:rFonts w:ascii="Times New Roman" w:hAnsi="Times New Roman"/>
        </w:rPr>
      </w:pPr>
      <w:r>
        <w:rPr>
          <w:rFonts w:ascii="Times New Roman" w:hAnsi="Times New Roman"/>
        </w:rPr>
        <w:t>Register for courses that will build skills necessary to succeed on the LSAT and in law school.</w:t>
      </w:r>
    </w:p>
    <w:p w14:paraId="10657FD4" w14:textId="77777777" w:rsidR="00FD0E04" w:rsidRPr="0060298E" w:rsidRDefault="00FD0E04" w:rsidP="00FD0E04">
      <w:pPr>
        <w:pStyle w:val="ListParagraph"/>
        <w:numPr>
          <w:ilvl w:val="0"/>
          <w:numId w:val="41"/>
        </w:numPr>
        <w:spacing w:before="100" w:beforeAutospacing="1" w:after="100" w:afterAutospacing="1"/>
        <w:contextualSpacing w:val="0"/>
        <w:rPr>
          <w:rFonts w:ascii="Times New Roman" w:hAnsi="Times New Roman"/>
        </w:rPr>
      </w:pPr>
      <w:r>
        <w:rPr>
          <w:rFonts w:ascii="Times New Roman" w:hAnsi="Times New Roman"/>
        </w:rPr>
        <w:t>Examine your goals for your future – begin your research to explore whether a legal career is what you want.</w:t>
      </w:r>
    </w:p>
    <w:p w14:paraId="20E598B9" w14:textId="77777777" w:rsidR="00FD0E04" w:rsidRDefault="00FD0E04" w:rsidP="00FD0E04">
      <w:pPr>
        <w:rPr>
          <w:rFonts w:ascii="Times New Roman" w:hAnsi="Times New Roman"/>
          <w:b/>
          <w:sz w:val="28"/>
          <w:szCs w:val="28"/>
          <w:u w:val="single"/>
        </w:rPr>
      </w:pPr>
      <w:r>
        <w:rPr>
          <w:rFonts w:ascii="Times New Roman" w:hAnsi="Times New Roman"/>
          <w:b/>
          <w:sz w:val="28"/>
          <w:szCs w:val="28"/>
          <w:u w:val="single"/>
        </w:rPr>
        <w:t>Summer Before Sophomore Year</w:t>
      </w:r>
    </w:p>
    <w:p w14:paraId="2320A73B" w14:textId="77777777" w:rsidR="00FD0E04" w:rsidRPr="008F3491" w:rsidRDefault="00FD0E04" w:rsidP="00FD0E04">
      <w:pPr>
        <w:pStyle w:val="ListParagraph"/>
        <w:numPr>
          <w:ilvl w:val="0"/>
          <w:numId w:val="42"/>
        </w:numPr>
        <w:spacing w:before="100" w:beforeAutospacing="1" w:after="100" w:afterAutospacing="1"/>
        <w:contextualSpacing w:val="0"/>
        <w:rPr>
          <w:rFonts w:ascii="Times New Roman" w:hAnsi="Times New Roman"/>
        </w:rPr>
      </w:pPr>
      <w:r>
        <w:rPr>
          <w:rFonts w:ascii="Times New Roman" w:hAnsi="Times New Roman"/>
        </w:rPr>
        <w:t>Seek jobs or experiences that provide exposure to the legal profession.  Conduct informational interviews with legal professionals and alumni who have attended law school.</w:t>
      </w:r>
    </w:p>
    <w:p w14:paraId="36BC5ADA" w14:textId="77777777" w:rsidR="00FD0E04" w:rsidRPr="0060298E" w:rsidRDefault="00FD0E04" w:rsidP="00FD0E04">
      <w:pPr>
        <w:pStyle w:val="ListParagraph"/>
        <w:numPr>
          <w:ilvl w:val="0"/>
          <w:numId w:val="42"/>
        </w:numPr>
        <w:spacing w:before="100" w:beforeAutospacing="1" w:after="100" w:afterAutospacing="1"/>
        <w:contextualSpacing w:val="0"/>
        <w:rPr>
          <w:rFonts w:ascii="Times New Roman" w:hAnsi="Times New Roman"/>
        </w:rPr>
      </w:pPr>
      <w:r>
        <w:rPr>
          <w:rFonts w:ascii="Times New Roman" w:hAnsi="Times New Roman"/>
        </w:rPr>
        <w:t>Continue to explore and research your goal of pursuing a legal career.</w:t>
      </w:r>
    </w:p>
    <w:p w14:paraId="72F61D8E" w14:textId="77777777" w:rsidR="00FD0E04" w:rsidRPr="0060298E" w:rsidRDefault="00FD0E04" w:rsidP="00FD0E04">
      <w:pPr>
        <w:rPr>
          <w:rFonts w:ascii="Times New Roman" w:hAnsi="Times New Roman"/>
          <w:sz w:val="28"/>
          <w:szCs w:val="28"/>
        </w:rPr>
      </w:pPr>
    </w:p>
    <w:p w14:paraId="66D8D1E9" w14:textId="77777777" w:rsidR="00FD0E04" w:rsidRDefault="00FD0E04" w:rsidP="00FD0E04">
      <w:pPr>
        <w:rPr>
          <w:rFonts w:ascii="Times New Roman" w:hAnsi="Times New Roman"/>
          <w:b/>
          <w:sz w:val="28"/>
          <w:szCs w:val="28"/>
          <w:u w:val="single"/>
        </w:rPr>
      </w:pPr>
      <w:r>
        <w:rPr>
          <w:rFonts w:ascii="Times New Roman" w:hAnsi="Times New Roman"/>
          <w:b/>
          <w:sz w:val="28"/>
          <w:szCs w:val="28"/>
          <w:u w:val="single"/>
        </w:rPr>
        <w:t>Sophomore Year</w:t>
      </w:r>
    </w:p>
    <w:p w14:paraId="26F9C544" w14:textId="77777777" w:rsidR="00FD0E04" w:rsidRPr="008F3491" w:rsidRDefault="00FD0E04" w:rsidP="00FD0E04">
      <w:pPr>
        <w:pStyle w:val="ListParagraph"/>
        <w:numPr>
          <w:ilvl w:val="0"/>
          <w:numId w:val="43"/>
        </w:numPr>
        <w:spacing w:before="100" w:beforeAutospacing="1" w:after="100" w:afterAutospacing="1"/>
        <w:contextualSpacing w:val="0"/>
        <w:rPr>
          <w:rFonts w:ascii="Times New Roman" w:hAnsi="Times New Roman"/>
        </w:rPr>
      </w:pPr>
      <w:r>
        <w:rPr>
          <w:rFonts w:ascii="Times New Roman" w:hAnsi="Times New Roman"/>
        </w:rPr>
        <w:t>Earn good grades!</w:t>
      </w:r>
    </w:p>
    <w:p w14:paraId="57119193" w14:textId="77777777" w:rsidR="00FD0E04" w:rsidRPr="008F3491" w:rsidRDefault="00FD0E04" w:rsidP="00FD0E04">
      <w:pPr>
        <w:pStyle w:val="ListParagraph"/>
        <w:numPr>
          <w:ilvl w:val="0"/>
          <w:numId w:val="43"/>
        </w:numPr>
        <w:spacing w:before="100" w:beforeAutospacing="1" w:after="100" w:afterAutospacing="1"/>
        <w:contextualSpacing w:val="0"/>
        <w:rPr>
          <w:rFonts w:ascii="Times New Roman" w:hAnsi="Times New Roman"/>
        </w:rPr>
      </w:pPr>
      <w:r>
        <w:rPr>
          <w:rFonts w:ascii="Times New Roman" w:hAnsi="Times New Roman"/>
        </w:rPr>
        <w:t>If still undecided, narrow your focus on what major you want to declare.</w:t>
      </w:r>
    </w:p>
    <w:p w14:paraId="580AA65E" w14:textId="77777777" w:rsidR="00FD0E04" w:rsidRPr="0008390D" w:rsidRDefault="00FD0E04" w:rsidP="00FD0E04">
      <w:pPr>
        <w:pStyle w:val="ListParagraph"/>
        <w:numPr>
          <w:ilvl w:val="0"/>
          <w:numId w:val="43"/>
        </w:numPr>
        <w:spacing w:before="100" w:beforeAutospacing="1" w:after="100" w:afterAutospacing="1"/>
        <w:contextualSpacing w:val="0"/>
        <w:rPr>
          <w:rFonts w:ascii="Times New Roman" w:hAnsi="Times New Roman"/>
        </w:rPr>
      </w:pPr>
      <w:r>
        <w:rPr>
          <w:rFonts w:ascii="Times New Roman" w:hAnsi="Times New Roman"/>
        </w:rPr>
        <w:t>Continue building rapport with your professors and supervisors for future recommendation letters.</w:t>
      </w:r>
    </w:p>
    <w:p w14:paraId="2B9D488E" w14:textId="77777777" w:rsidR="00FD0E04" w:rsidRPr="0008390D" w:rsidRDefault="00FD0E04" w:rsidP="00FD0E04">
      <w:pPr>
        <w:pStyle w:val="ListParagraph"/>
        <w:numPr>
          <w:ilvl w:val="0"/>
          <w:numId w:val="43"/>
        </w:numPr>
        <w:spacing w:before="100" w:beforeAutospacing="1" w:after="100" w:afterAutospacing="1"/>
        <w:contextualSpacing w:val="0"/>
        <w:rPr>
          <w:rFonts w:ascii="Times New Roman" w:hAnsi="Times New Roman"/>
        </w:rPr>
      </w:pPr>
      <w:r>
        <w:rPr>
          <w:rFonts w:ascii="Times New Roman" w:hAnsi="Times New Roman"/>
        </w:rPr>
        <w:t>Register for courses that will build skills necessary to succeed on the LSAT and in law school.  Sign up for a course in logic or critical/analytical reasoning to take during the fall semester of your junior year.</w:t>
      </w:r>
    </w:p>
    <w:p w14:paraId="4BF53259" w14:textId="77777777" w:rsidR="00FD0E04" w:rsidRPr="006B0D14" w:rsidRDefault="00FD0E04" w:rsidP="00FD0E04">
      <w:pPr>
        <w:pStyle w:val="ListParagraph"/>
        <w:numPr>
          <w:ilvl w:val="0"/>
          <w:numId w:val="43"/>
        </w:numPr>
        <w:spacing w:before="100" w:beforeAutospacing="1" w:after="100" w:afterAutospacing="1"/>
        <w:contextualSpacing w:val="0"/>
        <w:rPr>
          <w:rFonts w:ascii="Times New Roman" w:hAnsi="Times New Roman"/>
        </w:rPr>
      </w:pPr>
      <w:r>
        <w:rPr>
          <w:rFonts w:ascii="Times New Roman" w:hAnsi="Times New Roman"/>
        </w:rPr>
        <w:t xml:space="preserve">Refine your goal of pursuing a legal career explore specific areas/fields of law.  </w:t>
      </w:r>
    </w:p>
    <w:p w14:paraId="1899541B" w14:textId="77777777" w:rsidR="00FD0E04" w:rsidRPr="006B0D14" w:rsidRDefault="00FD0E04" w:rsidP="00FD0E04">
      <w:pPr>
        <w:pStyle w:val="ListParagraph"/>
        <w:numPr>
          <w:ilvl w:val="0"/>
          <w:numId w:val="43"/>
        </w:numPr>
        <w:spacing w:before="100" w:beforeAutospacing="1" w:after="100" w:afterAutospacing="1"/>
        <w:contextualSpacing w:val="0"/>
        <w:rPr>
          <w:rFonts w:ascii="Times New Roman" w:hAnsi="Times New Roman"/>
        </w:rPr>
      </w:pPr>
      <w:r>
        <w:rPr>
          <w:rFonts w:ascii="Times New Roman" w:hAnsi="Times New Roman"/>
        </w:rPr>
        <w:t>Begin to identify specific law schools to which you may want to apply.</w:t>
      </w:r>
    </w:p>
    <w:p w14:paraId="4D3C4622" w14:textId="77777777" w:rsidR="00FD0E04" w:rsidRPr="006B0D14" w:rsidRDefault="00FD0E04" w:rsidP="00FD0E04">
      <w:pPr>
        <w:pStyle w:val="ListParagraph"/>
        <w:numPr>
          <w:ilvl w:val="0"/>
          <w:numId w:val="43"/>
        </w:numPr>
        <w:spacing w:before="100" w:beforeAutospacing="1" w:after="100" w:afterAutospacing="1"/>
        <w:contextualSpacing w:val="0"/>
        <w:rPr>
          <w:rFonts w:ascii="Times New Roman" w:hAnsi="Times New Roman"/>
        </w:rPr>
      </w:pPr>
      <w:r>
        <w:rPr>
          <w:rFonts w:ascii="Times New Roman" w:hAnsi="Times New Roman"/>
        </w:rPr>
        <w:t>Become familiar with the LSAT and its components; research and plan how you will prepare.</w:t>
      </w:r>
    </w:p>
    <w:p w14:paraId="1C5B5448" w14:textId="77777777" w:rsidR="00FD0E04" w:rsidRPr="001F5533" w:rsidRDefault="00FD0E04" w:rsidP="00FD0E04">
      <w:pPr>
        <w:pStyle w:val="ListParagraph"/>
        <w:numPr>
          <w:ilvl w:val="0"/>
          <w:numId w:val="43"/>
        </w:numPr>
        <w:spacing w:before="100" w:beforeAutospacing="1" w:after="100" w:afterAutospacing="1"/>
        <w:contextualSpacing w:val="0"/>
        <w:rPr>
          <w:rFonts w:ascii="Times New Roman" w:hAnsi="Times New Roman"/>
        </w:rPr>
      </w:pPr>
      <w:r>
        <w:rPr>
          <w:rFonts w:ascii="Times New Roman" w:hAnsi="Times New Roman"/>
        </w:rPr>
        <w:t xml:space="preserve">Review information for pre-law students found at LSAC.org. </w:t>
      </w:r>
    </w:p>
    <w:p w14:paraId="76BCFE08" w14:textId="77777777" w:rsidR="00FD0E04" w:rsidRPr="006B0D14" w:rsidRDefault="00FD0E04" w:rsidP="00FD0E04">
      <w:pPr>
        <w:pStyle w:val="ListParagraph"/>
        <w:numPr>
          <w:ilvl w:val="0"/>
          <w:numId w:val="43"/>
        </w:numPr>
        <w:spacing w:before="100" w:beforeAutospacing="1" w:after="100" w:afterAutospacing="1"/>
        <w:contextualSpacing w:val="0"/>
        <w:rPr>
          <w:rFonts w:ascii="Times New Roman" w:hAnsi="Times New Roman"/>
        </w:rPr>
      </w:pPr>
      <w:r>
        <w:rPr>
          <w:rFonts w:ascii="Times New Roman" w:hAnsi="Times New Roman"/>
        </w:rPr>
        <w:t>Speak with your Honors and departmental advisor about planning for any internships or study abroad plans so that it does not conflict with your LSAT study during your junior year.</w:t>
      </w:r>
    </w:p>
    <w:p w14:paraId="4B6A7BBB" w14:textId="77777777" w:rsidR="00FD0E04" w:rsidRDefault="00FD0E04" w:rsidP="00FD0E04">
      <w:pPr>
        <w:rPr>
          <w:rFonts w:ascii="Times New Roman" w:hAnsi="Times New Roman"/>
          <w:b/>
          <w:sz w:val="28"/>
          <w:szCs w:val="28"/>
          <w:u w:val="single"/>
        </w:rPr>
      </w:pPr>
      <w:r>
        <w:rPr>
          <w:rFonts w:ascii="Times New Roman" w:hAnsi="Times New Roman"/>
          <w:b/>
          <w:sz w:val="28"/>
          <w:szCs w:val="28"/>
          <w:u w:val="single"/>
        </w:rPr>
        <w:t>Summer Before Junior Year</w:t>
      </w:r>
    </w:p>
    <w:p w14:paraId="4F199477" w14:textId="77777777" w:rsidR="00FD0E04" w:rsidRPr="00ED65E1" w:rsidRDefault="00FD0E04" w:rsidP="00FD0E04">
      <w:pPr>
        <w:pStyle w:val="ListParagraph"/>
        <w:numPr>
          <w:ilvl w:val="0"/>
          <w:numId w:val="42"/>
        </w:numPr>
        <w:spacing w:before="100" w:beforeAutospacing="1" w:after="100" w:afterAutospacing="1"/>
        <w:contextualSpacing w:val="0"/>
        <w:rPr>
          <w:rFonts w:ascii="Times New Roman" w:hAnsi="Times New Roman"/>
        </w:rPr>
      </w:pPr>
      <w:r>
        <w:rPr>
          <w:rFonts w:ascii="Times New Roman" w:hAnsi="Times New Roman"/>
        </w:rPr>
        <w:t>Seek jobs or experiences that provide exposure to the legal profession.  Conduct informational interviews with legal professionals and alumni who have attended law school.</w:t>
      </w:r>
    </w:p>
    <w:p w14:paraId="236189C6" w14:textId="77777777" w:rsidR="00FD0E04" w:rsidRPr="00233D61" w:rsidRDefault="00FD0E04" w:rsidP="00FD0E04">
      <w:pPr>
        <w:pStyle w:val="ListParagraph"/>
        <w:numPr>
          <w:ilvl w:val="0"/>
          <w:numId w:val="42"/>
        </w:numPr>
        <w:spacing w:before="100" w:beforeAutospacing="1" w:after="100" w:afterAutospacing="1"/>
        <w:contextualSpacing w:val="0"/>
        <w:rPr>
          <w:rFonts w:ascii="Times New Roman" w:hAnsi="Times New Roman"/>
        </w:rPr>
      </w:pPr>
      <w:r>
        <w:rPr>
          <w:rFonts w:ascii="Times New Roman" w:hAnsi="Times New Roman"/>
        </w:rPr>
        <w:t xml:space="preserve">Review LSAC.org for information regarding registration, the LSAT, and the CAS.  </w:t>
      </w:r>
    </w:p>
    <w:p w14:paraId="6FEF4406" w14:textId="77777777" w:rsidR="00FD0E04" w:rsidRPr="00ED65E1" w:rsidRDefault="00FD0E04" w:rsidP="00FD0E04">
      <w:pPr>
        <w:pStyle w:val="ListParagraph"/>
        <w:numPr>
          <w:ilvl w:val="0"/>
          <w:numId w:val="42"/>
        </w:numPr>
        <w:spacing w:before="100" w:beforeAutospacing="1" w:after="100" w:afterAutospacing="1"/>
        <w:contextualSpacing w:val="0"/>
        <w:rPr>
          <w:rFonts w:ascii="Times New Roman" w:hAnsi="Times New Roman"/>
        </w:rPr>
      </w:pPr>
      <w:r>
        <w:rPr>
          <w:rFonts w:ascii="Times New Roman" w:hAnsi="Times New Roman"/>
        </w:rPr>
        <w:t>If possible, attend a Law School Forum or visit law schools to which you intend to apply.</w:t>
      </w:r>
    </w:p>
    <w:p w14:paraId="491184E1" w14:textId="77777777" w:rsidR="00FD0E04" w:rsidRDefault="00FD0E04" w:rsidP="00FD0E04">
      <w:pPr>
        <w:rPr>
          <w:rFonts w:ascii="Times New Roman" w:hAnsi="Times New Roman"/>
          <w:b/>
          <w:sz w:val="28"/>
          <w:szCs w:val="28"/>
          <w:u w:val="single"/>
        </w:rPr>
      </w:pPr>
      <w:r>
        <w:rPr>
          <w:rFonts w:ascii="Times New Roman" w:hAnsi="Times New Roman"/>
          <w:b/>
          <w:sz w:val="28"/>
          <w:szCs w:val="28"/>
          <w:u w:val="single"/>
        </w:rPr>
        <w:t>Junior Year</w:t>
      </w:r>
    </w:p>
    <w:p w14:paraId="40237864" w14:textId="77777777" w:rsidR="00FD0E04" w:rsidRDefault="00FD0E04" w:rsidP="00FD0E04">
      <w:pPr>
        <w:rPr>
          <w:rFonts w:ascii="Times New Roman" w:hAnsi="Times New Roman"/>
          <w:b/>
          <w:sz w:val="28"/>
          <w:szCs w:val="28"/>
          <w:u w:val="single"/>
        </w:rPr>
      </w:pPr>
    </w:p>
    <w:p w14:paraId="2BCE6733" w14:textId="77777777" w:rsidR="00FD0E04" w:rsidRPr="000579BA" w:rsidRDefault="00FD0E04" w:rsidP="00FD0E04">
      <w:pPr>
        <w:rPr>
          <w:rFonts w:ascii="Times New Roman" w:hAnsi="Times New Roman"/>
          <w:u w:val="single"/>
        </w:rPr>
      </w:pPr>
      <w:r w:rsidRPr="000579BA">
        <w:rPr>
          <w:rFonts w:ascii="Times New Roman" w:hAnsi="Times New Roman"/>
          <w:u w:val="single"/>
        </w:rPr>
        <w:t>Fall</w:t>
      </w:r>
    </w:p>
    <w:p w14:paraId="2859E552" w14:textId="77777777" w:rsidR="00FD0E04" w:rsidRPr="000579BA" w:rsidRDefault="00FD0E04" w:rsidP="00FD0E04">
      <w:pPr>
        <w:pStyle w:val="ListParagraph"/>
        <w:numPr>
          <w:ilvl w:val="0"/>
          <w:numId w:val="44"/>
        </w:numPr>
        <w:spacing w:before="100" w:beforeAutospacing="1" w:after="100" w:afterAutospacing="1"/>
        <w:rPr>
          <w:rFonts w:ascii="Times New Roman" w:hAnsi="Times New Roman"/>
        </w:rPr>
      </w:pPr>
      <w:r w:rsidRPr="000579BA">
        <w:rPr>
          <w:rFonts w:ascii="Times New Roman" w:hAnsi="Times New Roman"/>
        </w:rPr>
        <w:t>Earn good grades!</w:t>
      </w:r>
    </w:p>
    <w:p w14:paraId="1BBF53CE" w14:textId="77777777" w:rsidR="00FD0E04" w:rsidRPr="000579BA" w:rsidRDefault="00FD0E04" w:rsidP="00FD0E04">
      <w:pPr>
        <w:pStyle w:val="ListParagraph"/>
        <w:numPr>
          <w:ilvl w:val="0"/>
          <w:numId w:val="44"/>
        </w:numPr>
        <w:spacing w:before="100" w:beforeAutospacing="1" w:after="100" w:afterAutospacing="1"/>
        <w:rPr>
          <w:rFonts w:ascii="Times New Roman" w:hAnsi="Times New Roman"/>
        </w:rPr>
      </w:pPr>
      <w:r w:rsidRPr="000579BA">
        <w:rPr>
          <w:rFonts w:ascii="Times New Roman" w:hAnsi="Times New Roman"/>
        </w:rPr>
        <w:t>Plan your course schedule carefully for the Spring so that it does not compromise your ability to properly prepare for the LSAT.</w:t>
      </w:r>
    </w:p>
    <w:p w14:paraId="15FED796" w14:textId="77777777" w:rsidR="00FD0E04" w:rsidRPr="000579BA" w:rsidRDefault="00FD0E04" w:rsidP="00FD0E04">
      <w:pPr>
        <w:pStyle w:val="ListParagraph"/>
        <w:numPr>
          <w:ilvl w:val="0"/>
          <w:numId w:val="44"/>
        </w:numPr>
        <w:spacing w:before="100" w:beforeAutospacing="1" w:after="100" w:afterAutospacing="1"/>
        <w:rPr>
          <w:rFonts w:ascii="Times New Roman" w:hAnsi="Times New Roman"/>
        </w:rPr>
      </w:pPr>
      <w:r w:rsidRPr="000579BA">
        <w:rPr>
          <w:rFonts w:ascii="Times New Roman" w:hAnsi="Times New Roman"/>
        </w:rPr>
        <w:t>Continue to familiarize yourself with the LSAT; establish a firm plan regarding how you will prepare.</w:t>
      </w:r>
    </w:p>
    <w:p w14:paraId="6CA14F7C" w14:textId="77777777" w:rsidR="00FD0E04" w:rsidRPr="000579BA" w:rsidRDefault="00FD0E04" w:rsidP="00FD0E04">
      <w:pPr>
        <w:pStyle w:val="ListParagraph"/>
        <w:numPr>
          <w:ilvl w:val="0"/>
          <w:numId w:val="44"/>
        </w:numPr>
        <w:spacing w:before="100" w:beforeAutospacing="1" w:after="100" w:afterAutospacing="1"/>
        <w:contextualSpacing w:val="0"/>
        <w:rPr>
          <w:rFonts w:ascii="Times New Roman" w:hAnsi="Times New Roman"/>
        </w:rPr>
      </w:pPr>
      <w:r w:rsidRPr="000579BA">
        <w:rPr>
          <w:rFonts w:ascii="Times New Roman" w:hAnsi="Times New Roman"/>
        </w:rPr>
        <w:t>If possible, attend a Law School Forum or visit law schools to which you intend to apply.</w:t>
      </w:r>
    </w:p>
    <w:p w14:paraId="03733885" w14:textId="77777777" w:rsidR="00FD0E04" w:rsidRPr="000579BA" w:rsidRDefault="00FD0E04" w:rsidP="00FD0E04">
      <w:pPr>
        <w:pStyle w:val="ListParagraph"/>
        <w:numPr>
          <w:ilvl w:val="0"/>
          <w:numId w:val="44"/>
        </w:numPr>
        <w:spacing w:before="100" w:beforeAutospacing="1" w:after="100" w:afterAutospacing="1"/>
        <w:rPr>
          <w:rFonts w:ascii="Times New Roman" w:hAnsi="Times New Roman"/>
        </w:rPr>
      </w:pPr>
      <w:r w:rsidRPr="000579BA">
        <w:rPr>
          <w:rFonts w:ascii="Times New Roman" w:hAnsi="Times New Roman"/>
        </w:rPr>
        <w:t>Create a list of law schools to which you want to apply, including their admissions statistics.</w:t>
      </w:r>
    </w:p>
    <w:p w14:paraId="764BEC27" w14:textId="77777777" w:rsidR="00FD0E04" w:rsidRPr="000579BA" w:rsidRDefault="00FD0E04" w:rsidP="00FD0E04">
      <w:pPr>
        <w:pStyle w:val="ListParagraph"/>
        <w:numPr>
          <w:ilvl w:val="0"/>
          <w:numId w:val="44"/>
        </w:numPr>
        <w:spacing w:before="100" w:beforeAutospacing="1" w:after="100" w:afterAutospacing="1"/>
        <w:rPr>
          <w:rFonts w:ascii="Times New Roman" w:hAnsi="Times New Roman"/>
        </w:rPr>
      </w:pPr>
      <w:r w:rsidRPr="000579BA">
        <w:rPr>
          <w:rFonts w:ascii="Times New Roman" w:hAnsi="Times New Roman"/>
        </w:rPr>
        <w:t xml:space="preserve">Meet with your pre-law advisor to </w:t>
      </w:r>
      <w:r>
        <w:rPr>
          <w:rFonts w:ascii="Times New Roman" w:hAnsi="Times New Roman"/>
        </w:rPr>
        <w:t>assess your academic, extracurricular, and work experiences, and to discuss your application plan</w:t>
      </w:r>
      <w:r w:rsidRPr="000579BA">
        <w:rPr>
          <w:rFonts w:ascii="Times New Roman" w:hAnsi="Times New Roman"/>
        </w:rPr>
        <w:t xml:space="preserve">. </w:t>
      </w:r>
    </w:p>
    <w:p w14:paraId="59AF89F4" w14:textId="77777777" w:rsidR="00FD0E04" w:rsidRDefault="00FD0E04" w:rsidP="00FD0E04">
      <w:pPr>
        <w:contextualSpacing/>
        <w:rPr>
          <w:rFonts w:ascii="Times New Roman" w:hAnsi="Times New Roman"/>
          <w:u w:val="single"/>
        </w:rPr>
      </w:pPr>
      <w:r>
        <w:rPr>
          <w:rFonts w:ascii="Times New Roman" w:hAnsi="Times New Roman"/>
          <w:u w:val="single"/>
        </w:rPr>
        <w:t>Spring</w:t>
      </w:r>
    </w:p>
    <w:p w14:paraId="3E4C4429" w14:textId="77777777" w:rsidR="00FD0E04" w:rsidRDefault="00FD0E04" w:rsidP="00FD0E04">
      <w:pPr>
        <w:pStyle w:val="ListParagraph"/>
        <w:numPr>
          <w:ilvl w:val="0"/>
          <w:numId w:val="45"/>
        </w:numPr>
        <w:spacing w:before="100" w:beforeAutospacing="1" w:after="100" w:afterAutospacing="1"/>
        <w:rPr>
          <w:rFonts w:ascii="Times New Roman" w:hAnsi="Times New Roman"/>
        </w:rPr>
      </w:pPr>
      <w:r>
        <w:rPr>
          <w:rFonts w:ascii="Times New Roman" w:hAnsi="Times New Roman"/>
        </w:rPr>
        <w:t>Earn good grades!</w:t>
      </w:r>
    </w:p>
    <w:p w14:paraId="0EDFAFAA" w14:textId="77777777" w:rsidR="00FD0E04" w:rsidRPr="00DC39F0" w:rsidRDefault="00FD0E04" w:rsidP="00FD0E04">
      <w:pPr>
        <w:pStyle w:val="ListParagraph"/>
        <w:numPr>
          <w:ilvl w:val="0"/>
          <w:numId w:val="45"/>
        </w:numPr>
        <w:spacing w:before="100" w:beforeAutospacing="1" w:after="100" w:afterAutospacing="1"/>
        <w:rPr>
          <w:rFonts w:ascii="Times New Roman" w:hAnsi="Times New Roman"/>
        </w:rPr>
      </w:pPr>
      <w:r>
        <w:rPr>
          <w:rFonts w:ascii="Times New Roman" w:hAnsi="Times New Roman"/>
        </w:rPr>
        <w:t xml:space="preserve">Register for the LSAT.  Online registration becomes available in December for the June administration of the LSAT.  Early registration will help secure your preferred testing center. </w:t>
      </w:r>
    </w:p>
    <w:p w14:paraId="3662CD46" w14:textId="77777777" w:rsidR="00FD0E04" w:rsidRPr="00DC39F0" w:rsidRDefault="00FD0E04" w:rsidP="00FD0E04">
      <w:pPr>
        <w:pStyle w:val="ListParagraph"/>
        <w:numPr>
          <w:ilvl w:val="0"/>
          <w:numId w:val="45"/>
        </w:numPr>
        <w:spacing w:before="100" w:beforeAutospacing="1" w:after="100" w:afterAutospacing="1"/>
        <w:rPr>
          <w:rFonts w:ascii="Times New Roman" w:hAnsi="Times New Roman"/>
        </w:rPr>
      </w:pPr>
      <w:r>
        <w:rPr>
          <w:rFonts w:ascii="Times New Roman" w:hAnsi="Times New Roman"/>
        </w:rPr>
        <w:t xml:space="preserve">PREPARE FOR THE LSAT!  </w:t>
      </w:r>
    </w:p>
    <w:p w14:paraId="0769B8F8" w14:textId="77777777" w:rsidR="00FD0E04" w:rsidRPr="007231A2" w:rsidRDefault="00FD0E04" w:rsidP="00FD0E04">
      <w:pPr>
        <w:pStyle w:val="ListParagraph"/>
        <w:numPr>
          <w:ilvl w:val="0"/>
          <w:numId w:val="45"/>
        </w:numPr>
        <w:spacing w:before="100" w:beforeAutospacing="1" w:after="100" w:afterAutospacing="1"/>
        <w:rPr>
          <w:rFonts w:ascii="Times New Roman" w:hAnsi="Times New Roman"/>
        </w:rPr>
      </w:pPr>
      <w:r>
        <w:rPr>
          <w:rFonts w:ascii="Times New Roman" w:hAnsi="Times New Roman"/>
        </w:rPr>
        <w:t>Meet with your recommenders and confirm those who are willing to write your letters of recommendation.  Provide them your information packets and application deadlines.</w:t>
      </w:r>
    </w:p>
    <w:p w14:paraId="7DE9C0F5" w14:textId="77777777" w:rsidR="00FD0E04" w:rsidRPr="00046D4D" w:rsidRDefault="00FD0E04" w:rsidP="00FD0E04">
      <w:pPr>
        <w:pStyle w:val="ListParagraph"/>
        <w:numPr>
          <w:ilvl w:val="0"/>
          <w:numId w:val="45"/>
        </w:numPr>
        <w:spacing w:before="100" w:beforeAutospacing="1" w:after="100" w:afterAutospacing="1"/>
        <w:rPr>
          <w:rFonts w:ascii="Times New Roman" w:hAnsi="Times New Roman"/>
        </w:rPr>
      </w:pPr>
      <w:r>
        <w:rPr>
          <w:rFonts w:ascii="Times New Roman" w:hAnsi="Times New Roman"/>
        </w:rPr>
        <w:t>Take the June LSAT.</w:t>
      </w:r>
    </w:p>
    <w:p w14:paraId="0B9C600F" w14:textId="77777777" w:rsidR="00FD0E04" w:rsidRDefault="00FD0E04" w:rsidP="00FD0E04">
      <w:pPr>
        <w:contextualSpacing/>
        <w:rPr>
          <w:rFonts w:ascii="Times New Roman" w:hAnsi="Times New Roman"/>
          <w:b/>
          <w:sz w:val="28"/>
          <w:szCs w:val="28"/>
          <w:u w:val="single"/>
        </w:rPr>
      </w:pPr>
    </w:p>
    <w:p w14:paraId="091DC60A" w14:textId="77777777" w:rsidR="00FD0E04" w:rsidRDefault="00FD0E04" w:rsidP="00FD0E04">
      <w:pPr>
        <w:contextualSpacing/>
        <w:rPr>
          <w:rFonts w:ascii="Times New Roman" w:hAnsi="Times New Roman"/>
          <w:b/>
          <w:sz w:val="28"/>
          <w:szCs w:val="28"/>
          <w:u w:val="single"/>
        </w:rPr>
      </w:pPr>
      <w:r>
        <w:rPr>
          <w:rFonts w:ascii="Times New Roman" w:hAnsi="Times New Roman"/>
          <w:b/>
          <w:sz w:val="28"/>
          <w:szCs w:val="28"/>
          <w:u w:val="single"/>
        </w:rPr>
        <w:t>Summer Before Senior Year</w:t>
      </w:r>
    </w:p>
    <w:p w14:paraId="56433603" w14:textId="77777777" w:rsidR="00FD0E04" w:rsidRPr="000939F1" w:rsidRDefault="00FD0E04" w:rsidP="00FD0E04">
      <w:pPr>
        <w:pStyle w:val="ListParagraph"/>
        <w:numPr>
          <w:ilvl w:val="0"/>
          <w:numId w:val="46"/>
        </w:numPr>
        <w:spacing w:before="100" w:beforeAutospacing="1" w:after="100" w:afterAutospacing="1"/>
        <w:rPr>
          <w:rFonts w:ascii="Times New Roman" w:hAnsi="Times New Roman"/>
        </w:rPr>
      </w:pPr>
      <w:r>
        <w:rPr>
          <w:rFonts w:ascii="Times New Roman" w:hAnsi="Times New Roman"/>
        </w:rPr>
        <w:t xml:space="preserve">Enter your LSAT score and current GPA into LSAC’s online search tool found in its Official Guide to ABA-Approved Law Schools to help narrow your choice of law schools </w:t>
      </w:r>
    </w:p>
    <w:p w14:paraId="6B7BFCC2" w14:textId="77777777" w:rsidR="00FD0E04" w:rsidRPr="004344BD" w:rsidRDefault="00FD0E04" w:rsidP="00FD0E04">
      <w:pPr>
        <w:pStyle w:val="ListParagraph"/>
        <w:numPr>
          <w:ilvl w:val="0"/>
          <w:numId w:val="46"/>
        </w:numPr>
        <w:spacing w:before="100" w:beforeAutospacing="1" w:after="100" w:afterAutospacing="1"/>
        <w:rPr>
          <w:rFonts w:ascii="Times New Roman" w:hAnsi="Times New Roman"/>
        </w:rPr>
      </w:pPr>
      <w:r>
        <w:rPr>
          <w:rFonts w:ascii="Times New Roman" w:hAnsi="Times New Roman"/>
        </w:rPr>
        <w:t>Evaluate your June LSAT score and determine whether you should retake it in October to enhance your competitiveness in your targeted law schools.</w:t>
      </w:r>
    </w:p>
    <w:p w14:paraId="0E9C9F5B" w14:textId="77777777" w:rsidR="00FD0E04" w:rsidRPr="000939F1" w:rsidRDefault="00FD0E04" w:rsidP="00FD0E04">
      <w:pPr>
        <w:pStyle w:val="ListParagraph"/>
        <w:numPr>
          <w:ilvl w:val="0"/>
          <w:numId w:val="46"/>
        </w:numPr>
        <w:spacing w:before="100" w:beforeAutospacing="1" w:after="100" w:afterAutospacing="1"/>
        <w:rPr>
          <w:rFonts w:ascii="Times New Roman" w:hAnsi="Times New Roman"/>
        </w:rPr>
      </w:pPr>
      <w:r>
        <w:rPr>
          <w:rFonts w:ascii="Times New Roman" w:hAnsi="Times New Roman"/>
        </w:rPr>
        <w:t>Finalize the list of schools to which you will apply.</w:t>
      </w:r>
    </w:p>
    <w:p w14:paraId="299A29B8" w14:textId="77777777" w:rsidR="00FD0E04" w:rsidRPr="00323A36" w:rsidRDefault="00FD0E04" w:rsidP="00FD0E04">
      <w:pPr>
        <w:pStyle w:val="ListParagraph"/>
        <w:numPr>
          <w:ilvl w:val="0"/>
          <w:numId w:val="46"/>
        </w:numPr>
        <w:spacing w:before="100" w:beforeAutospacing="1" w:after="100" w:afterAutospacing="1"/>
        <w:rPr>
          <w:rFonts w:ascii="Times New Roman" w:hAnsi="Times New Roman"/>
        </w:rPr>
      </w:pPr>
      <w:r>
        <w:rPr>
          <w:rFonts w:ascii="Times New Roman" w:hAnsi="Times New Roman"/>
        </w:rPr>
        <w:t>Review the prompt questions on the applications of your law schools and prepare your personal statement/essays.</w:t>
      </w:r>
    </w:p>
    <w:p w14:paraId="1A3F5282" w14:textId="77777777" w:rsidR="00FD0E04" w:rsidRPr="000939F1" w:rsidRDefault="00FD0E04" w:rsidP="00FD0E04">
      <w:pPr>
        <w:pStyle w:val="ListParagraph"/>
        <w:numPr>
          <w:ilvl w:val="0"/>
          <w:numId w:val="46"/>
        </w:numPr>
        <w:spacing w:before="100" w:beforeAutospacing="1" w:after="100" w:afterAutospacing="1"/>
        <w:rPr>
          <w:rFonts w:ascii="Times New Roman" w:hAnsi="Times New Roman"/>
        </w:rPr>
      </w:pPr>
      <w:r>
        <w:rPr>
          <w:rFonts w:ascii="Times New Roman" w:hAnsi="Times New Roman"/>
        </w:rPr>
        <w:t>Prepare your resume.</w:t>
      </w:r>
    </w:p>
    <w:p w14:paraId="0A4D16D4" w14:textId="77777777" w:rsidR="00FD0E04" w:rsidRDefault="00FD0E04" w:rsidP="00FD0E04">
      <w:pPr>
        <w:pStyle w:val="ListParagraph"/>
        <w:numPr>
          <w:ilvl w:val="0"/>
          <w:numId w:val="46"/>
        </w:numPr>
        <w:spacing w:before="100" w:beforeAutospacing="1" w:after="100" w:afterAutospacing="1"/>
        <w:rPr>
          <w:rFonts w:ascii="Times New Roman" w:hAnsi="Times New Roman"/>
        </w:rPr>
      </w:pPr>
      <w:r w:rsidRPr="004344BD">
        <w:rPr>
          <w:rFonts w:ascii="Times New Roman" w:hAnsi="Times New Roman"/>
        </w:rPr>
        <w:t>Check</w:t>
      </w:r>
      <w:r>
        <w:rPr>
          <w:rFonts w:ascii="Times New Roman" w:hAnsi="Times New Roman"/>
        </w:rPr>
        <w:t xml:space="preserve"> on the status of your letters of recommendation.  Provide your recommenders with any updates to your information packet.</w:t>
      </w:r>
    </w:p>
    <w:p w14:paraId="4A716F13" w14:textId="77777777" w:rsidR="00FD0E04" w:rsidRDefault="00FD0E04" w:rsidP="00FD0E04">
      <w:pPr>
        <w:contextualSpacing/>
        <w:rPr>
          <w:rFonts w:ascii="Times New Roman" w:hAnsi="Times New Roman"/>
          <w:b/>
          <w:sz w:val="28"/>
          <w:szCs w:val="28"/>
          <w:u w:val="single"/>
        </w:rPr>
      </w:pPr>
      <w:r w:rsidRPr="003120DD">
        <w:rPr>
          <w:rFonts w:ascii="Times New Roman" w:hAnsi="Times New Roman"/>
          <w:b/>
          <w:sz w:val="28"/>
          <w:szCs w:val="28"/>
          <w:u w:val="single"/>
        </w:rPr>
        <w:t>Senior Year</w:t>
      </w:r>
    </w:p>
    <w:p w14:paraId="7CBEFE3F" w14:textId="77777777" w:rsidR="00FD0E04" w:rsidRDefault="00FD0E04" w:rsidP="00FD0E04">
      <w:pPr>
        <w:contextualSpacing/>
        <w:rPr>
          <w:rFonts w:ascii="Times New Roman" w:hAnsi="Times New Roman"/>
          <w:b/>
          <w:sz w:val="28"/>
          <w:szCs w:val="28"/>
          <w:u w:val="single"/>
        </w:rPr>
      </w:pPr>
    </w:p>
    <w:p w14:paraId="462CA8A1" w14:textId="77777777" w:rsidR="00FD0E04" w:rsidRDefault="00FD0E04" w:rsidP="00FD0E04">
      <w:pPr>
        <w:contextualSpacing/>
        <w:rPr>
          <w:rFonts w:ascii="Times New Roman" w:hAnsi="Times New Roman"/>
          <w:u w:val="single"/>
        </w:rPr>
      </w:pPr>
      <w:r>
        <w:rPr>
          <w:rFonts w:ascii="Times New Roman" w:hAnsi="Times New Roman"/>
          <w:u w:val="single"/>
        </w:rPr>
        <w:t>Fall</w:t>
      </w:r>
    </w:p>
    <w:p w14:paraId="4E8DD9D5" w14:textId="77777777" w:rsidR="00377231" w:rsidRPr="00377231" w:rsidRDefault="00377231"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Earn good grades!</w:t>
      </w:r>
    </w:p>
    <w:p w14:paraId="3A4DF823" w14:textId="32EA9559" w:rsidR="00FD0E04"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Register early for CAS on LSAC.org (should be no later than September).</w:t>
      </w:r>
    </w:p>
    <w:p w14:paraId="5C3533C6" w14:textId="77777777" w:rsidR="00FD0E04" w:rsidRPr="005E469C"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Send all transcripts to CAS.</w:t>
      </w:r>
    </w:p>
    <w:p w14:paraId="001023B3" w14:textId="77777777" w:rsidR="00FD0E04" w:rsidRPr="000D5250"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Meet with recommenders to confirm completion of letters and submission to CAS.</w:t>
      </w:r>
    </w:p>
    <w:p w14:paraId="06364BAB" w14:textId="77777777" w:rsidR="00FD0E04" w:rsidRPr="005E469C"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Send hand-written “Thank You” notes to your recommenders.</w:t>
      </w:r>
    </w:p>
    <w:p w14:paraId="6C019717" w14:textId="77777777" w:rsidR="00FD0E04" w:rsidRPr="005E469C"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Edit and complete your personal statement and resume.</w:t>
      </w:r>
    </w:p>
    <w:p w14:paraId="140E4F27" w14:textId="77777777" w:rsidR="00FD0E04" w:rsidRPr="005E469C"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If retaking the LSAT, register for the October administration of the test and prepare.</w:t>
      </w:r>
    </w:p>
    <w:p w14:paraId="03FF4DEF" w14:textId="77777777" w:rsidR="00FD0E04" w:rsidRPr="000D5250"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Prepare application forms and submit (Thanksgiving or earlier).</w:t>
      </w:r>
    </w:p>
    <w:p w14:paraId="745D773A" w14:textId="77777777" w:rsidR="00FD0E04" w:rsidRPr="002C24A0"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Request Dean’s certification letters for law schools that require them.</w:t>
      </w:r>
    </w:p>
    <w:p w14:paraId="40B3EF1F" w14:textId="77777777" w:rsidR="00FD0E04" w:rsidRDefault="00FD0E04" w:rsidP="00FD0E04">
      <w:pPr>
        <w:contextualSpacing/>
        <w:rPr>
          <w:rFonts w:ascii="Times New Roman" w:hAnsi="Times New Roman"/>
          <w:u w:val="single"/>
        </w:rPr>
      </w:pPr>
      <w:r>
        <w:rPr>
          <w:rFonts w:ascii="Times New Roman" w:hAnsi="Times New Roman"/>
          <w:u w:val="single"/>
        </w:rPr>
        <w:t>Spring</w:t>
      </w:r>
    </w:p>
    <w:p w14:paraId="6C70506B" w14:textId="0305A185" w:rsidR="00377231" w:rsidRDefault="00377231" w:rsidP="00FD0E04">
      <w:pPr>
        <w:pStyle w:val="ListParagraph"/>
        <w:numPr>
          <w:ilvl w:val="0"/>
          <w:numId w:val="48"/>
        </w:numPr>
        <w:spacing w:before="100" w:beforeAutospacing="1" w:after="100" w:afterAutospacing="1"/>
        <w:rPr>
          <w:rFonts w:ascii="Times New Roman" w:hAnsi="Times New Roman"/>
        </w:rPr>
      </w:pPr>
      <w:r>
        <w:rPr>
          <w:rFonts w:ascii="Times New Roman" w:hAnsi="Times New Roman"/>
        </w:rPr>
        <w:t>Earn good grades!</w:t>
      </w:r>
    </w:p>
    <w:p w14:paraId="51E94643" w14:textId="4C40A3E6" w:rsidR="00FD0E04" w:rsidRPr="002C24A0" w:rsidRDefault="00FD0E04" w:rsidP="00FD0E04">
      <w:pPr>
        <w:pStyle w:val="ListParagraph"/>
        <w:numPr>
          <w:ilvl w:val="0"/>
          <w:numId w:val="48"/>
        </w:numPr>
        <w:spacing w:before="100" w:beforeAutospacing="1" w:after="100" w:afterAutospacing="1"/>
        <w:rPr>
          <w:rFonts w:ascii="Times New Roman" w:hAnsi="Times New Roman"/>
        </w:rPr>
      </w:pPr>
      <w:r>
        <w:rPr>
          <w:rFonts w:ascii="Times New Roman" w:hAnsi="Times New Roman"/>
        </w:rPr>
        <w:t>Complete the FAFSA form (try to have your tax returns completed early).</w:t>
      </w:r>
    </w:p>
    <w:p w14:paraId="7D39558C" w14:textId="77777777" w:rsidR="00FD0E04" w:rsidRPr="002C24A0"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Complete each law school’s financial aid application and submit according to each school’s requirements.</w:t>
      </w:r>
    </w:p>
    <w:p w14:paraId="1B93DA91" w14:textId="77777777" w:rsidR="00FD0E04" w:rsidRPr="002C24A0"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Send updated transcript to CAS reflecting fall grades.</w:t>
      </w:r>
    </w:p>
    <w:p w14:paraId="1234A626" w14:textId="77777777" w:rsidR="00FD0E04" w:rsidRPr="002C24A0"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Follow-up with law schools to make sure your files are complete.</w:t>
      </w:r>
    </w:p>
    <w:p w14:paraId="08D6BF7F" w14:textId="77777777" w:rsidR="00FD0E04" w:rsidRPr="002C24A0" w:rsidRDefault="00FD0E04" w:rsidP="00FD0E04">
      <w:pPr>
        <w:pStyle w:val="ListParagraph"/>
        <w:numPr>
          <w:ilvl w:val="0"/>
          <w:numId w:val="47"/>
        </w:numPr>
        <w:spacing w:before="100" w:beforeAutospacing="1" w:after="100" w:afterAutospacing="1"/>
        <w:rPr>
          <w:rFonts w:ascii="Times New Roman" w:hAnsi="Times New Roman"/>
          <w:u w:val="single"/>
        </w:rPr>
      </w:pPr>
      <w:r>
        <w:rPr>
          <w:rFonts w:ascii="Times New Roman" w:hAnsi="Times New Roman"/>
        </w:rPr>
        <w:t>Wait.</w:t>
      </w:r>
    </w:p>
    <w:p w14:paraId="317D2DC0" w14:textId="77777777" w:rsidR="00FD0E04" w:rsidRPr="00254F8D" w:rsidRDefault="00FD0E04" w:rsidP="00FD0E04">
      <w:pPr>
        <w:pStyle w:val="ListParagraph"/>
        <w:numPr>
          <w:ilvl w:val="0"/>
          <w:numId w:val="47"/>
        </w:numPr>
        <w:spacing w:before="100" w:beforeAutospacing="1" w:after="100" w:afterAutospacing="1"/>
        <w:rPr>
          <w:rFonts w:ascii="Times New Roman" w:hAnsi="Times New Roman"/>
          <w:sz w:val="20"/>
          <w:szCs w:val="20"/>
          <w:u w:val="single"/>
        </w:rPr>
      </w:pPr>
      <w:r>
        <w:rPr>
          <w:rFonts w:ascii="Times New Roman" w:hAnsi="Times New Roman"/>
        </w:rPr>
        <w:t>Weigh offers of acceptance/scholarships.</w:t>
      </w:r>
    </w:p>
    <w:p w14:paraId="2A50E496" w14:textId="77777777" w:rsidR="00FD0E04" w:rsidRPr="00254F8D" w:rsidRDefault="00FD0E04" w:rsidP="00FD0E04">
      <w:pPr>
        <w:pStyle w:val="ListParagraph"/>
        <w:numPr>
          <w:ilvl w:val="0"/>
          <w:numId w:val="47"/>
        </w:numPr>
        <w:spacing w:before="100" w:beforeAutospacing="1" w:after="100" w:afterAutospacing="1"/>
        <w:rPr>
          <w:rFonts w:ascii="Times New Roman" w:hAnsi="Times New Roman"/>
          <w:sz w:val="20"/>
          <w:szCs w:val="20"/>
          <w:u w:val="single"/>
        </w:rPr>
      </w:pPr>
      <w:r>
        <w:rPr>
          <w:rFonts w:ascii="Times New Roman" w:hAnsi="Times New Roman"/>
        </w:rPr>
        <w:t>Make a decision.</w:t>
      </w:r>
    </w:p>
    <w:p w14:paraId="7C5E0D0E" w14:textId="77777777" w:rsidR="00FD0E04" w:rsidRPr="009D6976" w:rsidRDefault="00FD0E04" w:rsidP="00FD0E04">
      <w:pPr>
        <w:pStyle w:val="ListParagraph"/>
        <w:numPr>
          <w:ilvl w:val="0"/>
          <w:numId w:val="47"/>
        </w:numPr>
        <w:spacing w:before="100" w:beforeAutospacing="1" w:after="100" w:afterAutospacing="1"/>
        <w:rPr>
          <w:rFonts w:ascii="Times New Roman" w:hAnsi="Times New Roman"/>
          <w:sz w:val="20"/>
          <w:szCs w:val="20"/>
          <w:u w:val="single"/>
        </w:rPr>
      </w:pPr>
      <w:r>
        <w:rPr>
          <w:rFonts w:ascii="Times New Roman" w:hAnsi="Times New Roman"/>
        </w:rPr>
        <w:t>Pay seat deposit.</w:t>
      </w:r>
    </w:p>
    <w:p w14:paraId="0CA89708" w14:textId="316AAED3" w:rsidR="009D6976" w:rsidRPr="00983066" w:rsidRDefault="009D6976" w:rsidP="009D6976">
      <w:pPr>
        <w:pStyle w:val="BodyText"/>
        <w:numPr>
          <w:ilvl w:val="0"/>
          <w:numId w:val="47"/>
        </w:numPr>
        <w:rPr>
          <w:rFonts w:ascii="Times New Roman" w:eastAsia="Times" w:hAnsi="Times New Roman"/>
          <w:sz w:val="24"/>
          <w:szCs w:val="24"/>
        </w:rPr>
      </w:pPr>
      <w:r>
        <w:rPr>
          <w:rFonts w:ascii="Times New Roman" w:eastAsia="Times" w:hAnsi="Times New Roman"/>
          <w:sz w:val="24"/>
          <w:szCs w:val="24"/>
        </w:rPr>
        <w:t>N</w:t>
      </w:r>
      <w:r w:rsidRPr="00983066">
        <w:rPr>
          <w:rFonts w:ascii="Times New Roman" w:eastAsia="Times" w:hAnsi="Times New Roman"/>
          <w:sz w:val="24"/>
          <w:szCs w:val="24"/>
        </w:rPr>
        <w:t xml:space="preserve">otify </w:t>
      </w:r>
      <w:r>
        <w:rPr>
          <w:rFonts w:ascii="Times New Roman" w:eastAsia="Times" w:hAnsi="Times New Roman"/>
          <w:sz w:val="24"/>
          <w:szCs w:val="24"/>
        </w:rPr>
        <w:t xml:space="preserve">other </w:t>
      </w:r>
      <w:r w:rsidRPr="00983066">
        <w:rPr>
          <w:rFonts w:ascii="Times New Roman" w:eastAsia="Times" w:hAnsi="Times New Roman"/>
          <w:sz w:val="24"/>
          <w:szCs w:val="24"/>
        </w:rPr>
        <w:t xml:space="preserve">schools that accepted you so that they can offer your place to someone else. </w:t>
      </w:r>
    </w:p>
    <w:p w14:paraId="472B4A85" w14:textId="77777777" w:rsidR="00FD0E04" w:rsidRDefault="00FD0E04" w:rsidP="00FD0E04">
      <w:pPr>
        <w:contextualSpacing/>
        <w:rPr>
          <w:rFonts w:ascii="Times New Roman" w:hAnsi="Times New Roman"/>
          <w:u w:val="single"/>
        </w:rPr>
      </w:pPr>
    </w:p>
    <w:p w14:paraId="5F047B4F" w14:textId="77777777" w:rsidR="007613DB" w:rsidRPr="003120DD" w:rsidRDefault="007613DB" w:rsidP="00FD0E04">
      <w:pPr>
        <w:contextualSpacing/>
        <w:rPr>
          <w:rFonts w:ascii="Times New Roman" w:hAnsi="Times New Roman"/>
          <w:u w:val="single"/>
        </w:rPr>
      </w:pPr>
    </w:p>
    <w:p w14:paraId="62D6A0CA" w14:textId="77777777" w:rsidR="00FD0E04" w:rsidRPr="003120DD" w:rsidRDefault="00FD0E04" w:rsidP="00FD0E04">
      <w:pPr>
        <w:contextualSpacing/>
        <w:rPr>
          <w:rFonts w:ascii="Times New Roman" w:hAnsi="Times New Roman"/>
          <w:b/>
          <w:u w:val="single"/>
        </w:rPr>
      </w:pPr>
    </w:p>
    <w:p w14:paraId="5EE3425E" w14:textId="77777777" w:rsidR="00FD0E04" w:rsidRPr="00ED65E1" w:rsidRDefault="00FD0E04" w:rsidP="00FD0E04">
      <w:pPr>
        <w:rPr>
          <w:rFonts w:ascii="Times New Roman" w:hAnsi="Times New Roman"/>
        </w:rPr>
      </w:pPr>
    </w:p>
    <w:p w14:paraId="4F75F9F2" w14:textId="77777777" w:rsidR="00FD0E04" w:rsidRDefault="00FD0E04" w:rsidP="00FD0E04">
      <w:pPr>
        <w:rPr>
          <w:rFonts w:ascii="Times New Roman" w:hAnsi="Times New Roman"/>
          <w:b/>
          <w:sz w:val="28"/>
          <w:szCs w:val="28"/>
          <w:u w:val="single"/>
        </w:rPr>
      </w:pPr>
    </w:p>
    <w:p w14:paraId="7C02A508" w14:textId="77777777" w:rsidR="00FD0E04" w:rsidRPr="00ED65E1" w:rsidRDefault="00FD0E04" w:rsidP="00FD0E04">
      <w:pPr>
        <w:rPr>
          <w:rFonts w:ascii="Times New Roman" w:hAnsi="Times New Roman"/>
          <w:sz w:val="28"/>
          <w:szCs w:val="28"/>
        </w:rPr>
      </w:pPr>
    </w:p>
    <w:p w14:paraId="0C82283C" w14:textId="77777777" w:rsidR="00FD0E04" w:rsidRPr="0008390D" w:rsidRDefault="00FD0E04" w:rsidP="00FD0E04">
      <w:pPr>
        <w:rPr>
          <w:rFonts w:ascii="Times New Roman" w:hAnsi="Times New Roman"/>
        </w:rPr>
      </w:pPr>
    </w:p>
    <w:p w14:paraId="784E30E1" w14:textId="77777777" w:rsidR="00FD0E04" w:rsidRPr="008F3491" w:rsidRDefault="00FD0E04" w:rsidP="00FD0E04">
      <w:pPr>
        <w:rPr>
          <w:rFonts w:ascii="Times New Roman" w:hAnsi="Times New Roman"/>
          <w:sz w:val="28"/>
          <w:szCs w:val="28"/>
        </w:rPr>
      </w:pPr>
    </w:p>
    <w:p w14:paraId="6AB61295" w14:textId="77777777" w:rsidR="00FD0E04" w:rsidRPr="0060298E" w:rsidRDefault="00FD0E04" w:rsidP="00FD0E04">
      <w:pPr>
        <w:rPr>
          <w:rFonts w:ascii="Times New Roman" w:hAnsi="Times New Roman"/>
        </w:rPr>
      </w:pPr>
    </w:p>
    <w:p w14:paraId="06DB2F79" w14:textId="77777777" w:rsidR="00FD0E04" w:rsidRDefault="00FD0E04" w:rsidP="005A51CF">
      <w:pPr>
        <w:rPr>
          <w:rFonts w:ascii="Times New Roman" w:hAnsi="Times New Roman"/>
          <w:szCs w:val="24"/>
        </w:rPr>
      </w:pPr>
    </w:p>
    <w:p w14:paraId="21B8DE18" w14:textId="77777777" w:rsidR="00FD0E04" w:rsidRDefault="00FD0E04" w:rsidP="005A51CF">
      <w:pPr>
        <w:rPr>
          <w:rFonts w:ascii="Times New Roman" w:hAnsi="Times New Roman"/>
          <w:szCs w:val="24"/>
        </w:rPr>
      </w:pPr>
    </w:p>
    <w:p w14:paraId="4C2D0DD8" w14:textId="77777777" w:rsidR="00FD0E04" w:rsidRPr="00983066" w:rsidRDefault="00FD0E04" w:rsidP="005A51CF">
      <w:pPr>
        <w:rPr>
          <w:rFonts w:ascii="Times New Roman" w:hAnsi="Times New Roman"/>
          <w:szCs w:val="24"/>
        </w:rPr>
      </w:pPr>
    </w:p>
    <w:sectPr w:rsidR="00FD0E04" w:rsidRPr="00983066" w:rsidSect="005A0277">
      <w:footerReference w:type="even" r:id="rId60"/>
      <w:footerReference w:type="default" r:id="rId6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6AB20" w14:textId="77777777" w:rsidR="002D15D4" w:rsidRDefault="002D15D4">
      <w:r>
        <w:separator/>
      </w:r>
    </w:p>
  </w:endnote>
  <w:endnote w:type="continuationSeparator" w:id="0">
    <w:p w14:paraId="4DBEEDB6" w14:textId="77777777" w:rsidR="002D15D4" w:rsidRDefault="002D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B197" w14:textId="77777777" w:rsidR="002D15D4" w:rsidRDefault="002D15D4" w:rsidP="00E93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DEA35" w14:textId="77777777" w:rsidR="002D15D4" w:rsidRDefault="002D15D4" w:rsidP="005A02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1AC9" w14:textId="77777777" w:rsidR="002D15D4" w:rsidRPr="00DE0019" w:rsidRDefault="002D15D4" w:rsidP="005A0277">
    <w:pPr>
      <w:pStyle w:val="Footer"/>
      <w:framePr w:wrap="around" w:vAnchor="text" w:hAnchor="margin" w:xAlign="right" w:y="1"/>
      <w:rPr>
        <w:rStyle w:val="PageNumber"/>
        <w:rFonts w:ascii="Palatino Linotype" w:hAnsi="Palatino Linotype"/>
        <w:sz w:val="16"/>
        <w:szCs w:val="16"/>
      </w:rPr>
    </w:pPr>
    <w:r w:rsidRPr="00DE0019">
      <w:rPr>
        <w:rStyle w:val="PageNumber"/>
        <w:rFonts w:ascii="Palatino Linotype" w:hAnsi="Palatino Linotype"/>
        <w:sz w:val="16"/>
        <w:szCs w:val="16"/>
      </w:rPr>
      <w:fldChar w:fldCharType="begin"/>
    </w:r>
    <w:r w:rsidRPr="00DE0019">
      <w:rPr>
        <w:rStyle w:val="PageNumber"/>
        <w:rFonts w:ascii="Palatino Linotype" w:hAnsi="Palatino Linotype"/>
        <w:sz w:val="16"/>
        <w:szCs w:val="16"/>
      </w:rPr>
      <w:instrText xml:space="preserve">PAGE  </w:instrText>
    </w:r>
    <w:r w:rsidRPr="00DE0019">
      <w:rPr>
        <w:rStyle w:val="PageNumber"/>
        <w:rFonts w:ascii="Palatino Linotype" w:hAnsi="Palatino Linotype"/>
        <w:sz w:val="16"/>
        <w:szCs w:val="16"/>
      </w:rPr>
      <w:fldChar w:fldCharType="separate"/>
    </w:r>
    <w:r w:rsidR="006D6594">
      <w:rPr>
        <w:rStyle w:val="PageNumber"/>
        <w:rFonts w:ascii="Palatino Linotype" w:hAnsi="Palatino Linotype"/>
        <w:noProof/>
        <w:sz w:val="16"/>
        <w:szCs w:val="16"/>
      </w:rPr>
      <w:t>26</w:t>
    </w:r>
    <w:r w:rsidRPr="00DE0019">
      <w:rPr>
        <w:rStyle w:val="PageNumber"/>
        <w:rFonts w:ascii="Palatino Linotype" w:hAnsi="Palatino Linotype"/>
        <w:sz w:val="16"/>
        <w:szCs w:val="16"/>
      </w:rPr>
      <w:fldChar w:fldCharType="end"/>
    </w:r>
  </w:p>
  <w:p w14:paraId="24325834" w14:textId="77777777" w:rsidR="002D15D4" w:rsidRPr="00946A3B" w:rsidRDefault="002D15D4" w:rsidP="00377D53">
    <w:pPr>
      <w:pStyle w:val="Footer"/>
      <w:ind w:right="360"/>
      <w:rPr>
        <w:sz w:val="16"/>
      </w:rPr>
    </w:pPr>
    <w:r>
      <w:rPr>
        <w:rFonts w:ascii="Palatino Linotype" w:hAnsi="Palatino Linotype"/>
        <w:sz w:val="16"/>
      </w:rPr>
      <w:tab/>
    </w:r>
    <w:r w:rsidRPr="00946A3B">
      <w:rPr>
        <w:sz w:val="16"/>
      </w:rPr>
      <w:tab/>
    </w:r>
    <w:r w:rsidRPr="00946A3B">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82534" w14:textId="77777777" w:rsidR="002D15D4" w:rsidRDefault="002D15D4">
      <w:r>
        <w:separator/>
      </w:r>
    </w:p>
  </w:footnote>
  <w:footnote w:type="continuationSeparator" w:id="0">
    <w:p w14:paraId="67C55A7D" w14:textId="77777777" w:rsidR="002D15D4" w:rsidRDefault="002D1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6A3F6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B1FC0"/>
    <w:multiLevelType w:val="hybridMultilevel"/>
    <w:tmpl w:val="5ECADC1C"/>
    <w:lvl w:ilvl="0" w:tplc="0409000D">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2">
    <w:nsid w:val="07D22D0F"/>
    <w:multiLevelType w:val="hybridMultilevel"/>
    <w:tmpl w:val="8E26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D67"/>
    <w:multiLevelType w:val="hybridMultilevel"/>
    <w:tmpl w:val="EC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E062A"/>
    <w:multiLevelType w:val="hybridMultilevel"/>
    <w:tmpl w:val="3540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14A23"/>
    <w:multiLevelType w:val="hybridMultilevel"/>
    <w:tmpl w:val="DC52F1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B81A18"/>
    <w:multiLevelType w:val="hybridMultilevel"/>
    <w:tmpl w:val="0C0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97EFF"/>
    <w:multiLevelType w:val="hybridMultilevel"/>
    <w:tmpl w:val="0FC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56BE4"/>
    <w:multiLevelType w:val="hybridMultilevel"/>
    <w:tmpl w:val="96B8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87E8B"/>
    <w:multiLevelType w:val="hybridMultilevel"/>
    <w:tmpl w:val="BC60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261F9"/>
    <w:multiLevelType w:val="hybridMultilevel"/>
    <w:tmpl w:val="E73C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D69BB"/>
    <w:multiLevelType w:val="hybridMultilevel"/>
    <w:tmpl w:val="EA9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97ECC"/>
    <w:multiLevelType w:val="hybridMultilevel"/>
    <w:tmpl w:val="4AD8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6668C"/>
    <w:multiLevelType w:val="hybridMultilevel"/>
    <w:tmpl w:val="1F2C4F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3D74B3"/>
    <w:multiLevelType w:val="hybridMultilevel"/>
    <w:tmpl w:val="7C24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12A72"/>
    <w:multiLevelType w:val="hybridMultilevel"/>
    <w:tmpl w:val="FE6A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6469F"/>
    <w:multiLevelType w:val="hybridMultilevel"/>
    <w:tmpl w:val="4176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959EC"/>
    <w:multiLevelType w:val="hybridMultilevel"/>
    <w:tmpl w:val="F3B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A3F2F"/>
    <w:multiLevelType w:val="hybridMultilevel"/>
    <w:tmpl w:val="43A8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544BC"/>
    <w:multiLevelType w:val="hybridMultilevel"/>
    <w:tmpl w:val="B7A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F3348"/>
    <w:multiLevelType w:val="hybridMultilevel"/>
    <w:tmpl w:val="666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8F6293"/>
    <w:multiLevelType w:val="hybridMultilevel"/>
    <w:tmpl w:val="D56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F4918"/>
    <w:multiLevelType w:val="hybridMultilevel"/>
    <w:tmpl w:val="775C6AE2"/>
    <w:lvl w:ilvl="0" w:tplc="0409000D">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23">
    <w:nsid w:val="3B463164"/>
    <w:multiLevelType w:val="hybridMultilevel"/>
    <w:tmpl w:val="FE2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291BE5"/>
    <w:multiLevelType w:val="hybridMultilevel"/>
    <w:tmpl w:val="C41E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0258"/>
    <w:multiLevelType w:val="hybridMultilevel"/>
    <w:tmpl w:val="3064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C5DB9"/>
    <w:multiLevelType w:val="hybridMultilevel"/>
    <w:tmpl w:val="E2AA22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AB2501"/>
    <w:multiLevelType w:val="hybridMultilevel"/>
    <w:tmpl w:val="0F7E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810D3"/>
    <w:multiLevelType w:val="hybridMultilevel"/>
    <w:tmpl w:val="0D0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E42CB"/>
    <w:multiLevelType w:val="hybridMultilevel"/>
    <w:tmpl w:val="69FA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54E91"/>
    <w:multiLevelType w:val="hybridMultilevel"/>
    <w:tmpl w:val="E106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D37455"/>
    <w:multiLevelType w:val="hybridMultilevel"/>
    <w:tmpl w:val="4316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55FC7"/>
    <w:multiLevelType w:val="hybridMultilevel"/>
    <w:tmpl w:val="A224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86E3E"/>
    <w:multiLevelType w:val="hybridMultilevel"/>
    <w:tmpl w:val="238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9A1FE2"/>
    <w:multiLevelType w:val="hybridMultilevel"/>
    <w:tmpl w:val="0A70CEF4"/>
    <w:lvl w:ilvl="0" w:tplc="23D298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1C1A7A"/>
    <w:multiLevelType w:val="hybridMultilevel"/>
    <w:tmpl w:val="9ADC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42E38"/>
    <w:multiLevelType w:val="hybridMultilevel"/>
    <w:tmpl w:val="A81A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B36C60"/>
    <w:multiLevelType w:val="hybridMultilevel"/>
    <w:tmpl w:val="0BF8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C1379"/>
    <w:multiLevelType w:val="hybridMultilevel"/>
    <w:tmpl w:val="81BEE19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EE7201"/>
    <w:multiLevelType w:val="hybridMultilevel"/>
    <w:tmpl w:val="DFB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46325"/>
    <w:multiLevelType w:val="hybridMultilevel"/>
    <w:tmpl w:val="E7B6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CB1EEE"/>
    <w:multiLevelType w:val="hybridMultilevel"/>
    <w:tmpl w:val="9142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5C6904"/>
    <w:multiLevelType w:val="hybridMultilevel"/>
    <w:tmpl w:val="2914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B55D6C"/>
    <w:multiLevelType w:val="hybridMultilevel"/>
    <w:tmpl w:val="A2528B3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6B794C3A"/>
    <w:multiLevelType w:val="hybridMultilevel"/>
    <w:tmpl w:val="01C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FC6D96"/>
    <w:multiLevelType w:val="hybridMultilevel"/>
    <w:tmpl w:val="E648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23887"/>
    <w:multiLevelType w:val="hybridMultilevel"/>
    <w:tmpl w:val="BAC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180DDB"/>
    <w:multiLevelType w:val="hybridMultilevel"/>
    <w:tmpl w:val="819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A1276"/>
    <w:multiLevelType w:val="hybridMultilevel"/>
    <w:tmpl w:val="6A56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221988"/>
    <w:multiLevelType w:val="hybridMultilevel"/>
    <w:tmpl w:val="2CC61CB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21"/>
  </w:num>
  <w:num w:numId="2">
    <w:abstractNumId w:val="19"/>
  </w:num>
  <w:num w:numId="3">
    <w:abstractNumId w:val="8"/>
  </w:num>
  <w:num w:numId="4">
    <w:abstractNumId w:val="44"/>
  </w:num>
  <w:num w:numId="5">
    <w:abstractNumId w:val="28"/>
  </w:num>
  <w:num w:numId="6">
    <w:abstractNumId w:val="5"/>
  </w:num>
  <w:num w:numId="7">
    <w:abstractNumId w:val="16"/>
  </w:num>
  <w:num w:numId="8">
    <w:abstractNumId w:val="34"/>
  </w:num>
  <w:num w:numId="9">
    <w:abstractNumId w:val="25"/>
  </w:num>
  <w:num w:numId="10">
    <w:abstractNumId w:val="6"/>
  </w:num>
  <w:num w:numId="11">
    <w:abstractNumId w:val="14"/>
  </w:num>
  <w:num w:numId="12">
    <w:abstractNumId w:val="10"/>
  </w:num>
  <w:num w:numId="13">
    <w:abstractNumId w:val="13"/>
  </w:num>
  <w:num w:numId="14">
    <w:abstractNumId w:val="7"/>
  </w:num>
  <w:num w:numId="15">
    <w:abstractNumId w:val="26"/>
  </w:num>
  <w:num w:numId="16">
    <w:abstractNumId w:val="45"/>
  </w:num>
  <w:num w:numId="17">
    <w:abstractNumId w:val="17"/>
  </w:num>
  <w:num w:numId="18">
    <w:abstractNumId w:val="11"/>
  </w:num>
  <w:num w:numId="19">
    <w:abstractNumId w:val="29"/>
  </w:num>
  <w:num w:numId="20">
    <w:abstractNumId w:val="43"/>
  </w:num>
  <w:num w:numId="21">
    <w:abstractNumId w:val="22"/>
  </w:num>
  <w:num w:numId="22">
    <w:abstractNumId w:val="32"/>
  </w:num>
  <w:num w:numId="23">
    <w:abstractNumId w:val="48"/>
  </w:num>
  <w:num w:numId="24">
    <w:abstractNumId w:val="38"/>
  </w:num>
  <w:num w:numId="25">
    <w:abstractNumId w:val="35"/>
  </w:num>
  <w:num w:numId="26">
    <w:abstractNumId w:val="27"/>
  </w:num>
  <w:num w:numId="27">
    <w:abstractNumId w:val="1"/>
  </w:num>
  <w:num w:numId="28">
    <w:abstractNumId w:val="23"/>
  </w:num>
  <w:num w:numId="29">
    <w:abstractNumId w:val="39"/>
  </w:num>
  <w:num w:numId="30">
    <w:abstractNumId w:val="30"/>
  </w:num>
  <w:num w:numId="31">
    <w:abstractNumId w:val="0"/>
  </w:num>
  <w:num w:numId="32">
    <w:abstractNumId w:val="47"/>
  </w:num>
  <w:num w:numId="33">
    <w:abstractNumId w:val="20"/>
  </w:num>
  <w:num w:numId="34">
    <w:abstractNumId w:val="49"/>
  </w:num>
  <w:num w:numId="35">
    <w:abstractNumId w:val="41"/>
  </w:num>
  <w:num w:numId="36">
    <w:abstractNumId w:val="37"/>
  </w:num>
  <w:num w:numId="37">
    <w:abstractNumId w:val="40"/>
  </w:num>
  <w:num w:numId="38">
    <w:abstractNumId w:val="18"/>
  </w:num>
  <w:num w:numId="39">
    <w:abstractNumId w:val="2"/>
  </w:num>
  <w:num w:numId="40">
    <w:abstractNumId w:val="12"/>
  </w:num>
  <w:num w:numId="41">
    <w:abstractNumId w:val="9"/>
  </w:num>
  <w:num w:numId="42">
    <w:abstractNumId w:val="42"/>
  </w:num>
  <w:num w:numId="43">
    <w:abstractNumId w:val="24"/>
  </w:num>
  <w:num w:numId="44">
    <w:abstractNumId w:val="33"/>
  </w:num>
  <w:num w:numId="45">
    <w:abstractNumId w:val="15"/>
  </w:num>
  <w:num w:numId="46">
    <w:abstractNumId w:val="31"/>
  </w:num>
  <w:num w:numId="47">
    <w:abstractNumId w:val="36"/>
  </w:num>
  <w:num w:numId="48">
    <w:abstractNumId w:val="3"/>
  </w:num>
  <w:num w:numId="49">
    <w:abstractNumId w:val="46"/>
  </w:num>
  <w:num w:numId="5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05"/>
    <w:rsid w:val="00000241"/>
    <w:rsid w:val="000013A5"/>
    <w:rsid w:val="00001FAF"/>
    <w:rsid w:val="00006A20"/>
    <w:rsid w:val="0000788D"/>
    <w:rsid w:val="0001495B"/>
    <w:rsid w:val="00022132"/>
    <w:rsid w:val="00030D8E"/>
    <w:rsid w:val="00032B86"/>
    <w:rsid w:val="00037EB2"/>
    <w:rsid w:val="00037EF1"/>
    <w:rsid w:val="0004065B"/>
    <w:rsid w:val="00041745"/>
    <w:rsid w:val="00041D7D"/>
    <w:rsid w:val="000443D5"/>
    <w:rsid w:val="00044757"/>
    <w:rsid w:val="00045166"/>
    <w:rsid w:val="00046165"/>
    <w:rsid w:val="0004760D"/>
    <w:rsid w:val="00054054"/>
    <w:rsid w:val="000573A2"/>
    <w:rsid w:val="00062A4E"/>
    <w:rsid w:val="00067D78"/>
    <w:rsid w:val="0007050D"/>
    <w:rsid w:val="00074897"/>
    <w:rsid w:val="00082B22"/>
    <w:rsid w:val="00083B24"/>
    <w:rsid w:val="00083F85"/>
    <w:rsid w:val="0008545E"/>
    <w:rsid w:val="0009245E"/>
    <w:rsid w:val="0009447C"/>
    <w:rsid w:val="00094A70"/>
    <w:rsid w:val="00094E3D"/>
    <w:rsid w:val="00095334"/>
    <w:rsid w:val="000B1CEE"/>
    <w:rsid w:val="000C71D0"/>
    <w:rsid w:val="000C731C"/>
    <w:rsid w:val="000C76CE"/>
    <w:rsid w:val="000C7FDD"/>
    <w:rsid w:val="000D0432"/>
    <w:rsid w:val="000D0CCD"/>
    <w:rsid w:val="000D381B"/>
    <w:rsid w:val="000D53F6"/>
    <w:rsid w:val="000E116A"/>
    <w:rsid w:val="000E4E19"/>
    <w:rsid w:val="000F4C85"/>
    <w:rsid w:val="000F68CA"/>
    <w:rsid w:val="00104C02"/>
    <w:rsid w:val="00106C73"/>
    <w:rsid w:val="001106FC"/>
    <w:rsid w:val="00113E71"/>
    <w:rsid w:val="001157FE"/>
    <w:rsid w:val="00117370"/>
    <w:rsid w:val="001202C7"/>
    <w:rsid w:val="001324DA"/>
    <w:rsid w:val="00133E98"/>
    <w:rsid w:val="00134BF8"/>
    <w:rsid w:val="00137182"/>
    <w:rsid w:val="00140AE8"/>
    <w:rsid w:val="00144BDB"/>
    <w:rsid w:val="00150A3F"/>
    <w:rsid w:val="00162C0A"/>
    <w:rsid w:val="00163254"/>
    <w:rsid w:val="00165F5A"/>
    <w:rsid w:val="0017216B"/>
    <w:rsid w:val="001735AD"/>
    <w:rsid w:val="00174CF1"/>
    <w:rsid w:val="001801D3"/>
    <w:rsid w:val="001843B0"/>
    <w:rsid w:val="0018733E"/>
    <w:rsid w:val="00190DCB"/>
    <w:rsid w:val="00192041"/>
    <w:rsid w:val="0019248E"/>
    <w:rsid w:val="00192A6D"/>
    <w:rsid w:val="001A241E"/>
    <w:rsid w:val="001A40AA"/>
    <w:rsid w:val="001B39F6"/>
    <w:rsid w:val="001B59D5"/>
    <w:rsid w:val="001B5A76"/>
    <w:rsid w:val="001B681D"/>
    <w:rsid w:val="001B7430"/>
    <w:rsid w:val="001C6A53"/>
    <w:rsid w:val="001C7566"/>
    <w:rsid w:val="001D5A4F"/>
    <w:rsid w:val="001E1497"/>
    <w:rsid w:val="001E3F4D"/>
    <w:rsid w:val="00201F74"/>
    <w:rsid w:val="0021362D"/>
    <w:rsid w:val="00214F5B"/>
    <w:rsid w:val="00215C7A"/>
    <w:rsid w:val="002209FD"/>
    <w:rsid w:val="00220A6E"/>
    <w:rsid w:val="00220E6E"/>
    <w:rsid w:val="00226E6F"/>
    <w:rsid w:val="0023393D"/>
    <w:rsid w:val="00234AA5"/>
    <w:rsid w:val="00235B09"/>
    <w:rsid w:val="00237A47"/>
    <w:rsid w:val="00237D0D"/>
    <w:rsid w:val="0024483A"/>
    <w:rsid w:val="00246A12"/>
    <w:rsid w:val="0024744F"/>
    <w:rsid w:val="00247670"/>
    <w:rsid w:val="002533E6"/>
    <w:rsid w:val="00253982"/>
    <w:rsid w:val="0025497F"/>
    <w:rsid w:val="00254AF0"/>
    <w:rsid w:val="002572F1"/>
    <w:rsid w:val="00257DE4"/>
    <w:rsid w:val="00260DE4"/>
    <w:rsid w:val="00261B6A"/>
    <w:rsid w:val="00261CBC"/>
    <w:rsid w:val="00262885"/>
    <w:rsid w:val="002646AE"/>
    <w:rsid w:val="00277ECB"/>
    <w:rsid w:val="00286684"/>
    <w:rsid w:val="00290D46"/>
    <w:rsid w:val="002921E4"/>
    <w:rsid w:val="00294D07"/>
    <w:rsid w:val="00295598"/>
    <w:rsid w:val="002A1213"/>
    <w:rsid w:val="002A2F92"/>
    <w:rsid w:val="002A6AEB"/>
    <w:rsid w:val="002B11BB"/>
    <w:rsid w:val="002B1AD2"/>
    <w:rsid w:val="002B2287"/>
    <w:rsid w:val="002B4FE8"/>
    <w:rsid w:val="002B500F"/>
    <w:rsid w:val="002B7C00"/>
    <w:rsid w:val="002C1359"/>
    <w:rsid w:val="002C328A"/>
    <w:rsid w:val="002C55E5"/>
    <w:rsid w:val="002C6A62"/>
    <w:rsid w:val="002D0E16"/>
    <w:rsid w:val="002D15D4"/>
    <w:rsid w:val="002D359E"/>
    <w:rsid w:val="002D5356"/>
    <w:rsid w:val="002D7E99"/>
    <w:rsid w:val="002E5D05"/>
    <w:rsid w:val="002E71D3"/>
    <w:rsid w:val="002F1FF8"/>
    <w:rsid w:val="00301D6D"/>
    <w:rsid w:val="00310480"/>
    <w:rsid w:val="0031164C"/>
    <w:rsid w:val="00311F9A"/>
    <w:rsid w:val="00313914"/>
    <w:rsid w:val="00316036"/>
    <w:rsid w:val="003160AE"/>
    <w:rsid w:val="0031632A"/>
    <w:rsid w:val="00316CB2"/>
    <w:rsid w:val="00321907"/>
    <w:rsid w:val="00327927"/>
    <w:rsid w:val="00327EAB"/>
    <w:rsid w:val="0033130A"/>
    <w:rsid w:val="00331766"/>
    <w:rsid w:val="00335104"/>
    <w:rsid w:val="00336D81"/>
    <w:rsid w:val="0033778F"/>
    <w:rsid w:val="003418C3"/>
    <w:rsid w:val="00344BFE"/>
    <w:rsid w:val="00345158"/>
    <w:rsid w:val="00353DB1"/>
    <w:rsid w:val="003556C8"/>
    <w:rsid w:val="00355889"/>
    <w:rsid w:val="00355EBB"/>
    <w:rsid w:val="00376F68"/>
    <w:rsid w:val="00377231"/>
    <w:rsid w:val="00377D53"/>
    <w:rsid w:val="00385A6E"/>
    <w:rsid w:val="00394081"/>
    <w:rsid w:val="003940CB"/>
    <w:rsid w:val="00394CF0"/>
    <w:rsid w:val="003970CD"/>
    <w:rsid w:val="003A112B"/>
    <w:rsid w:val="003A5547"/>
    <w:rsid w:val="003A7E82"/>
    <w:rsid w:val="003B0FF7"/>
    <w:rsid w:val="003B38D9"/>
    <w:rsid w:val="003B40EF"/>
    <w:rsid w:val="003C43CF"/>
    <w:rsid w:val="003C624C"/>
    <w:rsid w:val="003D2D58"/>
    <w:rsid w:val="003D31D6"/>
    <w:rsid w:val="003D7CBE"/>
    <w:rsid w:val="003E1949"/>
    <w:rsid w:val="003E38F9"/>
    <w:rsid w:val="003F1106"/>
    <w:rsid w:val="003F373A"/>
    <w:rsid w:val="003F5689"/>
    <w:rsid w:val="003F5DA8"/>
    <w:rsid w:val="00403895"/>
    <w:rsid w:val="00414D18"/>
    <w:rsid w:val="004160D8"/>
    <w:rsid w:val="00417BA1"/>
    <w:rsid w:val="0042560F"/>
    <w:rsid w:val="004304D2"/>
    <w:rsid w:val="00431873"/>
    <w:rsid w:val="004321F7"/>
    <w:rsid w:val="00434DE6"/>
    <w:rsid w:val="004433B1"/>
    <w:rsid w:val="00443485"/>
    <w:rsid w:val="0044505A"/>
    <w:rsid w:val="00451F7B"/>
    <w:rsid w:val="00453E3D"/>
    <w:rsid w:val="004553FD"/>
    <w:rsid w:val="00463AA8"/>
    <w:rsid w:val="004673BB"/>
    <w:rsid w:val="00472A59"/>
    <w:rsid w:val="00473425"/>
    <w:rsid w:val="00473DD4"/>
    <w:rsid w:val="004767E1"/>
    <w:rsid w:val="004803F4"/>
    <w:rsid w:val="00482870"/>
    <w:rsid w:val="004861C9"/>
    <w:rsid w:val="00491BC7"/>
    <w:rsid w:val="00494851"/>
    <w:rsid w:val="0049506A"/>
    <w:rsid w:val="004A1F7F"/>
    <w:rsid w:val="004A6669"/>
    <w:rsid w:val="004A72FF"/>
    <w:rsid w:val="004C519F"/>
    <w:rsid w:val="004C61B9"/>
    <w:rsid w:val="004C7C83"/>
    <w:rsid w:val="004D0586"/>
    <w:rsid w:val="004D11AE"/>
    <w:rsid w:val="004D1E18"/>
    <w:rsid w:val="004D2DF5"/>
    <w:rsid w:val="004D6B16"/>
    <w:rsid w:val="004D7F14"/>
    <w:rsid w:val="004E00AE"/>
    <w:rsid w:val="004E26FE"/>
    <w:rsid w:val="004E313D"/>
    <w:rsid w:val="004E4EFC"/>
    <w:rsid w:val="004E5490"/>
    <w:rsid w:val="004E6F4E"/>
    <w:rsid w:val="004F175E"/>
    <w:rsid w:val="004F311F"/>
    <w:rsid w:val="004F37C7"/>
    <w:rsid w:val="004F4853"/>
    <w:rsid w:val="00504C84"/>
    <w:rsid w:val="00506841"/>
    <w:rsid w:val="00511FC5"/>
    <w:rsid w:val="00512D4A"/>
    <w:rsid w:val="00512FB7"/>
    <w:rsid w:val="0052086D"/>
    <w:rsid w:val="00524572"/>
    <w:rsid w:val="00531820"/>
    <w:rsid w:val="00536900"/>
    <w:rsid w:val="005377F0"/>
    <w:rsid w:val="00552E2C"/>
    <w:rsid w:val="005566B1"/>
    <w:rsid w:val="00556819"/>
    <w:rsid w:val="00566825"/>
    <w:rsid w:val="00570C26"/>
    <w:rsid w:val="00571B83"/>
    <w:rsid w:val="00571F1B"/>
    <w:rsid w:val="005737CC"/>
    <w:rsid w:val="0057429F"/>
    <w:rsid w:val="00586932"/>
    <w:rsid w:val="005903E3"/>
    <w:rsid w:val="00591B87"/>
    <w:rsid w:val="005929D5"/>
    <w:rsid w:val="00597373"/>
    <w:rsid w:val="005978B8"/>
    <w:rsid w:val="005A013B"/>
    <w:rsid w:val="005A0277"/>
    <w:rsid w:val="005A16DE"/>
    <w:rsid w:val="005A51CF"/>
    <w:rsid w:val="005A55C2"/>
    <w:rsid w:val="005B6571"/>
    <w:rsid w:val="005C4383"/>
    <w:rsid w:val="005C7BE8"/>
    <w:rsid w:val="005D7086"/>
    <w:rsid w:val="005F714D"/>
    <w:rsid w:val="00602071"/>
    <w:rsid w:val="006032E2"/>
    <w:rsid w:val="00605D89"/>
    <w:rsid w:val="00607CE8"/>
    <w:rsid w:val="00622E5D"/>
    <w:rsid w:val="00623426"/>
    <w:rsid w:val="00623826"/>
    <w:rsid w:val="006405D1"/>
    <w:rsid w:val="006462C9"/>
    <w:rsid w:val="00651814"/>
    <w:rsid w:val="00652A20"/>
    <w:rsid w:val="0065331F"/>
    <w:rsid w:val="00654DC2"/>
    <w:rsid w:val="006560B1"/>
    <w:rsid w:val="006564F7"/>
    <w:rsid w:val="0066451D"/>
    <w:rsid w:val="006646ED"/>
    <w:rsid w:val="00666B58"/>
    <w:rsid w:val="00675350"/>
    <w:rsid w:val="00690FF9"/>
    <w:rsid w:val="00691705"/>
    <w:rsid w:val="00694FD5"/>
    <w:rsid w:val="006961D8"/>
    <w:rsid w:val="006A2AA1"/>
    <w:rsid w:val="006B3027"/>
    <w:rsid w:val="006B41D1"/>
    <w:rsid w:val="006B77C9"/>
    <w:rsid w:val="006B78A0"/>
    <w:rsid w:val="006B7D3C"/>
    <w:rsid w:val="006C424E"/>
    <w:rsid w:val="006D009D"/>
    <w:rsid w:val="006D4325"/>
    <w:rsid w:val="006D63AD"/>
    <w:rsid w:val="006D6594"/>
    <w:rsid w:val="006D68EC"/>
    <w:rsid w:val="006E139C"/>
    <w:rsid w:val="006E7DC1"/>
    <w:rsid w:val="006F0482"/>
    <w:rsid w:val="006F0B36"/>
    <w:rsid w:val="006F5AA4"/>
    <w:rsid w:val="006F77D7"/>
    <w:rsid w:val="006F7DC1"/>
    <w:rsid w:val="00700646"/>
    <w:rsid w:val="00701F00"/>
    <w:rsid w:val="00703492"/>
    <w:rsid w:val="007043A7"/>
    <w:rsid w:val="00712423"/>
    <w:rsid w:val="007162AB"/>
    <w:rsid w:val="0071757E"/>
    <w:rsid w:val="00720B6A"/>
    <w:rsid w:val="00720C4F"/>
    <w:rsid w:val="00722E78"/>
    <w:rsid w:val="00731F42"/>
    <w:rsid w:val="00742269"/>
    <w:rsid w:val="00747499"/>
    <w:rsid w:val="00747E39"/>
    <w:rsid w:val="00751305"/>
    <w:rsid w:val="00752660"/>
    <w:rsid w:val="007552CD"/>
    <w:rsid w:val="00756198"/>
    <w:rsid w:val="007613DB"/>
    <w:rsid w:val="00762EBE"/>
    <w:rsid w:val="0076300B"/>
    <w:rsid w:val="0076451A"/>
    <w:rsid w:val="00774456"/>
    <w:rsid w:val="00780A2D"/>
    <w:rsid w:val="0079024F"/>
    <w:rsid w:val="00790C98"/>
    <w:rsid w:val="00791D74"/>
    <w:rsid w:val="007A29E3"/>
    <w:rsid w:val="007A48D8"/>
    <w:rsid w:val="007A688C"/>
    <w:rsid w:val="007A7252"/>
    <w:rsid w:val="007B239B"/>
    <w:rsid w:val="007B3421"/>
    <w:rsid w:val="007B3F79"/>
    <w:rsid w:val="007B73B3"/>
    <w:rsid w:val="007C42C7"/>
    <w:rsid w:val="007C4412"/>
    <w:rsid w:val="007C51FF"/>
    <w:rsid w:val="007D0DDD"/>
    <w:rsid w:val="007D4E13"/>
    <w:rsid w:val="007D666D"/>
    <w:rsid w:val="007D6EBE"/>
    <w:rsid w:val="007D7082"/>
    <w:rsid w:val="007E287C"/>
    <w:rsid w:val="007E32AE"/>
    <w:rsid w:val="007E6AAA"/>
    <w:rsid w:val="007E76E2"/>
    <w:rsid w:val="007F4B2D"/>
    <w:rsid w:val="00803A4C"/>
    <w:rsid w:val="008051B6"/>
    <w:rsid w:val="0081177F"/>
    <w:rsid w:val="00815EC7"/>
    <w:rsid w:val="00817E08"/>
    <w:rsid w:val="00830041"/>
    <w:rsid w:val="0083042E"/>
    <w:rsid w:val="008326DE"/>
    <w:rsid w:val="00832DBD"/>
    <w:rsid w:val="00835D2D"/>
    <w:rsid w:val="00837671"/>
    <w:rsid w:val="00840305"/>
    <w:rsid w:val="0084606E"/>
    <w:rsid w:val="008476C2"/>
    <w:rsid w:val="008479F1"/>
    <w:rsid w:val="008513B3"/>
    <w:rsid w:val="00853126"/>
    <w:rsid w:val="00853E39"/>
    <w:rsid w:val="00854E83"/>
    <w:rsid w:val="008560EF"/>
    <w:rsid w:val="008566F4"/>
    <w:rsid w:val="00860A48"/>
    <w:rsid w:val="00862FAA"/>
    <w:rsid w:val="00866431"/>
    <w:rsid w:val="008824A6"/>
    <w:rsid w:val="008855B1"/>
    <w:rsid w:val="00887ED0"/>
    <w:rsid w:val="008902EA"/>
    <w:rsid w:val="008930C0"/>
    <w:rsid w:val="008947E6"/>
    <w:rsid w:val="00894AC5"/>
    <w:rsid w:val="00895739"/>
    <w:rsid w:val="00896611"/>
    <w:rsid w:val="00896C93"/>
    <w:rsid w:val="008A28F0"/>
    <w:rsid w:val="008A4030"/>
    <w:rsid w:val="008A591E"/>
    <w:rsid w:val="008A5DEB"/>
    <w:rsid w:val="008A68AC"/>
    <w:rsid w:val="008A7111"/>
    <w:rsid w:val="008B25A3"/>
    <w:rsid w:val="008B5AD3"/>
    <w:rsid w:val="008B5AFC"/>
    <w:rsid w:val="008C1FBB"/>
    <w:rsid w:val="008C3F10"/>
    <w:rsid w:val="008C511F"/>
    <w:rsid w:val="008C77AC"/>
    <w:rsid w:val="008E24CD"/>
    <w:rsid w:val="008E276B"/>
    <w:rsid w:val="008E2FB5"/>
    <w:rsid w:val="008F0A2C"/>
    <w:rsid w:val="00912E08"/>
    <w:rsid w:val="00913A43"/>
    <w:rsid w:val="00914C0E"/>
    <w:rsid w:val="009161AB"/>
    <w:rsid w:val="009241C4"/>
    <w:rsid w:val="009261E7"/>
    <w:rsid w:val="00945ACB"/>
    <w:rsid w:val="00946A3B"/>
    <w:rsid w:val="00950BD6"/>
    <w:rsid w:val="0096025A"/>
    <w:rsid w:val="00965C1D"/>
    <w:rsid w:val="009741C5"/>
    <w:rsid w:val="00983066"/>
    <w:rsid w:val="0098421F"/>
    <w:rsid w:val="0099216C"/>
    <w:rsid w:val="009943D5"/>
    <w:rsid w:val="00994703"/>
    <w:rsid w:val="00995823"/>
    <w:rsid w:val="009A0FFF"/>
    <w:rsid w:val="009A16FE"/>
    <w:rsid w:val="009A1A4F"/>
    <w:rsid w:val="009A5D3D"/>
    <w:rsid w:val="009A6308"/>
    <w:rsid w:val="009B0E11"/>
    <w:rsid w:val="009B1871"/>
    <w:rsid w:val="009B1F93"/>
    <w:rsid w:val="009B3AC8"/>
    <w:rsid w:val="009B5B5A"/>
    <w:rsid w:val="009C3AA3"/>
    <w:rsid w:val="009D44E3"/>
    <w:rsid w:val="009D6976"/>
    <w:rsid w:val="009E3DFB"/>
    <w:rsid w:val="009F4C9C"/>
    <w:rsid w:val="00A006A9"/>
    <w:rsid w:val="00A00E45"/>
    <w:rsid w:val="00A045BC"/>
    <w:rsid w:val="00A10A13"/>
    <w:rsid w:val="00A148D9"/>
    <w:rsid w:val="00A2196E"/>
    <w:rsid w:val="00A23A3D"/>
    <w:rsid w:val="00A24B42"/>
    <w:rsid w:val="00A26BE0"/>
    <w:rsid w:val="00A2746C"/>
    <w:rsid w:val="00A27C40"/>
    <w:rsid w:val="00A316BD"/>
    <w:rsid w:val="00A34632"/>
    <w:rsid w:val="00A352F7"/>
    <w:rsid w:val="00A40BD3"/>
    <w:rsid w:val="00A47B53"/>
    <w:rsid w:val="00A51BF9"/>
    <w:rsid w:val="00A553A9"/>
    <w:rsid w:val="00A60767"/>
    <w:rsid w:val="00A607C2"/>
    <w:rsid w:val="00A63F08"/>
    <w:rsid w:val="00A641AD"/>
    <w:rsid w:val="00A67A12"/>
    <w:rsid w:val="00A87AEB"/>
    <w:rsid w:val="00A901B9"/>
    <w:rsid w:val="00A92C89"/>
    <w:rsid w:val="00A96F89"/>
    <w:rsid w:val="00AA1FF6"/>
    <w:rsid w:val="00AA2B52"/>
    <w:rsid w:val="00AA64FD"/>
    <w:rsid w:val="00AA76B0"/>
    <w:rsid w:val="00AB32AE"/>
    <w:rsid w:val="00AD2E0F"/>
    <w:rsid w:val="00AD422E"/>
    <w:rsid w:val="00AE32EA"/>
    <w:rsid w:val="00AE33D7"/>
    <w:rsid w:val="00AE5680"/>
    <w:rsid w:val="00AF598B"/>
    <w:rsid w:val="00B02F36"/>
    <w:rsid w:val="00B15989"/>
    <w:rsid w:val="00B17F42"/>
    <w:rsid w:val="00B21AA8"/>
    <w:rsid w:val="00B244DE"/>
    <w:rsid w:val="00B250E0"/>
    <w:rsid w:val="00B307E4"/>
    <w:rsid w:val="00B31B21"/>
    <w:rsid w:val="00B3213D"/>
    <w:rsid w:val="00B35F8C"/>
    <w:rsid w:val="00B36C90"/>
    <w:rsid w:val="00B4442A"/>
    <w:rsid w:val="00B44B9E"/>
    <w:rsid w:val="00B453DE"/>
    <w:rsid w:val="00B5024E"/>
    <w:rsid w:val="00B50BB4"/>
    <w:rsid w:val="00B50F08"/>
    <w:rsid w:val="00B557C0"/>
    <w:rsid w:val="00B55FCF"/>
    <w:rsid w:val="00B64F29"/>
    <w:rsid w:val="00B81699"/>
    <w:rsid w:val="00B81944"/>
    <w:rsid w:val="00B96166"/>
    <w:rsid w:val="00BA4CF6"/>
    <w:rsid w:val="00BB552B"/>
    <w:rsid w:val="00BB59C6"/>
    <w:rsid w:val="00BB5A6C"/>
    <w:rsid w:val="00BC2C8E"/>
    <w:rsid w:val="00BC6E16"/>
    <w:rsid w:val="00BD400D"/>
    <w:rsid w:val="00BD409F"/>
    <w:rsid w:val="00BD740C"/>
    <w:rsid w:val="00BE0912"/>
    <w:rsid w:val="00BF159E"/>
    <w:rsid w:val="00BF38C4"/>
    <w:rsid w:val="00BF6FEA"/>
    <w:rsid w:val="00C061D3"/>
    <w:rsid w:val="00C157FA"/>
    <w:rsid w:val="00C1620F"/>
    <w:rsid w:val="00C16AAF"/>
    <w:rsid w:val="00C35636"/>
    <w:rsid w:val="00C36AC7"/>
    <w:rsid w:val="00C36C26"/>
    <w:rsid w:val="00C36CCD"/>
    <w:rsid w:val="00C402EB"/>
    <w:rsid w:val="00C41EB1"/>
    <w:rsid w:val="00C44003"/>
    <w:rsid w:val="00C443D9"/>
    <w:rsid w:val="00C45771"/>
    <w:rsid w:val="00C5296B"/>
    <w:rsid w:val="00C53D81"/>
    <w:rsid w:val="00C5408E"/>
    <w:rsid w:val="00C567B6"/>
    <w:rsid w:val="00C64676"/>
    <w:rsid w:val="00C737AB"/>
    <w:rsid w:val="00C772E6"/>
    <w:rsid w:val="00C7795D"/>
    <w:rsid w:val="00C817D6"/>
    <w:rsid w:val="00C86412"/>
    <w:rsid w:val="00C8722B"/>
    <w:rsid w:val="00CA2E0A"/>
    <w:rsid w:val="00CA461F"/>
    <w:rsid w:val="00CA55CE"/>
    <w:rsid w:val="00CB08E5"/>
    <w:rsid w:val="00CB2F4F"/>
    <w:rsid w:val="00CC2E03"/>
    <w:rsid w:val="00CC3E11"/>
    <w:rsid w:val="00CC7FA4"/>
    <w:rsid w:val="00CD2759"/>
    <w:rsid w:val="00CD2E41"/>
    <w:rsid w:val="00CD5528"/>
    <w:rsid w:val="00CE151A"/>
    <w:rsid w:val="00CE7AA8"/>
    <w:rsid w:val="00CF0068"/>
    <w:rsid w:val="00CF3762"/>
    <w:rsid w:val="00CF607F"/>
    <w:rsid w:val="00CF6631"/>
    <w:rsid w:val="00CF7267"/>
    <w:rsid w:val="00D04252"/>
    <w:rsid w:val="00D04311"/>
    <w:rsid w:val="00D073BD"/>
    <w:rsid w:val="00D07594"/>
    <w:rsid w:val="00D12C3B"/>
    <w:rsid w:val="00D140BF"/>
    <w:rsid w:val="00D25009"/>
    <w:rsid w:val="00D27920"/>
    <w:rsid w:val="00D27CAB"/>
    <w:rsid w:val="00D30A8C"/>
    <w:rsid w:val="00D32CC4"/>
    <w:rsid w:val="00D34361"/>
    <w:rsid w:val="00D40C76"/>
    <w:rsid w:val="00D410F8"/>
    <w:rsid w:val="00D4429E"/>
    <w:rsid w:val="00D450A7"/>
    <w:rsid w:val="00D4513E"/>
    <w:rsid w:val="00D46DFA"/>
    <w:rsid w:val="00D502ED"/>
    <w:rsid w:val="00D531B5"/>
    <w:rsid w:val="00D5359A"/>
    <w:rsid w:val="00D55A02"/>
    <w:rsid w:val="00D56785"/>
    <w:rsid w:val="00D60591"/>
    <w:rsid w:val="00D606C5"/>
    <w:rsid w:val="00D617BA"/>
    <w:rsid w:val="00D65AA9"/>
    <w:rsid w:val="00D65AAF"/>
    <w:rsid w:val="00D66CD7"/>
    <w:rsid w:val="00D67270"/>
    <w:rsid w:val="00D7111D"/>
    <w:rsid w:val="00D7463A"/>
    <w:rsid w:val="00D800C6"/>
    <w:rsid w:val="00D81576"/>
    <w:rsid w:val="00D85219"/>
    <w:rsid w:val="00D86E64"/>
    <w:rsid w:val="00D95306"/>
    <w:rsid w:val="00D96455"/>
    <w:rsid w:val="00DA181C"/>
    <w:rsid w:val="00DA2D15"/>
    <w:rsid w:val="00DA3E77"/>
    <w:rsid w:val="00DD0B7D"/>
    <w:rsid w:val="00DD1A2A"/>
    <w:rsid w:val="00DD5BEA"/>
    <w:rsid w:val="00DD6A29"/>
    <w:rsid w:val="00DE0019"/>
    <w:rsid w:val="00DE0EF6"/>
    <w:rsid w:val="00DE1690"/>
    <w:rsid w:val="00DE6AC0"/>
    <w:rsid w:val="00DE7C47"/>
    <w:rsid w:val="00E110BE"/>
    <w:rsid w:val="00E11A07"/>
    <w:rsid w:val="00E214E1"/>
    <w:rsid w:val="00E222A0"/>
    <w:rsid w:val="00E23570"/>
    <w:rsid w:val="00E248F6"/>
    <w:rsid w:val="00E33DAB"/>
    <w:rsid w:val="00E40A26"/>
    <w:rsid w:val="00E416B2"/>
    <w:rsid w:val="00E44FE4"/>
    <w:rsid w:val="00E503B7"/>
    <w:rsid w:val="00E656BB"/>
    <w:rsid w:val="00E679A1"/>
    <w:rsid w:val="00E71F46"/>
    <w:rsid w:val="00E75949"/>
    <w:rsid w:val="00E81B5C"/>
    <w:rsid w:val="00E82116"/>
    <w:rsid w:val="00E84267"/>
    <w:rsid w:val="00E848C1"/>
    <w:rsid w:val="00E856ED"/>
    <w:rsid w:val="00E8645C"/>
    <w:rsid w:val="00E87AB1"/>
    <w:rsid w:val="00E9045B"/>
    <w:rsid w:val="00E90672"/>
    <w:rsid w:val="00E9228D"/>
    <w:rsid w:val="00E93BA3"/>
    <w:rsid w:val="00E93E85"/>
    <w:rsid w:val="00E93F33"/>
    <w:rsid w:val="00E947D6"/>
    <w:rsid w:val="00E95813"/>
    <w:rsid w:val="00EA07F3"/>
    <w:rsid w:val="00EA10FC"/>
    <w:rsid w:val="00EA6673"/>
    <w:rsid w:val="00EA73A4"/>
    <w:rsid w:val="00EB2312"/>
    <w:rsid w:val="00EB341F"/>
    <w:rsid w:val="00EB45EB"/>
    <w:rsid w:val="00EC427E"/>
    <w:rsid w:val="00EC6722"/>
    <w:rsid w:val="00ED102E"/>
    <w:rsid w:val="00ED237B"/>
    <w:rsid w:val="00ED3F38"/>
    <w:rsid w:val="00ED461D"/>
    <w:rsid w:val="00ED559B"/>
    <w:rsid w:val="00EE2F3B"/>
    <w:rsid w:val="00EE41CD"/>
    <w:rsid w:val="00EF1EA6"/>
    <w:rsid w:val="00EF2A45"/>
    <w:rsid w:val="00EF2E70"/>
    <w:rsid w:val="00EF5E1F"/>
    <w:rsid w:val="00F011F8"/>
    <w:rsid w:val="00F04C69"/>
    <w:rsid w:val="00F05073"/>
    <w:rsid w:val="00F075BE"/>
    <w:rsid w:val="00F12591"/>
    <w:rsid w:val="00F134F4"/>
    <w:rsid w:val="00F13768"/>
    <w:rsid w:val="00F15D72"/>
    <w:rsid w:val="00F164FB"/>
    <w:rsid w:val="00F17FCC"/>
    <w:rsid w:val="00F22F69"/>
    <w:rsid w:val="00F2422C"/>
    <w:rsid w:val="00F253A9"/>
    <w:rsid w:val="00F27589"/>
    <w:rsid w:val="00F2774A"/>
    <w:rsid w:val="00F37D05"/>
    <w:rsid w:val="00F4046C"/>
    <w:rsid w:val="00F428A2"/>
    <w:rsid w:val="00F43920"/>
    <w:rsid w:val="00F45D34"/>
    <w:rsid w:val="00F46D63"/>
    <w:rsid w:val="00F522FA"/>
    <w:rsid w:val="00F61AD9"/>
    <w:rsid w:val="00F65D0D"/>
    <w:rsid w:val="00F70ED8"/>
    <w:rsid w:val="00F71936"/>
    <w:rsid w:val="00F772D3"/>
    <w:rsid w:val="00F80D55"/>
    <w:rsid w:val="00F832FF"/>
    <w:rsid w:val="00F9087C"/>
    <w:rsid w:val="00F92BF1"/>
    <w:rsid w:val="00F93C9A"/>
    <w:rsid w:val="00F95E6A"/>
    <w:rsid w:val="00F96827"/>
    <w:rsid w:val="00FA27C8"/>
    <w:rsid w:val="00FA423E"/>
    <w:rsid w:val="00FA4F8E"/>
    <w:rsid w:val="00FA681C"/>
    <w:rsid w:val="00FA6D4D"/>
    <w:rsid w:val="00FB2631"/>
    <w:rsid w:val="00FC0B79"/>
    <w:rsid w:val="00FD0E04"/>
    <w:rsid w:val="00FD60A9"/>
    <w:rsid w:val="00FD7AE9"/>
    <w:rsid w:val="00FE0377"/>
    <w:rsid w:val="00FE2F2A"/>
    <w:rsid w:val="00FF0B7C"/>
    <w:rsid w:val="00FF0E19"/>
    <w:rsid w:val="00FF5546"/>
    <w:rsid w:val="00FF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8A9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Palatino" w:eastAsia="Times New Roman" w:hAnsi="Palatino"/>
      <w:b/>
      <w:sz w:val="36"/>
    </w:rPr>
  </w:style>
  <w:style w:type="paragraph" w:styleId="Heading2">
    <w:name w:val="heading 2"/>
    <w:basedOn w:val="Normal"/>
    <w:next w:val="Normal"/>
    <w:qFormat/>
    <w:pPr>
      <w:keepNext/>
      <w:jc w:val="center"/>
      <w:outlineLvl w:val="1"/>
    </w:pPr>
    <w:rPr>
      <w:rFonts w:ascii="Palatino Linotype" w:hAnsi="Palatino Linotype"/>
      <w:b/>
      <w:sz w:val="48"/>
    </w:rPr>
  </w:style>
  <w:style w:type="paragraph" w:styleId="Heading3">
    <w:name w:val="heading 3"/>
    <w:basedOn w:val="Normal"/>
    <w:next w:val="Normal"/>
    <w:qFormat/>
    <w:pPr>
      <w:keepNext/>
      <w:widowControl w:val="0"/>
      <w:outlineLvl w:val="2"/>
    </w:pPr>
    <w:rPr>
      <w:rFonts w:ascii="Palatino" w:eastAsia="Times New Roman" w:hAnsi="Palatino"/>
      <w:b/>
      <w:sz w:val="28"/>
    </w:rPr>
  </w:style>
  <w:style w:type="paragraph" w:styleId="Heading4">
    <w:name w:val="heading 4"/>
    <w:basedOn w:val="Normal"/>
    <w:next w:val="Normal"/>
    <w:qFormat/>
    <w:pPr>
      <w:keepNext/>
      <w:widowControl w:val="0"/>
      <w:tabs>
        <w:tab w:val="right" w:leader="underscore" w:pos="9630"/>
      </w:tabs>
      <w:ind w:right="-450"/>
      <w:jc w:val="center"/>
      <w:outlineLvl w:val="3"/>
    </w:pPr>
    <w:rPr>
      <w:rFonts w:ascii="Palatino" w:hAnsi="Palatino"/>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800"/>
        <w:tab w:val="left" w:pos="1080"/>
      </w:tabs>
      <w:ind w:left="810" w:hanging="270"/>
    </w:pPr>
    <w:rPr>
      <w:rFonts w:ascii="Palatino" w:eastAsia="Times New Roman" w:hAnsi="Palatino"/>
      <w:sz w:val="22"/>
    </w:rPr>
  </w:style>
  <w:style w:type="paragraph" w:styleId="BodyText">
    <w:name w:val="Body Text"/>
    <w:basedOn w:val="Normal"/>
    <w:pPr>
      <w:widowControl w:val="0"/>
    </w:pPr>
    <w:rPr>
      <w:rFonts w:ascii="Palatino" w:eastAsia="Times New Roman" w:hAnsi="Palatino"/>
      <w:sz w:val="22"/>
    </w:rPr>
  </w:style>
  <w:style w:type="paragraph" w:styleId="BodyTextIndent2">
    <w:name w:val="Body Text Indent 2"/>
    <w:basedOn w:val="Normal"/>
    <w:pPr>
      <w:widowControl w:val="0"/>
      <w:tabs>
        <w:tab w:val="left" w:pos="800"/>
      </w:tabs>
      <w:ind w:left="810" w:hanging="263"/>
    </w:pPr>
    <w:rPr>
      <w:rFonts w:ascii="Palatino" w:eastAsia="Times New Roman" w:hAnsi="Palatino"/>
      <w:sz w:val="22"/>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Helvetica" w:eastAsia="Times New Roman" w:hAnsi="Helvetica"/>
    </w:rPr>
  </w:style>
  <w:style w:type="paragraph" w:styleId="Title">
    <w:name w:val="Title"/>
    <w:basedOn w:val="Normal"/>
    <w:qFormat/>
    <w:pPr>
      <w:spacing w:after="60"/>
      <w:ind w:left="440" w:hanging="440"/>
      <w:jc w:val="center"/>
    </w:pPr>
    <w:rPr>
      <w:rFonts w:ascii="Palatino" w:eastAsia="Times New Roman" w:hAnsi="Palatino"/>
      <w:b/>
      <w:sz w:val="36"/>
    </w:rPr>
  </w:style>
  <w:style w:type="paragraph" w:styleId="Subtitle">
    <w:name w:val="Subtitle"/>
    <w:basedOn w:val="Normal"/>
    <w:qFormat/>
    <w:rsid w:val="00F12591"/>
    <w:pPr>
      <w:tabs>
        <w:tab w:val="left" w:pos="980"/>
      </w:tabs>
      <w:spacing w:after="60"/>
    </w:pPr>
    <w:rPr>
      <w:rFonts w:ascii="Palatino" w:eastAsia="Times New Roman" w:hAnsi="Palatino"/>
      <w:b/>
      <w:sz w:val="36"/>
      <w:u w:val="single"/>
    </w:rPr>
  </w:style>
  <w:style w:type="paragraph" w:styleId="BlockText">
    <w:name w:val="Block Text"/>
    <w:basedOn w:val="Normal"/>
    <w:pPr>
      <w:widowControl w:val="0"/>
      <w:tabs>
        <w:tab w:val="left" w:pos="540"/>
      </w:tabs>
      <w:ind w:left="540" w:right="-80" w:hanging="180"/>
    </w:pPr>
    <w:rPr>
      <w:rFonts w:ascii="Palatino" w:eastAsia="Times New Roman" w:hAnsi="Palatino"/>
      <w:sz w:val="22"/>
    </w:rPr>
  </w:style>
  <w:style w:type="paragraph" w:styleId="BodyTextIndent3">
    <w:name w:val="Body Text Indent 3"/>
    <w:basedOn w:val="Normal"/>
    <w:pPr>
      <w:widowControl w:val="0"/>
      <w:ind w:left="360" w:hanging="360"/>
    </w:pPr>
    <w:rPr>
      <w:rFonts w:ascii="Palatino" w:hAnsi="Palatino"/>
      <w:sz w:val="22"/>
    </w:rPr>
  </w:style>
  <w:style w:type="paragraph" w:styleId="NormalWeb">
    <w:name w:val="Normal (Web)"/>
    <w:basedOn w:val="Normal"/>
    <w:uiPriority w:val="99"/>
    <w:pPr>
      <w:spacing w:before="100" w:beforeAutospacing="1" w:after="100" w:afterAutospacing="1"/>
    </w:pPr>
    <w:rPr>
      <w:rFonts w:ascii="Times New Roman" w:eastAsia="Times New Roman" w:hAnsi="Times New Roman"/>
    </w:rPr>
  </w:style>
  <w:style w:type="paragraph" w:styleId="BodyText2">
    <w:name w:val="Body Text 2"/>
    <w:basedOn w:val="Normal"/>
    <w:rPr>
      <w:rFonts w:ascii="Palatino Linotype" w:hAnsi="Palatino Linotype"/>
      <w:b/>
      <w:sz w:val="22"/>
    </w:rPr>
  </w:style>
  <w:style w:type="character" w:styleId="FollowedHyperlink">
    <w:name w:val="FollowedHyperlink"/>
    <w:rPr>
      <w:color w:val="800080"/>
      <w:u w:val="single"/>
    </w:rPr>
  </w:style>
  <w:style w:type="paragraph" w:styleId="BodyText3">
    <w:name w:val="Body Text 3"/>
    <w:basedOn w:val="Normal"/>
    <w:pPr>
      <w:widowControl w:val="0"/>
      <w:overflowPunct w:val="0"/>
      <w:autoSpaceDE w:val="0"/>
      <w:autoSpaceDN w:val="0"/>
      <w:adjustRightInd w:val="0"/>
    </w:pPr>
    <w:rPr>
      <w:rFonts w:ascii="Palatino" w:hAnsi="Palatino"/>
      <w:color w:val="000000"/>
      <w:kern w:val="28"/>
      <w:sz w:val="22"/>
    </w:rPr>
  </w:style>
  <w:style w:type="paragraph" w:styleId="TOC2">
    <w:name w:val="toc 2"/>
    <w:basedOn w:val="Normal"/>
    <w:next w:val="Normal"/>
    <w:autoRedefine/>
    <w:uiPriority w:val="39"/>
    <w:rsid w:val="002E5D05"/>
    <w:pPr>
      <w:ind w:left="240"/>
    </w:pPr>
    <w:rPr>
      <w:rFonts w:asciiTheme="minorHAnsi" w:hAnsiTheme="minorHAnsi"/>
      <w:b/>
      <w:sz w:val="22"/>
      <w:szCs w:val="22"/>
    </w:rPr>
  </w:style>
  <w:style w:type="paragraph" w:styleId="TOC3">
    <w:name w:val="toc 3"/>
    <w:basedOn w:val="Normal"/>
    <w:next w:val="Normal"/>
    <w:autoRedefine/>
    <w:uiPriority w:val="39"/>
    <w:rsid w:val="002E5D05"/>
    <w:pPr>
      <w:ind w:left="480"/>
    </w:pPr>
    <w:rPr>
      <w:rFonts w:asciiTheme="minorHAnsi" w:hAnsiTheme="minorHAnsi"/>
      <w:sz w:val="22"/>
      <w:szCs w:val="22"/>
    </w:rPr>
  </w:style>
  <w:style w:type="paragraph" w:styleId="TOC1">
    <w:name w:val="toc 1"/>
    <w:basedOn w:val="Normal"/>
    <w:next w:val="Normal"/>
    <w:autoRedefine/>
    <w:uiPriority w:val="39"/>
    <w:rsid w:val="002E5D05"/>
    <w:pPr>
      <w:spacing w:before="120"/>
    </w:pPr>
    <w:rPr>
      <w:rFonts w:asciiTheme="minorHAnsi" w:hAnsiTheme="minorHAnsi"/>
      <w:b/>
      <w:szCs w:val="24"/>
    </w:rPr>
  </w:style>
  <w:style w:type="paragraph" w:styleId="Header">
    <w:name w:val="header"/>
    <w:basedOn w:val="Normal"/>
    <w:rsid w:val="002E5D05"/>
    <w:pPr>
      <w:tabs>
        <w:tab w:val="center" w:pos="4320"/>
        <w:tab w:val="right" w:pos="8640"/>
      </w:tabs>
    </w:pPr>
  </w:style>
  <w:style w:type="character" w:styleId="PageNumber">
    <w:name w:val="page number"/>
    <w:basedOn w:val="DefaultParagraphFont"/>
    <w:rsid w:val="002E5D05"/>
  </w:style>
  <w:style w:type="paragraph" w:styleId="DocumentMap">
    <w:name w:val="Document Map"/>
    <w:basedOn w:val="Normal"/>
    <w:semiHidden/>
    <w:rsid w:val="00504C84"/>
    <w:pPr>
      <w:shd w:val="clear" w:color="auto" w:fill="000080"/>
    </w:pPr>
    <w:rPr>
      <w:rFonts w:ascii="Tahoma" w:hAnsi="Tahoma" w:cs="Tahoma"/>
      <w:sz w:val="20"/>
    </w:rPr>
  </w:style>
  <w:style w:type="paragraph" w:styleId="FootnoteText">
    <w:name w:val="footnote text"/>
    <w:basedOn w:val="Normal"/>
    <w:link w:val="FootnoteTextChar"/>
    <w:rsid w:val="00CE7AA8"/>
    <w:rPr>
      <w:szCs w:val="24"/>
    </w:rPr>
  </w:style>
  <w:style w:type="character" w:customStyle="1" w:styleId="FootnoteTextChar">
    <w:name w:val="Footnote Text Char"/>
    <w:link w:val="FootnoteText"/>
    <w:rsid w:val="00CE7AA8"/>
    <w:rPr>
      <w:sz w:val="24"/>
      <w:szCs w:val="24"/>
    </w:rPr>
  </w:style>
  <w:style w:type="character" w:styleId="FootnoteReference">
    <w:name w:val="footnote reference"/>
    <w:rsid w:val="00CE7AA8"/>
    <w:rPr>
      <w:vertAlign w:val="superscript"/>
    </w:rPr>
  </w:style>
  <w:style w:type="paragraph" w:customStyle="1" w:styleId="bluetext">
    <w:name w:val="bluetext"/>
    <w:basedOn w:val="Normal"/>
    <w:rsid w:val="0057429F"/>
    <w:pPr>
      <w:spacing w:before="100" w:beforeAutospacing="1" w:after="100" w:afterAutospacing="1"/>
    </w:pPr>
    <w:rPr>
      <w:sz w:val="20"/>
    </w:rPr>
  </w:style>
  <w:style w:type="character" w:styleId="Strong">
    <w:name w:val="Strong"/>
    <w:uiPriority w:val="22"/>
    <w:qFormat/>
    <w:rsid w:val="00FA27C8"/>
    <w:rPr>
      <w:b/>
      <w:bCs/>
    </w:rPr>
  </w:style>
  <w:style w:type="paragraph" w:customStyle="1" w:styleId="Default">
    <w:name w:val="Default"/>
    <w:rsid w:val="009F4C9C"/>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248F6"/>
    <w:pPr>
      <w:ind w:left="720"/>
      <w:contextualSpacing/>
    </w:pPr>
    <w:rPr>
      <w:rFonts w:ascii="Cambria" w:eastAsia="ＭＳ 明朝" w:hAnsi="Cambria"/>
      <w:szCs w:val="24"/>
    </w:rPr>
  </w:style>
  <w:style w:type="paragraph" w:styleId="BalloonText">
    <w:name w:val="Balloon Text"/>
    <w:basedOn w:val="Normal"/>
    <w:link w:val="BalloonTextChar"/>
    <w:rsid w:val="00FD0E04"/>
    <w:rPr>
      <w:rFonts w:ascii="Lucida Grande" w:hAnsi="Lucida Grande" w:cs="Lucida Grande"/>
      <w:sz w:val="18"/>
      <w:szCs w:val="18"/>
    </w:rPr>
  </w:style>
  <w:style w:type="character" w:customStyle="1" w:styleId="BalloonTextChar">
    <w:name w:val="Balloon Text Char"/>
    <w:basedOn w:val="DefaultParagraphFont"/>
    <w:link w:val="BalloonText"/>
    <w:rsid w:val="00FD0E04"/>
    <w:rPr>
      <w:rFonts w:ascii="Lucida Grande" w:hAnsi="Lucida Grande" w:cs="Lucida Grande"/>
      <w:sz w:val="18"/>
      <w:szCs w:val="18"/>
    </w:rPr>
  </w:style>
  <w:style w:type="paragraph" w:styleId="NoteLevel2">
    <w:name w:val="Note Level 2"/>
    <w:basedOn w:val="Normal"/>
    <w:uiPriority w:val="1"/>
    <w:qFormat/>
    <w:rsid w:val="00F12591"/>
    <w:pPr>
      <w:keepNext/>
      <w:numPr>
        <w:ilvl w:val="1"/>
        <w:numId w:val="31"/>
      </w:numPr>
      <w:contextualSpacing/>
      <w:outlineLvl w:val="1"/>
    </w:pPr>
    <w:rPr>
      <w:rFonts w:ascii="Verdana" w:eastAsia="ＭＳ ゴシック" w:hAnsi="Verdana"/>
    </w:rPr>
  </w:style>
  <w:style w:type="character" w:styleId="SubtleEmphasis">
    <w:name w:val="Subtle Emphasis"/>
    <w:basedOn w:val="DefaultParagraphFont"/>
    <w:uiPriority w:val="19"/>
    <w:qFormat/>
    <w:rsid w:val="00F12591"/>
    <w:rPr>
      <w:i/>
      <w:iCs/>
      <w:color w:val="808080" w:themeColor="text1" w:themeTint="7F"/>
    </w:rPr>
  </w:style>
  <w:style w:type="character" w:styleId="BookTitle">
    <w:name w:val="Book Title"/>
    <w:basedOn w:val="DefaultParagraphFont"/>
    <w:uiPriority w:val="33"/>
    <w:qFormat/>
    <w:rsid w:val="00F12591"/>
    <w:rPr>
      <w:b/>
      <w:bCs/>
      <w:smallCaps/>
      <w:spacing w:val="5"/>
    </w:rPr>
  </w:style>
  <w:style w:type="paragraph" w:styleId="TOCHeading">
    <w:name w:val="TOC Heading"/>
    <w:basedOn w:val="Heading1"/>
    <w:next w:val="Normal"/>
    <w:uiPriority w:val="39"/>
    <w:unhideWhenUsed/>
    <w:qFormat/>
    <w:rsid w:val="00EA10FC"/>
    <w:pPr>
      <w:keepLines/>
      <w:widowControl/>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4">
    <w:name w:val="toc 4"/>
    <w:basedOn w:val="Normal"/>
    <w:next w:val="Normal"/>
    <w:autoRedefine/>
    <w:rsid w:val="00EA10FC"/>
    <w:pPr>
      <w:ind w:left="720"/>
    </w:pPr>
    <w:rPr>
      <w:rFonts w:asciiTheme="minorHAnsi" w:hAnsiTheme="minorHAnsi"/>
      <w:sz w:val="20"/>
    </w:rPr>
  </w:style>
  <w:style w:type="paragraph" w:styleId="TOC5">
    <w:name w:val="toc 5"/>
    <w:basedOn w:val="Normal"/>
    <w:next w:val="Normal"/>
    <w:autoRedefine/>
    <w:rsid w:val="00EA10FC"/>
    <w:pPr>
      <w:ind w:left="960"/>
    </w:pPr>
    <w:rPr>
      <w:rFonts w:asciiTheme="minorHAnsi" w:hAnsiTheme="minorHAnsi"/>
      <w:sz w:val="20"/>
    </w:rPr>
  </w:style>
  <w:style w:type="paragraph" w:styleId="TOC6">
    <w:name w:val="toc 6"/>
    <w:basedOn w:val="Normal"/>
    <w:next w:val="Normal"/>
    <w:autoRedefine/>
    <w:rsid w:val="00EA10FC"/>
    <w:pPr>
      <w:ind w:left="1200"/>
    </w:pPr>
    <w:rPr>
      <w:rFonts w:asciiTheme="minorHAnsi" w:hAnsiTheme="minorHAnsi"/>
      <w:sz w:val="20"/>
    </w:rPr>
  </w:style>
  <w:style w:type="paragraph" w:styleId="TOC7">
    <w:name w:val="toc 7"/>
    <w:basedOn w:val="Normal"/>
    <w:next w:val="Normal"/>
    <w:autoRedefine/>
    <w:rsid w:val="00EA10FC"/>
    <w:pPr>
      <w:ind w:left="1440"/>
    </w:pPr>
    <w:rPr>
      <w:rFonts w:asciiTheme="minorHAnsi" w:hAnsiTheme="minorHAnsi"/>
      <w:sz w:val="20"/>
    </w:rPr>
  </w:style>
  <w:style w:type="paragraph" w:styleId="TOC8">
    <w:name w:val="toc 8"/>
    <w:basedOn w:val="Normal"/>
    <w:next w:val="Normal"/>
    <w:autoRedefine/>
    <w:rsid w:val="00EA10FC"/>
    <w:pPr>
      <w:ind w:left="1680"/>
    </w:pPr>
    <w:rPr>
      <w:rFonts w:asciiTheme="minorHAnsi" w:hAnsiTheme="minorHAnsi"/>
      <w:sz w:val="20"/>
    </w:rPr>
  </w:style>
  <w:style w:type="paragraph" w:styleId="TOC9">
    <w:name w:val="toc 9"/>
    <w:basedOn w:val="Normal"/>
    <w:next w:val="Normal"/>
    <w:autoRedefine/>
    <w:rsid w:val="00EA10FC"/>
    <w:pPr>
      <w:ind w:left="192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Palatino" w:eastAsia="Times New Roman" w:hAnsi="Palatino"/>
      <w:b/>
      <w:sz w:val="36"/>
    </w:rPr>
  </w:style>
  <w:style w:type="paragraph" w:styleId="Heading2">
    <w:name w:val="heading 2"/>
    <w:basedOn w:val="Normal"/>
    <w:next w:val="Normal"/>
    <w:qFormat/>
    <w:pPr>
      <w:keepNext/>
      <w:jc w:val="center"/>
      <w:outlineLvl w:val="1"/>
    </w:pPr>
    <w:rPr>
      <w:rFonts w:ascii="Palatino Linotype" w:hAnsi="Palatino Linotype"/>
      <w:b/>
      <w:sz w:val="48"/>
    </w:rPr>
  </w:style>
  <w:style w:type="paragraph" w:styleId="Heading3">
    <w:name w:val="heading 3"/>
    <w:basedOn w:val="Normal"/>
    <w:next w:val="Normal"/>
    <w:qFormat/>
    <w:pPr>
      <w:keepNext/>
      <w:widowControl w:val="0"/>
      <w:outlineLvl w:val="2"/>
    </w:pPr>
    <w:rPr>
      <w:rFonts w:ascii="Palatino" w:eastAsia="Times New Roman" w:hAnsi="Palatino"/>
      <w:b/>
      <w:sz w:val="28"/>
    </w:rPr>
  </w:style>
  <w:style w:type="paragraph" w:styleId="Heading4">
    <w:name w:val="heading 4"/>
    <w:basedOn w:val="Normal"/>
    <w:next w:val="Normal"/>
    <w:qFormat/>
    <w:pPr>
      <w:keepNext/>
      <w:widowControl w:val="0"/>
      <w:tabs>
        <w:tab w:val="right" w:leader="underscore" w:pos="9630"/>
      </w:tabs>
      <w:ind w:right="-450"/>
      <w:jc w:val="center"/>
      <w:outlineLvl w:val="3"/>
    </w:pPr>
    <w:rPr>
      <w:rFonts w:ascii="Palatino" w:hAnsi="Palatino"/>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800"/>
        <w:tab w:val="left" w:pos="1080"/>
      </w:tabs>
      <w:ind w:left="810" w:hanging="270"/>
    </w:pPr>
    <w:rPr>
      <w:rFonts w:ascii="Palatino" w:eastAsia="Times New Roman" w:hAnsi="Palatino"/>
      <w:sz w:val="22"/>
    </w:rPr>
  </w:style>
  <w:style w:type="paragraph" w:styleId="BodyText">
    <w:name w:val="Body Text"/>
    <w:basedOn w:val="Normal"/>
    <w:pPr>
      <w:widowControl w:val="0"/>
    </w:pPr>
    <w:rPr>
      <w:rFonts w:ascii="Palatino" w:eastAsia="Times New Roman" w:hAnsi="Palatino"/>
      <w:sz w:val="22"/>
    </w:rPr>
  </w:style>
  <w:style w:type="paragraph" w:styleId="BodyTextIndent2">
    <w:name w:val="Body Text Indent 2"/>
    <w:basedOn w:val="Normal"/>
    <w:pPr>
      <w:widowControl w:val="0"/>
      <w:tabs>
        <w:tab w:val="left" w:pos="800"/>
      </w:tabs>
      <w:ind w:left="810" w:hanging="263"/>
    </w:pPr>
    <w:rPr>
      <w:rFonts w:ascii="Palatino" w:eastAsia="Times New Roman" w:hAnsi="Palatino"/>
      <w:sz w:val="22"/>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Helvetica" w:eastAsia="Times New Roman" w:hAnsi="Helvetica"/>
    </w:rPr>
  </w:style>
  <w:style w:type="paragraph" w:styleId="Title">
    <w:name w:val="Title"/>
    <w:basedOn w:val="Normal"/>
    <w:qFormat/>
    <w:pPr>
      <w:spacing w:after="60"/>
      <w:ind w:left="440" w:hanging="440"/>
      <w:jc w:val="center"/>
    </w:pPr>
    <w:rPr>
      <w:rFonts w:ascii="Palatino" w:eastAsia="Times New Roman" w:hAnsi="Palatino"/>
      <w:b/>
      <w:sz w:val="36"/>
    </w:rPr>
  </w:style>
  <w:style w:type="paragraph" w:styleId="Subtitle">
    <w:name w:val="Subtitle"/>
    <w:basedOn w:val="Normal"/>
    <w:qFormat/>
    <w:rsid w:val="00F12591"/>
    <w:pPr>
      <w:tabs>
        <w:tab w:val="left" w:pos="980"/>
      </w:tabs>
      <w:spacing w:after="60"/>
    </w:pPr>
    <w:rPr>
      <w:rFonts w:ascii="Palatino" w:eastAsia="Times New Roman" w:hAnsi="Palatino"/>
      <w:b/>
      <w:sz w:val="36"/>
      <w:u w:val="single"/>
    </w:rPr>
  </w:style>
  <w:style w:type="paragraph" w:styleId="BlockText">
    <w:name w:val="Block Text"/>
    <w:basedOn w:val="Normal"/>
    <w:pPr>
      <w:widowControl w:val="0"/>
      <w:tabs>
        <w:tab w:val="left" w:pos="540"/>
      </w:tabs>
      <w:ind w:left="540" w:right="-80" w:hanging="180"/>
    </w:pPr>
    <w:rPr>
      <w:rFonts w:ascii="Palatino" w:eastAsia="Times New Roman" w:hAnsi="Palatino"/>
      <w:sz w:val="22"/>
    </w:rPr>
  </w:style>
  <w:style w:type="paragraph" w:styleId="BodyTextIndent3">
    <w:name w:val="Body Text Indent 3"/>
    <w:basedOn w:val="Normal"/>
    <w:pPr>
      <w:widowControl w:val="0"/>
      <w:ind w:left="360" w:hanging="360"/>
    </w:pPr>
    <w:rPr>
      <w:rFonts w:ascii="Palatino" w:hAnsi="Palatino"/>
      <w:sz w:val="22"/>
    </w:rPr>
  </w:style>
  <w:style w:type="paragraph" w:styleId="NormalWeb">
    <w:name w:val="Normal (Web)"/>
    <w:basedOn w:val="Normal"/>
    <w:uiPriority w:val="99"/>
    <w:pPr>
      <w:spacing w:before="100" w:beforeAutospacing="1" w:after="100" w:afterAutospacing="1"/>
    </w:pPr>
    <w:rPr>
      <w:rFonts w:ascii="Times New Roman" w:eastAsia="Times New Roman" w:hAnsi="Times New Roman"/>
    </w:rPr>
  </w:style>
  <w:style w:type="paragraph" w:styleId="BodyText2">
    <w:name w:val="Body Text 2"/>
    <w:basedOn w:val="Normal"/>
    <w:rPr>
      <w:rFonts w:ascii="Palatino Linotype" w:hAnsi="Palatino Linotype"/>
      <w:b/>
      <w:sz w:val="22"/>
    </w:rPr>
  </w:style>
  <w:style w:type="character" w:styleId="FollowedHyperlink">
    <w:name w:val="FollowedHyperlink"/>
    <w:rPr>
      <w:color w:val="800080"/>
      <w:u w:val="single"/>
    </w:rPr>
  </w:style>
  <w:style w:type="paragraph" w:styleId="BodyText3">
    <w:name w:val="Body Text 3"/>
    <w:basedOn w:val="Normal"/>
    <w:pPr>
      <w:widowControl w:val="0"/>
      <w:overflowPunct w:val="0"/>
      <w:autoSpaceDE w:val="0"/>
      <w:autoSpaceDN w:val="0"/>
      <w:adjustRightInd w:val="0"/>
    </w:pPr>
    <w:rPr>
      <w:rFonts w:ascii="Palatino" w:hAnsi="Palatino"/>
      <w:color w:val="000000"/>
      <w:kern w:val="28"/>
      <w:sz w:val="22"/>
    </w:rPr>
  </w:style>
  <w:style w:type="paragraph" w:styleId="TOC2">
    <w:name w:val="toc 2"/>
    <w:basedOn w:val="Normal"/>
    <w:next w:val="Normal"/>
    <w:autoRedefine/>
    <w:uiPriority w:val="39"/>
    <w:rsid w:val="002E5D05"/>
    <w:pPr>
      <w:ind w:left="240"/>
    </w:pPr>
    <w:rPr>
      <w:rFonts w:asciiTheme="minorHAnsi" w:hAnsiTheme="minorHAnsi"/>
      <w:b/>
      <w:sz w:val="22"/>
      <w:szCs w:val="22"/>
    </w:rPr>
  </w:style>
  <w:style w:type="paragraph" w:styleId="TOC3">
    <w:name w:val="toc 3"/>
    <w:basedOn w:val="Normal"/>
    <w:next w:val="Normal"/>
    <w:autoRedefine/>
    <w:uiPriority w:val="39"/>
    <w:rsid w:val="002E5D05"/>
    <w:pPr>
      <w:ind w:left="480"/>
    </w:pPr>
    <w:rPr>
      <w:rFonts w:asciiTheme="minorHAnsi" w:hAnsiTheme="minorHAnsi"/>
      <w:sz w:val="22"/>
      <w:szCs w:val="22"/>
    </w:rPr>
  </w:style>
  <w:style w:type="paragraph" w:styleId="TOC1">
    <w:name w:val="toc 1"/>
    <w:basedOn w:val="Normal"/>
    <w:next w:val="Normal"/>
    <w:autoRedefine/>
    <w:uiPriority w:val="39"/>
    <w:rsid w:val="002E5D05"/>
    <w:pPr>
      <w:spacing w:before="120"/>
    </w:pPr>
    <w:rPr>
      <w:rFonts w:asciiTheme="minorHAnsi" w:hAnsiTheme="minorHAnsi"/>
      <w:b/>
      <w:szCs w:val="24"/>
    </w:rPr>
  </w:style>
  <w:style w:type="paragraph" w:styleId="Header">
    <w:name w:val="header"/>
    <w:basedOn w:val="Normal"/>
    <w:rsid w:val="002E5D05"/>
    <w:pPr>
      <w:tabs>
        <w:tab w:val="center" w:pos="4320"/>
        <w:tab w:val="right" w:pos="8640"/>
      </w:tabs>
    </w:pPr>
  </w:style>
  <w:style w:type="character" w:styleId="PageNumber">
    <w:name w:val="page number"/>
    <w:basedOn w:val="DefaultParagraphFont"/>
    <w:rsid w:val="002E5D05"/>
  </w:style>
  <w:style w:type="paragraph" w:styleId="DocumentMap">
    <w:name w:val="Document Map"/>
    <w:basedOn w:val="Normal"/>
    <w:semiHidden/>
    <w:rsid w:val="00504C84"/>
    <w:pPr>
      <w:shd w:val="clear" w:color="auto" w:fill="000080"/>
    </w:pPr>
    <w:rPr>
      <w:rFonts w:ascii="Tahoma" w:hAnsi="Tahoma" w:cs="Tahoma"/>
      <w:sz w:val="20"/>
    </w:rPr>
  </w:style>
  <w:style w:type="paragraph" w:styleId="FootnoteText">
    <w:name w:val="footnote text"/>
    <w:basedOn w:val="Normal"/>
    <w:link w:val="FootnoteTextChar"/>
    <w:rsid w:val="00CE7AA8"/>
    <w:rPr>
      <w:szCs w:val="24"/>
    </w:rPr>
  </w:style>
  <w:style w:type="character" w:customStyle="1" w:styleId="FootnoteTextChar">
    <w:name w:val="Footnote Text Char"/>
    <w:link w:val="FootnoteText"/>
    <w:rsid w:val="00CE7AA8"/>
    <w:rPr>
      <w:sz w:val="24"/>
      <w:szCs w:val="24"/>
    </w:rPr>
  </w:style>
  <w:style w:type="character" w:styleId="FootnoteReference">
    <w:name w:val="footnote reference"/>
    <w:rsid w:val="00CE7AA8"/>
    <w:rPr>
      <w:vertAlign w:val="superscript"/>
    </w:rPr>
  </w:style>
  <w:style w:type="paragraph" w:customStyle="1" w:styleId="bluetext">
    <w:name w:val="bluetext"/>
    <w:basedOn w:val="Normal"/>
    <w:rsid w:val="0057429F"/>
    <w:pPr>
      <w:spacing w:before="100" w:beforeAutospacing="1" w:after="100" w:afterAutospacing="1"/>
    </w:pPr>
    <w:rPr>
      <w:sz w:val="20"/>
    </w:rPr>
  </w:style>
  <w:style w:type="character" w:styleId="Strong">
    <w:name w:val="Strong"/>
    <w:uiPriority w:val="22"/>
    <w:qFormat/>
    <w:rsid w:val="00FA27C8"/>
    <w:rPr>
      <w:b/>
      <w:bCs/>
    </w:rPr>
  </w:style>
  <w:style w:type="paragraph" w:customStyle="1" w:styleId="Default">
    <w:name w:val="Default"/>
    <w:rsid w:val="009F4C9C"/>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248F6"/>
    <w:pPr>
      <w:ind w:left="720"/>
      <w:contextualSpacing/>
    </w:pPr>
    <w:rPr>
      <w:rFonts w:ascii="Cambria" w:eastAsia="ＭＳ 明朝" w:hAnsi="Cambria"/>
      <w:szCs w:val="24"/>
    </w:rPr>
  </w:style>
  <w:style w:type="paragraph" w:styleId="BalloonText">
    <w:name w:val="Balloon Text"/>
    <w:basedOn w:val="Normal"/>
    <w:link w:val="BalloonTextChar"/>
    <w:rsid w:val="00FD0E04"/>
    <w:rPr>
      <w:rFonts w:ascii="Lucida Grande" w:hAnsi="Lucida Grande" w:cs="Lucida Grande"/>
      <w:sz w:val="18"/>
      <w:szCs w:val="18"/>
    </w:rPr>
  </w:style>
  <w:style w:type="character" w:customStyle="1" w:styleId="BalloonTextChar">
    <w:name w:val="Balloon Text Char"/>
    <w:basedOn w:val="DefaultParagraphFont"/>
    <w:link w:val="BalloonText"/>
    <w:rsid w:val="00FD0E04"/>
    <w:rPr>
      <w:rFonts w:ascii="Lucida Grande" w:hAnsi="Lucida Grande" w:cs="Lucida Grande"/>
      <w:sz w:val="18"/>
      <w:szCs w:val="18"/>
    </w:rPr>
  </w:style>
  <w:style w:type="paragraph" w:styleId="NoteLevel2">
    <w:name w:val="Note Level 2"/>
    <w:basedOn w:val="Normal"/>
    <w:uiPriority w:val="1"/>
    <w:qFormat/>
    <w:rsid w:val="00F12591"/>
    <w:pPr>
      <w:keepNext/>
      <w:numPr>
        <w:ilvl w:val="1"/>
        <w:numId w:val="31"/>
      </w:numPr>
      <w:contextualSpacing/>
      <w:outlineLvl w:val="1"/>
    </w:pPr>
    <w:rPr>
      <w:rFonts w:ascii="Verdana" w:eastAsia="ＭＳ ゴシック" w:hAnsi="Verdana"/>
    </w:rPr>
  </w:style>
  <w:style w:type="character" w:styleId="SubtleEmphasis">
    <w:name w:val="Subtle Emphasis"/>
    <w:basedOn w:val="DefaultParagraphFont"/>
    <w:uiPriority w:val="19"/>
    <w:qFormat/>
    <w:rsid w:val="00F12591"/>
    <w:rPr>
      <w:i/>
      <w:iCs/>
      <w:color w:val="808080" w:themeColor="text1" w:themeTint="7F"/>
    </w:rPr>
  </w:style>
  <w:style w:type="character" w:styleId="BookTitle">
    <w:name w:val="Book Title"/>
    <w:basedOn w:val="DefaultParagraphFont"/>
    <w:uiPriority w:val="33"/>
    <w:qFormat/>
    <w:rsid w:val="00F12591"/>
    <w:rPr>
      <w:b/>
      <w:bCs/>
      <w:smallCaps/>
      <w:spacing w:val="5"/>
    </w:rPr>
  </w:style>
  <w:style w:type="paragraph" w:styleId="TOCHeading">
    <w:name w:val="TOC Heading"/>
    <w:basedOn w:val="Heading1"/>
    <w:next w:val="Normal"/>
    <w:uiPriority w:val="39"/>
    <w:unhideWhenUsed/>
    <w:qFormat/>
    <w:rsid w:val="00EA10FC"/>
    <w:pPr>
      <w:keepLines/>
      <w:widowControl/>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4">
    <w:name w:val="toc 4"/>
    <w:basedOn w:val="Normal"/>
    <w:next w:val="Normal"/>
    <w:autoRedefine/>
    <w:rsid w:val="00EA10FC"/>
    <w:pPr>
      <w:ind w:left="720"/>
    </w:pPr>
    <w:rPr>
      <w:rFonts w:asciiTheme="minorHAnsi" w:hAnsiTheme="minorHAnsi"/>
      <w:sz w:val="20"/>
    </w:rPr>
  </w:style>
  <w:style w:type="paragraph" w:styleId="TOC5">
    <w:name w:val="toc 5"/>
    <w:basedOn w:val="Normal"/>
    <w:next w:val="Normal"/>
    <w:autoRedefine/>
    <w:rsid w:val="00EA10FC"/>
    <w:pPr>
      <w:ind w:left="960"/>
    </w:pPr>
    <w:rPr>
      <w:rFonts w:asciiTheme="minorHAnsi" w:hAnsiTheme="minorHAnsi"/>
      <w:sz w:val="20"/>
    </w:rPr>
  </w:style>
  <w:style w:type="paragraph" w:styleId="TOC6">
    <w:name w:val="toc 6"/>
    <w:basedOn w:val="Normal"/>
    <w:next w:val="Normal"/>
    <w:autoRedefine/>
    <w:rsid w:val="00EA10FC"/>
    <w:pPr>
      <w:ind w:left="1200"/>
    </w:pPr>
    <w:rPr>
      <w:rFonts w:asciiTheme="minorHAnsi" w:hAnsiTheme="minorHAnsi"/>
      <w:sz w:val="20"/>
    </w:rPr>
  </w:style>
  <w:style w:type="paragraph" w:styleId="TOC7">
    <w:name w:val="toc 7"/>
    <w:basedOn w:val="Normal"/>
    <w:next w:val="Normal"/>
    <w:autoRedefine/>
    <w:rsid w:val="00EA10FC"/>
    <w:pPr>
      <w:ind w:left="1440"/>
    </w:pPr>
    <w:rPr>
      <w:rFonts w:asciiTheme="minorHAnsi" w:hAnsiTheme="minorHAnsi"/>
      <w:sz w:val="20"/>
    </w:rPr>
  </w:style>
  <w:style w:type="paragraph" w:styleId="TOC8">
    <w:name w:val="toc 8"/>
    <w:basedOn w:val="Normal"/>
    <w:next w:val="Normal"/>
    <w:autoRedefine/>
    <w:rsid w:val="00EA10FC"/>
    <w:pPr>
      <w:ind w:left="1680"/>
    </w:pPr>
    <w:rPr>
      <w:rFonts w:asciiTheme="minorHAnsi" w:hAnsiTheme="minorHAnsi"/>
      <w:sz w:val="20"/>
    </w:rPr>
  </w:style>
  <w:style w:type="paragraph" w:styleId="TOC9">
    <w:name w:val="toc 9"/>
    <w:basedOn w:val="Normal"/>
    <w:next w:val="Normal"/>
    <w:autoRedefine/>
    <w:rsid w:val="00EA10FC"/>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6178">
      <w:bodyDiv w:val="1"/>
      <w:marLeft w:val="0"/>
      <w:marRight w:val="0"/>
      <w:marTop w:val="0"/>
      <w:marBottom w:val="0"/>
      <w:divBdr>
        <w:top w:val="none" w:sz="0" w:space="0" w:color="auto"/>
        <w:left w:val="none" w:sz="0" w:space="0" w:color="auto"/>
        <w:bottom w:val="none" w:sz="0" w:space="0" w:color="auto"/>
        <w:right w:val="none" w:sz="0" w:space="0" w:color="auto"/>
      </w:divBdr>
    </w:div>
    <w:div w:id="399525139">
      <w:bodyDiv w:val="1"/>
      <w:marLeft w:val="0"/>
      <w:marRight w:val="0"/>
      <w:marTop w:val="0"/>
      <w:marBottom w:val="0"/>
      <w:divBdr>
        <w:top w:val="none" w:sz="0" w:space="0" w:color="auto"/>
        <w:left w:val="none" w:sz="0" w:space="0" w:color="auto"/>
        <w:bottom w:val="none" w:sz="0" w:space="0" w:color="auto"/>
        <w:right w:val="none" w:sz="0" w:space="0" w:color="auto"/>
      </w:divBdr>
    </w:div>
    <w:div w:id="668486127">
      <w:bodyDiv w:val="1"/>
      <w:marLeft w:val="0"/>
      <w:marRight w:val="0"/>
      <w:marTop w:val="0"/>
      <w:marBottom w:val="0"/>
      <w:divBdr>
        <w:top w:val="none" w:sz="0" w:space="0" w:color="auto"/>
        <w:left w:val="none" w:sz="0" w:space="0" w:color="auto"/>
        <w:bottom w:val="none" w:sz="0" w:space="0" w:color="auto"/>
        <w:right w:val="none" w:sz="0" w:space="0" w:color="auto"/>
      </w:divBdr>
    </w:div>
    <w:div w:id="1258252018">
      <w:bodyDiv w:val="1"/>
      <w:marLeft w:val="0"/>
      <w:marRight w:val="0"/>
      <w:marTop w:val="0"/>
      <w:marBottom w:val="0"/>
      <w:divBdr>
        <w:top w:val="none" w:sz="0" w:space="0" w:color="auto"/>
        <w:left w:val="none" w:sz="0" w:space="0" w:color="auto"/>
        <w:bottom w:val="none" w:sz="0" w:space="0" w:color="auto"/>
        <w:right w:val="none" w:sz="0" w:space="0" w:color="auto"/>
      </w:divBdr>
    </w:div>
    <w:div w:id="19660369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nationaljurist.com/prelaw-home" TargetMode="External"/><Relationship Id="rId14" Type="http://schemas.openxmlformats.org/officeDocument/2006/relationships/hyperlink" Target="http://www.lawschoolpodcaster.com" TargetMode="External"/><Relationship Id="rId15" Type="http://schemas.openxmlformats.org/officeDocument/2006/relationships/hyperlink" Target="http://www.lawschoolnumbers.com" TargetMode="External"/><Relationship Id="rId16" Type="http://schemas.openxmlformats.org/officeDocument/2006/relationships/hyperlink" Target="http://www.nytimes.com" TargetMode="External"/><Relationship Id="rId17" Type="http://schemas.openxmlformats.org/officeDocument/2006/relationships/hyperlink" Target="http://www.wsj.com" TargetMode="External"/><Relationship Id="rId18" Type="http://schemas.openxmlformats.org/officeDocument/2006/relationships/hyperlink" Target="http://www.abovethelaw.com" TargetMode="External"/><Relationship Id="rId19" Type="http://schemas.openxmlformats.org/officeDocument/2006/relationships/hyperlink" Target="http://www.abajournal.com" TargetMode="External"/><Relationship Id="rId63" Type="http://schemas.openxmlformats.org/officeDocument/2006/relationships/theme" Target="theme/theme1.xml"/><Relationship Id="rId50" Type="http://schemas.openxmlformats.org/officeDocument/2006/relationships/hyperlink" Target="http://www.aaldef.org/" TargetMode="External"/><Relationship Id="rId51" Type="http://schemas.openxmlformats.org/officeDocument/2006/relationships/hyperlink" Target="http://www.cleoscholars.com/" TargetMode="External"/><Relationship Id="rId52" Type="http://schemas.openxmlformats.org/officeDocument/2006/relationships/hyperlink" Target="http://www.discoverlaw.org/" TargetMode="External"/><Relationship Id="rId53" Type="http://schemas.openxmlformats.org/officeDocument/2006/relationships/hyperlink" Target="http://www.hnba.com/" TargetMode="External"/><Relationship Id="rId54" Type="http://schemas.openxmlformats.org/officeDocument/2006/relationships/hyperlink" Target="http://www.maldef.org/" TargetMode="External"/><Relationship Id="rId55" Type="http://schemas.openxmlformats.org/officeDocument/2006/relationships/hyperlink" Target="http://www.naacpldf.org/" TargetMode="External"/><Relationship Id="rId56" Type="http://schemas.openxmlformats.org/officeDocument/2006/relationships/hyperlink" Target="http://www.napaba.org" TargetMode="External"/><Relationship Id="rId57" Type="http://schemas.openxmlformats.org/officeDocument/2006/relationships/hyperlink" Target="http://www.narf.org" TargetMode="External"/><Relationship Id="rId58" Type="http://schemas.openxmlformats.org/officeDocument/2006/relationships/hyperlink" Target="http://www.nblsa.org" TargetMode="External"/><Relationship Id="rId59" Type="http://schemas.openxmlformats.org/officeDocument/2006/relationships/hyperlink" Target="http://www.latinojustice.org" TargetMode="External"/><Relationship Id="rId40" Type="http://schemas.openxmlformats.org/officeDocument/2006/relationships/hyperlink" Target="http://www.lsac.org/jd/finance/financial-aid-overview.asp" TargetMode="External"/><Relationship Id="rId41" Type="http://schemas.openxmlformats.org/officeDocument/2006/relationships/hyperlink" Target="http://www.federalstudentaid.ed.gov" TargetMode="External"/><Relationship Id="rId42" Type="http://schemas.openxmlformats.org/officeDocument/2006/relationships/hyperlink" Target="http://www.fafsa.ed.gov" TargetMode="External"/><Relationship Id="rId43" Type="http://schemas.openxmlformats.org/officeDocument/2006/relationships/hyperlink" Target="http://www.equaljusticeworks.org" TargetMode="External"/><Relationship Id="rId44" Type="http://schemas.openxmlformats.org/officeDocument/2006/relationships/hyperlink" Target="http://www.finaid.org" TargetMode="External"/><Relationship Id="rId45" Type="http://schemas.openxmlformats.org/officeDocument/2006/relationships/hyperlink" Target="http://www.accessgroup.org" TargetMode="External"/><Relationship Id="rId46" Type="http://schemas.openxmlformats.org/officeDocument/2006/relationships/hyperlink" Target="http://www.aboutlawschools.org/career/scholarships/" TargetMode="External"/><Relationship Id="rId47" Type="http://schemas.openxmlformats.org/officeDocument/2006/relationships/hyperlink" Target="http://www.annualcreditreport.com" TargetMode="External"/><Relationship Id="rId48" Type="http://schemas.openxmlformats.org/officeDocument/2006/relationships/hyperlink" Target="http://www.fastweb.com" TargetMode="External"/><Relationship Id="rId49" Type="http://schemas.openxmlformats.org/officeDocument/2006/relationships/hyperlink" Target="http://www.americanbar.org/groups/diversity/resources/aba_groups_with_minority_program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cambridgelsat.com" TargetMode="External"/><Relationship Id="rId31" Type="http://schemas.openxmlformats.org/officeDocument/2006/relationships/hyperlink" Target="http://www.getprepped.com" TargetMode="External"/><Relationship Id="rId32" Type="http://schemas.openxmlformats.org/officeDocument/2006/relationships/hyperlink" Target="http://www.kaptest.com/lsat" TargetMode="External"/><Relationship Id="rId33" Type="http://schemas.openxmlformats.org/officeDocument/2006/relationships/hyperlink" Target="http://www.lsac.org/jd/lsat/lsat-prep-materials.asp" TargetMode="External"/><Relationship Id="rId34" Type="http://schemas.openxmlformats.org/officeDocument/2006/relationships/hyperlink" Target="http://www.lsatnow.com" TargetMode="External"/><Relationship Id="rId35" Type="http://schemas.openxmlformats.org/officeDocument/2006/relationships/hyperlink" Target="http://www.powerscore.com" TargetMode="External"/><Relationship Id="rId36" Type="http://schemas.openxmlformats.org/officeDocument/2006/relationships/hyperlink" Target="http://www.prepmaster.com" TargetMode="External"/><Relationship Id="rId37" Type="http://schemas.openxmlformats.org/officeDocument/2006/relationships/hyperlink" Target="http://www.review.com" TargetMode="External"/><Relationship Id="rId38" Type="http://schemas.openxmlformats.org/officeDocument/2006/relationships/hyperlink" Target="http://www.testmasters180.com" TargetMode="External"/><Relationship Id="rId39" Type="http://schemas.openxmlformats.org/officeDocument/2006/relationships/hyperlink" Target="http://www.testprepreview.com" TargetMode="External"/><Relationship Id="rId20" Type="http://schemas.openxmlformats.org/officeDocument/2006/relationships/hyperlink" Target="http://www.lawschooltransparency.com" TargetMode="External"/><Relationship Id="rId21" Type="http://schemas.openxmlformats.org/officeDocument/2006/relationships/hyperlink" Target="http://www.usnews.com/education" TargetMode="External"/><Relationship Id="rId22" Type="http://schemas.openxmlformats.org/officeDocument/2006/relationships/hyperlink" Target="http://www.nalp.org" TargetMode="External"/><Relationship Id="rId23" Type="http://schemas.openxmlformats.org/officeDocument/2006/relationships/hyperlink" Target="http://employmentsummary.abaquestionnaire.org/home.aspx" TargetMode="External"/><Relationship Id="rId24" Type="http://schemas.openxmlformats.org/officeDocument/2006/relationships/hyperlink" Target="http://www.nalp.org/pre-law_questions" TargetMode="External"/><Relationship Id="rId25" Type="http://schemas.openxmlformats.org/officeDocument/2006/relationships/hyperlink" Target="http://www.bls.gov/ooh/" TargetMode="External"/><Relationship Id="rId26" Type="http://schemas.openxmlformats.org/officeDocument/2006/relationships/hyperlink" Target="https://officialguide.lsac.org/release/OfficialGuide_Default.aspx" TargetMode="External"/><Relationship Id="rId27" Type="http://schemas.openxmlformats.org/officeDocument/2006/relationships/hyperlink" Target="http://www.bc.edu/offices/careers/gradschool/law/lawlocator.html" TargetMode="External"/><Relationship Id="rId28" Type="http://schemas.openxmlformats.org/officeDocument/2006/relationships/hyperlink" Target="http://www.bu.edu/cas/academics/undergraduate-education/student-academic-life/pre-professional-advising/" TargetMode="External"/><Relationship Id="rId29" Type="http://schemas.openxmlformats.org/officeDocument/2006/relationships/hyperlink" Target="http://www.nationaljurist.com/law-schools"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os.lsac.org/Release/logon/logon.aspx" TargetMode="External"/><Relationship Id="rId11" Type="http://schemas.openxmlformats.org/officeDocument/2006/relationships/hyperlink" Target="http://www.lsac.org" TargetMode="External"/><Relationship Id="rId12" Type="http://schemas.openxmlformats.org/officeDocument/2006/relationships/hyperlink" Target="http://www.americanbar.org/groups/legal_education/resources/pre_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8713-B176-CB45-9CC8-42DF7A9B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13174</Words>
  <Characters>75093</Characters>
  <Application>Microsoft Macintosh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Exploring Your Interest in Law</vt:lpstr>
    </vt:vector>
  </TitlesOfParts>
  <Company/>
  <LinksUpToDate>false</LinksUpToDate>
  <CharactersWithSpaces>88091</CharactersWithSpaces>
  <SharedDoc>false</SharedDoc>
  <HLinks>
    <vt:vector size="18" baseType="variant">
      <vt:variant>
        <vt:i4>7929938</vt:i4>
      </vt:variant>
      <vt:variant>
        <vt:i4>3</vt:i4>
      </vt:variant>
      <vt:variant>
        <vt:i4>0</vt:i4>
      </vt:variant>
      <vt:variant>
        <vt:i4>5</vt:i4>
      </vt:variant>
      <vt:variant>
        <vt:lpwstr>http://os.lsac.org/Release/logon/logon.aspx</vt:lpwstr>
      </vt:variant>
      <vt:variant>
        <vt:lpwstr/>
      </vt:variant>
      <vt:variant>
        <vt:i4>5898243</vt:i4>
      </vt:variant>
      <vt:variant>
        <vt:i4>0</vt:i4>
      </vt:variant>
      <vt:variant>
        <vt:i4>0</vt:i4>
      </vt:variant>
      <vt:variant>
        <vt:i4>5</vt:i4>
      </vt:variant>
      <vt:variant>
        <vt:lpwstr>mailto:kirschtlm@appstate.edu</vt:lpwstr>
      </vt:variant>
      <vt:variant>
        <vt:lpwstr/>
      </vt:variant>
      <vt:variant>
        <vt:i4>1835131</vt:i4>
      </vt:variant>
      <vt:variant>
        <vt:i4>2048</vt:i4>
      </vt:variant>
      <vt:variant>
        <vt:i4>1025</vt:i4>
      </vt:variant>
      <vt:variant>
        <vt:i4>1</vt:i4>
      </vt:variant>
      <vt:variant>
        <vt:lpwstr>HonorsCollegeLogo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Your Interest in Law</dc:title>
  <dc:subject/>
  <dc:creator>Career Services</dc:creator>
  <cp:keywords/>
  <cp:lastModifiedBy>Andrea McDowell</cp:lastModifiedBy>
  <cp:revision>2</cp:revision>
  <cp:lastPrinted>2013-05-20T15:25:00Z</cp:lastPrinted>
  <dcterms:created xsi:type="dcterms:W3CDTF">2016-06-14T17:09:00Z</dcterms:created>
  <dcterms:modified xsi:type="dcterms:W3CDTF">2016-06-14T17:09:00Z</dcterms:modified>
</cp:coreProperties>
</file>