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2F7982" w:rsidP="00CB6A4C">
      <w:pPr>
        <w:jc w:val="center"/>
        <w:rPr>
          <w:b/>
        </w:rPr>
      </w:pPr>
      <w:r>
        <w:rPr>
          <w:b/>
        </w:rPr>
        <w:t>Meeting: March 4</w:t>
      </w:r>
      <w:r w:rsidR="007B00AD" w:rsidRPr="00977B75">
        <w:rPr>
          <w:b/>
        </w:rPr>
        <w:t>, 2015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5:00 p.m., 187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2F7982">
        <w:t xml:space="preserve">5:05 </w:t>
      </w:r>
      <w:r>
        <w:t>p.m.</w:t>
      </w:r>
    </w:p>
    <w:p w:rsidR="00040D66" w:rsidRDefault="00040D66" w:rsidP="00C10781">
      <w:pPr>
        <w:pStyle w:val="ListParagraph"/>
        <w:ind w:left="1080"/>
      </w:pPr>
    </w:p>
    <w:p w:rsidR="00C10781" w:rsidRPr="0065621E" w:rsidRDefault="00C10781" w:rsidP="00C10781">
      <w:pPr>
        <w:pStyle w:val="ListParagraph"/>
        <w:ind w:left="1080"/>
        <w:rPr>
          <w:sz w:val="20"/>
          <w:szCs w:val="20"/>
        </w:rPr>
      </w:pPr>
      <w:r w:rsidRPr="0065621E">
        <w:rPr>
          <w:sz w:val="20"/>
          <w:szCs w:val="20"/>
        </w:rPr>
        <w:t>PRESENT</w:t>
      </w:r>
      <w:r w:rsidR="002F7982" w:rsidRPr="0065621E">
        <w:rPr>
          <w:sz w:val="20"/>
          <w:szCs w:val="20"/>
        </w:rPr>
        <w:t xml:space="preserve">: S. </w:t>
      </w:r>
      <w:proofErr w:type="spellStart"/>
      <w:r w:rsidR="002F7982" w:rsidRPr="0065621E">
        <w:rPr>
          <w:sz w:val="20"/>
          <w:szCs w:val="20"/>
        </w:rPr>
        <w:t>Vannoy</w:t>
      </w:r>
      <w:proofErr w:type="spellEnd"/>
      <w:r w:rsidR="002F7982" w:rsidRPr="0065621E">
        <w:rPr>
          <w:sz w:val="20"/>
          <w:szCs w:val="20"/>
        </w:rPr>
        <w:t xml:space="preserve"> (COB), V. </w:t>
      </w:r>
      <w:proofErr w:type="spellStart"/>
      <w:r w:rsidR="002F7982" w:rsidRPr="0065621E">
        <w:rPr>
          <w:sz w:val="20"/>
          <w:szCs w:val="20"/>
        </w:rPr>
        <w:t>Klima</w:t>
      </w:r>
      <w:proofErr w:type="spellEnd"/>
      <w:r w:rsidR="002F7982" w:rsidRPr="0065621E">
        <w:rPr>
          <w:sz w:val="20"/>
          <w:szCs w:val="20"/>
        </w:rPr>
        <w:t xml:space="preserve"> (MAT), E. Peterson (GJS), D. Mines (ANT), J. Grey (COM), B. Weiner (HIS), D. Parks (</w:t>
      </w:r>
      <w:proofErr w:type="spellStart"/>
      <w:r w:rsidR="002F7982" w:rsidRPr="0065621E">
        <w:rPr>
          <w:sz w:val="20"/>
          <w:szCs w:val="20"/>
        </w:rPr>
        <w:t>CSci</w:t>
      </w:r>
      <w:proofErr w:type="spellEnd"/>
      <w:r w:rsidR="002F7982" w:rsidRPr="0065621E">
        <w:rPr>
          <w:sz w:val="20"/>
          <w:szCs w:val="20"/>
        </w:rPr>
        <w:t xml:space="preserve">), LS Jones (HON/BIO), C. </w:t>
      </w:r>
      <w:proofErr w:type="spellStart"/>
      <w:r w:rsidR="002F7982" w:rsidRPr="0065621E">
        <w:rPr>
          <w:sz w:val="20"/>
          <w:szCs w:val="20"/>
        </w:rPr>
        <w:t>Gu</w:t>
      </w:r>
      <w:proofErr w:type="spellEnd"/>
      <w:r w:rsidR="002F7982" w:rsidRPr="0065621E">
        <w:rPr>
          <w:sz w:val="20"/>
          <w:szCs w:val="20"/>
        </w:rPr>
        <w:t xml:space="preserve"> (GEO), M. Adams (DAN), L. Emery (PSY), D. Orvis (ENG), M. Howell (SW), A. Fisher (LLC)</w:t>
      </w:r>
      <w:r w:rsidR="00040D66" w:rsidRPr="0065621E">
        <w:rPr>
          <w:sz w:val="20"/>
          <w:szCs w:val="20"/>
        </w:rPr>
        <w:t xml:space="preserve">, H. </w:t>
      </w:r>
      <w:proofErr w:type="spellStart"/>
      <w:r w:rsidR="00040D66" w:rsidRPr="0065621E">
        <w:rPr>
          <w:sz w:val="20"/>
          <w:szCs w:val="20"/>
        </w:rPr>
        <w:t>Waldroup</w:t>
      </w:r>
      <w:proofErr w:type="spellEnd"/>
      <w:r w:rsidR="00040D66" w:rsidRPr="0065621E">
        <w:rPr>
          <w:sz w:val="20"/>
          <w:szCs w:val="20"/>
        </w:rPr>
        <w:t xml:space="preserve"> (ART/HON)</w:t>
      </w:r>
    </w:p>
    <w:p w:rsidR="00C10781" w:rsidRPr="0065621E" w:rsidRDefault="00C10781" w:rsidP="00040D66">
      <w:pPr>
        <w:pStyle w:val="ListParagraph"/>
        <w:ind w:left="1080"/>
        <w:rPr>
          <w:sz w:val="20"/>
          <w:szCs w:val="20"/>
        </w:rPr>
      </w:pPr>
      <w:r w:rsidRPr="0065621E">
        <w:rPr>
          <w:sz w:val="20"/>
          <w:szCs w:val="20"/>
        </w:rPr>
        <w:t>ABSENT:</w:t>
      </w:r>
      <w:r w:rsidR="00F351D0" w:rsidRPr="0065621E">
        <w:rPr>
          <w:sz w:val="20"/>
          <w:szCs w:val="20"/>
        </w:rPr>
        <w:t xml:space="preserve"> C. </w:t>
      </w:r>
      <w:proofErr w:type="spellStart"/>
      <w:r w:rsidR="00F351D0" w:rsidRPr="0065621E">
        <w:rPr>
          <w:sz w:val="20"/>
          <w:szCs w:val="20"/>
        </w:rPr>
        <w:t>Claassen</w:t>
      </w:r>
      <w:proofErr w:type="spellEnd"/>
      <w:r w:rsidR="00F351D0" w:rsidRPr="0065621E">
        <w:rPr>
          <w:sz w:val="20"/>
          <w:szCs w:val="20"/>
        </w:rPr>
        <w:t xml:space="preserve"> (ANT), K. Ledford (</w:t>
      </w:r>
      <w:proofErr w:type="spellStart"/>
      <w:r w:rsidR="00F351D0" w:rsidRPr="0065621E">
        <w:rPr>
          <w:sz w:val="20"/>
          <w:szCs w:val="20"/>
        </w:rPr>
        <w:t>AppStud</w:t>
      </w:r>
      <w:proofErr w:type="spellEnd"/>
      <w:r w:rsidR="00F351D0" w:rsidRPr="0065621E">
        <w:rPr>
          <w:sz w:val="20"/>
          <w:szCs w:val="20"/>
        </w:rPr>
        <w:t xml:space="preserve">), J. </w:t>
      </w:r>
      <w:proofErr w:type="spellStart"/>
      <w:r w:rsidR="00F351D0" w:rsidRPr="0065621E">
        <w:rPr>
          <w:sz w:val="20"/>
          <w:szCs w:val="20"/>
        </w:rPr>
        <w:t>Toub</w:t>
      </w:r>
      <w:proofErr w:type="spellEnd"/>
      <w:r w:rsidR="00F351D0" w:rsidRPr="0065621E">
        <w:rPr>
          <w:sz w:val="20"/>
          <w:szCs w:val="20"/>
        </w:rPr>
        <w:t xml:space="preserve"> (ART), L. </w:t>
      </w:r>
      <w:proofErr w:type="spellStart"/>
      <w:r w:rsidR="00F351D0" w:rsidRPr="0065621E">
        <w:rPr>
          <w:sz w:val="20"/>
          <w:szCs w:val="20"/>
        </w:rPr>
        <w:t>Sieffermann</w:t>
      </w:r>
      <w:proofErr w:type="spellEnd"/>
      <w:r w:rsidR="00F351D0" w:rsidRPr="0065621E">
        <w:rPr>
          <w:sz w:val="20"/>
          <w:szCs w:val="20"/>
        </w:rPr>
        <w:t xml:space="preserve"> (BIO), L. Puckett (CHM), </w:t>
      </w:r>
      <w:r w:rsidR="00564BBC" w:rsidRPr="0065621E">
        <w:rPr>
          <w:sz w:val="20"/>
          <w:szCs w:val="20"/>
        </w:rPr>
        <w:t xml:space="preserve">D. Medlin (COB), C. </w:t>
      </w:r>
      <w:proofErr w:type="spellStart"/>
      <w:r w:rsidR="00564BBC" w:rsidRPr="0065621E">
        <w:rPr>
          <w:sz w:val="20"/>
          <w:szCs w:val="20"/>
        </w:rPr>
        <w:t>Thaxton</w:t>
      </w:r>
      <w:proofErr w:type="spellEnd"/>
      <w:r w:rsidR="00564BBC" w:rsidRPr="0065621E">
        <w:rPr>
          <w:sz w:val="20"/>
          <w:szCs w:val="20"/>
        </w:rPr>
        <w:t xml:space="preserve"> (ENS), R. </w:t>
      </w:r>
      <w:proofErr w:type="spellStart"/>
      <w:r w:rsidR="00564BBC" w:rsidRPr="0065621E">
        <w:rPr>
          <w:sz w:val="20"/>
          <w:szCs w:val="20"/>
        </w:rPr>
        <w:t>Crepeau</w:t>
      </w:r>
      <w:proofErr w:type="spellEnd"/>
      <w:r w:rsidR="00564BBC" w:rsidRPr="0065621E">
        <w:rPr>
          <w:sz w:val="20"/>
          <w:szCs w:val="20"/>
        </w:rPr>
        <w:t xml:space="preserve"> (GEO), </w:t>
      </w:r>
      <w:r w:rsidR="00D9346B" w:rsidRPr="0065621E">
        <w:rPr>
          <w:sz w:val="20"/>
          <w:szCs w:val="20"/>
        </w:rPr>
        <w:t xml:space="preserve">J. Gonzales (CGGS), </w:t>
      </w:r>
      <w:r w:rsidR="008D4036" w:rsidRPr="0065621E">
        <w:rPr>
          <w:sz w:val="20"/>
          <w:szCs w:val="20"/>
        </w:rPr>
        <w:t xml:space="preserve">L. Ammon (P&amp;R), </w:t>
      </w:r>
      <w:r w:rsidR="00E54CBD" w:rsidRPr="0065621E">
        <w:rPr>
          <w:sz w:val="20"/>
          <w:szCs w:val="20"/>
        </w:rPr>
        <w:t xml:space="preserve">R Gray (PHY – OCSA), E. </w:t>
      </w:r>
      <w:proofErr w:type="spellStart"/>
      <w:r w:rsidR="00E54CBD" w:rsidRPr="0065621E">
        <w:rPr>
          <w:sz w:val="20"/>
          <w:szCs w:val="20"/>
        </w:rPr>
        <w:t>Folts</w:t>
      </w:r>
      <w:proofErr w:type="spellEnd"/>
      <w:r w:rsidR="00E54CBD" w:rsidRPr="0065621E">
        <w:rPr>
          <w:sz w:val="20"/>
          <w:szCs w:val="20"/>
        </w:rPr>
        <w:t xml:space="preserve"> (SOC), S. Doll (TED).</w:t>
      </w:r>
    </w:p>
    <w:p w:rsidR="00040D66" w:rsidRDefault="00040D66" w:rsidP="00040D66">
      <w:pPr>
        <w:pStyle w:val="ListParagraph"/>
        <w:ind w:left="1080"/>
      </w:pPr>
    </w:p>
    <w:p w:rsidR="00C10781" w:rsidRDefault="00C10781" w:rsidP="00A05795">
      <w:pPr>
        <w:pStyle w:val="ListParagraph"/>
        <w:numPr>
          <w:ilvl w:val="0"/>
          <w:numId w:val="1"/>
        </w:numPr>
      </w:pPr>
      <w:r>
        <w:t xml:space="preserve">A motion to approve the Minutes from </w:t>
      </w:r>
      <w:r w:rsidR="00451A5B">
        <w:t xml:space="preserve">February 4, 2015 </w:t>
      </w:r>
      <w:r>
        <w:t>was made (</w:t>
      </w:r>
      <w:r w:rsidR="00451A5B">
        <w:t>E. Peterson</w:t>
      </w:r>
      <w:r>
        <w:t xml:space="preserve">, </w:t>
      </w:r>
      <w:r w:rsidR="00451A5B">
        <w:t xml:space="preserve">B. Weiner, </w:t>
      </w:r>
      <w:r>
        <w:t xml:space="preserve">second) and approved </w:t>
      </w:r>
      <w:r w:rsidR="00A05795">
        <w:t>with one abstention.</w:t>
      </w:r>
    </w:p>
    <w:p w:rsidR="000508E6" w:rsidRDefault="000508E6" w:rsidP="000508E6">
      <w:pPr>
        <w:pStyle w:val="ListParagraph"/>
        <w:ind w:left="1080"/>
      </w:pPr>
    </w:p>
    <w:p w:rsidR="000508E6" w:rsidRDefault="000508E6" w:rsidP="000508E6">
      <w:pPr>
        <w:pStyle w:val="ListParagraph"/>
        <w:numPr>
          <w:ilvl w:val="0"/>
          <w:numId w:val="1"/>
        </w:numPr>
      </w:pPr>
      <w:r>
        <w:t xml:space="preserve">Old business: </w:t>
      </w:r>
    </w:p>
    <w:p w:rsidR="00A05795" w:rsidRDefault="000508E6" w:rsidP="000508E6">
      <w:pPr>
        <w:pStyle w:val="ListParagraph"/>
        <w:numPr>
          <w:ilvl w:val="1"/>
          <w:numId w:val="1"/>
        </w:numPr>
      </w:pPr>
      <w:r>
        <w:t xml:space="preserve">Grade issues for Honors courses were discussed. The </w:t>
      </w:r>
      <w:proofErr w:type="gramStart"/>
      <w:r>
        <w:t>committee agree</w:t>
      </w:r>
      <w:proofErr w:type="gramEnd"/>
      <w:r>
        <w:t xml:space="preserve"> that a B should be required for all honors courses -- whether contract, 410 sections or HON courses – for a student to receive honors credit. This will apply to University honors students; departments will need to set their own criteria for departmental honors.  L</w:t>
      </w:r>
      <w:r w:rsidR="00120F0E">
        <w:t xml:space="preserve">SG and HLW will work on AP&amp;P forms in the </w:t>
      </w:r>
      <w:proofErr w:type="gramStart"/>
      <w:r w:rsidR="00120F0E">
        <w:t>Fall</w:t>
      </w:r>
      <w:proofErr w:type="gramEnd"/>
      <w:r w:rsidR="00120F0E">
        <w:t>.</w:t>
      </w:r>
    </w:p>
    <w:p w:rsidR="0065621E" w:rsidRDefault="0065621E" w:rsidP="000508E6">
      <w:pPr>
        <w:pStyle w:val="ListParagraph"/>
        <w:numPr>
          <w:ilvl w:val="1"/>
          <w:numId w:val="1"/>
        </w:numPr>
      </w:pPr>
      <w:r>
        <w:t xml:space="preserve">Various issues with 410 sections were discussed, both concerns and solutions. Concerns included going at a slower pace to meet needs of non-Honors sections (for cutout sections) and faculty workload issues. Solutions included possibly rotating the offering of 410 offerings to have honors-only sections rather than cutout sections. </w:t>
      </w:r>
    </w:p>
    <w:p w:rsidR="0065621E" w:rsidRDefault="0065621E" w:rsidP="000508E6">
      <w:pPr>
        <w:pStyle w:val="ListParagraph"/>
        <w:numPr>
          <w:ilvl w:val="1"/>
          <w:numId w:val="1"/>
        </w:numPr>
      </w:pPr>
      <w:r>
        <w:t>Survey of 410 sections: HC faculty noted that current survey of HON courses contained questions not relevant to 410 sections and/or felt that faculty would be unwelcome to an additional layer of assessment. HC will continue to discuss ways to address these issues.</w:t>
      </w:r>
    </w:p>
    <w:p w:rsidR="0065621E" w:rsidRDefault="0065621E" w:rsidP="0065621E">
      <w:pPr>
        <w:pStyle w:val="ListParagraph"/>
        <w:numPr>
          <w:ilvl w:val="0"/>
          <w:numId w:val="1"/>
        </w:numPr>
      </w:pPr>
      <w:r>
        <w:t xml:space="preserve">Reports and reminders: HC members were reminded that students interested in applying for </w:t>
      </w:r>
      <w:proofErr w:type="spellStart"/>
      <w:r>
        <w:t>Fullbright</w:t>
      </w:r>
      <w:proofErr w:type="spellEnd"/>
      <w:r>
        <w:t xml:space="preserve"> scholarships should make appointments with Dr. Dale Wheeler during the month of April.</w:t>
      </w:r>
    </w:p>
    <w:p w:rsidR="00C10781" w:rsidRDefault="00C10781" w:rsidP="00C10781">
      <w:r>
        <w:t>Adjournment and refreshments</w:t>
      </w:r>
    </w:p>
    <w:p w:rsidR="00C10781" w:rsidRDefault="00C10781" w:rsidP="00C10781">
      <w:r>
        <w:t>T</w:t>
      </w:r>
      <w:r w:rsidR="0065621E">
        <w:t xml:space="preserve">he meeting was adjourned at 6:05 p.m. (V. </w:t>
      </w:r>
      <w:proofErr w:type="spellStart"/>
      <w:r w:rsidR="0065621E">
        <w:t>Klima</w:t>
      </w:r>
      <w:proofErr w:type="spellEnd"/>
      <w:r w:rsidR="0065621E">
        <w:t>, B. Weiner, second)</w:t>
      </w:r>
      <w:r w:rsidR="00952F21">
        <w:t>.</w:t>
      </w:r>
    </w:p>
    <w:p w:rsidR="00C10781" w:rsidRDefault="00C10781" w:rsidP="00C10781">
      <w:r>
        <w:t xml:space="preserve">Respectfully submitted for review this </w:t>
      </w:r>
      <w:r w:rsidR="0065621E">
        <w:t>5</w:t>
      </w:r>
      <w:r w:rsidR="0065621E" w:rsidRPr="0065621E">
        <w:rPr>
          <w:vertAlign w:val="superscript"/>
        </w:rPr>
        <w:t>th</w:t>
      </w:r>
      <w:r w:rsidR="0065621E">
        <w:t xml:space="preserve"> day of </w:t>
      </w:r>
      <w:proofErr w:type="gramStart"/>
      <w:r w:rsidR="0065621E">
        <w:t>March,</w:t>
      </w:r>
      <w:proofErr w:type="gramEnd"/>
      <w:r w:rsidR="0065621E">
        <w:t xml:space="preserve"> 2015</w:t>
      </w:r>
      <w:r>
        <w:t xml:space="preserve">, Heather </w:t>
      </w:r>
      <w:proofErr w:type="spellStart"/>
      <w:r>
        <w:t>Waldroup</w:t>
      </w:r>
      <w:proofErr w:type="spellEnd"/>
      <w:r>
        <w:t>.</w:t>
      </w:r>
    </w:p>
    <w:p w:rsidR="00C10781" w:rsidRPr="00C10781" w:rsidRDefault="00C10781" w:rsidP="00F41A5C">
      <w:r>
        <w:t xml:space="preserve">NEXT MEETING: The next meeting will be </w:t>
      </w:r>
      <w:r w:rsidR="0065621E">
        <w:t xml:space="preserve">April 1, 2015, </w:t>
      </w:r>
      <w:r>
        <w:t>at 5:</w:t>
      </w:r>
      <w:r w:rsidR="0065621E">
        <w:t>00 p.m. in 187 Appalachian Hall.</w:t>
      </w:r>
    </w:p>
    <w:sectPr w:rsidR="00C10781" w:rsidRPr="00C1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40D66"/>
    <w:rsid w:val="000508E6"/>
    <w:rsid w:val="00120F0E"/>
    <w:rsid w:val="00215C05"/>
    <w:rsid w:val="002F7982"/>
    <w:rsid w:val="00451A5B"/>
    <w:rsid w:val="004E0A98"/>
    <w:rsid w:val="00564BBC"/>
    <w:rsid w:val="0065621E"/>
    <w:rsid w:val="007B00AD"/>
    <w:rsid w:val="007E37E0"/>
    <w:rsid w:val="008D4036"/>
    <w:rsid w:val="00952F21"/>
    <w:rsid w:val="00977B75"/>
    <w:rsid w:val="00A05795"/>
    <w:rsid w:val="00C10781"/>
    <w:rsid w:val="00CB6A4C"/>
    <w:rsid w:val="00D9346B"/>
    <w:rsid w:val="00E54CBD"/>
    <w:rsid w:val="00F351D0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2015-03-05T18:35:00Z</dcterms:created>
  <dcterms:modified xsi:type="dcterms:W3CDTF">2015-03-05T18:35:00Z</dcterms:modified>
</cp:coreProperties>
</file>